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1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878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878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20 серпн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</w:t>
      </w:r>
      <w:r>
        <w:rPr>
          <w:color w:val="000000"/>
          <w:sz w:val="28"/>
          <w:szCs w:val="28"/>
          <w:lang w:val="uk-UA"/>
        </w:rPr>
        <w:t xml:space="preserve">293</w:t>
      </w:r>
      <w:r/>
    </w:p>
    <w:p>
      <w:pPr>
        <w:pStyle w:val="878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78"/>
        <w:ind w:right="6094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Менської міської ради</w:t>
      </w:r>
      <w:r/>
    </w:p>
    <w:p>
      <w:pPr>
        <w:pStyle w:val="878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78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Положення про Почесну </w:t>
      </w:r>
      <w:r>
        <w:rPr>
          <w:color w:val="000000"/>
          <w:sz w:val="28"/>
          <w:szCs w:val="28"/>
          <w:lang w:val="uk-UA"/>
        </w:rPr>
        <w:t xml:space="preserve">г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рамоту міської ради, затвердженого рішенням 21 сесії Менської міської ради 5 скликання від 17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2022 роки, затвердженої рішенням 36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сесії Менської міської ради 7 скликання від 26 грудня 2019 року № 679 «Про затвердження програми вшанування громадян Почесною грамотою </w:t>
      </w:r>
      <w:r>
        <w:rPr>
          <w:color w:val="000000"/>
          <w:sz w:val="28"/>
          <w:szCs w:val="28"/>
        </w:rPr>
        <w:t xml:space="preserve">Менської міської ради на 2020-2022 роки», керуючись п.  20 ч. 4 ст. 42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враховуючи подання Генерального директора КНП «Менс</w:t>
      </w:r>
      <w:r>
        <w:rPr>
          <w:color w:val="000000"/>
          <w:sz w:val="28"/>
          <w:szCs w:val="28"/>
          <w:lang w:val="uk-UA"/>
        </w:rPr>
        <w:t xml:space="preserve">ький центр ПМСД» Корнієнко Н.І.</w:t>
      </w:r>
      <w:r>
        <w:rPr>
          <w:color w:val="000000"/>
          <w:sz w:val="28"/>
          <w:szCs w:val="28"/>
          <w:lang w:val="uk-UA"/>
        </w:rPr>
        <w:t xml:space="preserve">, начальника Відділу освіти Лук’яненко І.Ф.</w:t>
      </w:r>
      <w:r>
        <w:rPr>
          <w:color w:val="000000"/>
          <w:sz w:val="28"/>
          <w:szCs w:val="28"/>
          <w:lang w:val="uk-UA"/>
        </w:rPr>
        <w:t xml:space="preserve">, старости Киселівського старостинського округу Очковської Н.І.:</w:t>
      </w:r>
      <w:r>
        <w:rPr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val="uk-UA" w:bidi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1.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</w:t>
      </w:r>
      <w:r>
        <w:rPr>
          <w:rStyle w:val="882"/>
          <w:rFonts w:eastAsia="Franklin Gothic Heavy"/>
          <w:color w:val="auto"/>
        </w:rPr>
        <w:t xml:space="preserve">сумлінну  і  наполегливу  працю  в  ім'я розбудови </w:t>
      </w:r>
      <w:r>
        <w:rPr>
          <w:rStyle w:val="882"/>
          <w:rFonts w:eastAsia="Franklin Gothic Heavy"/>
          <w:color w:val="auto"/>
        </w:rPr>
        <w:t xml:space="preserve">Менської </w:t>
      </w:r>
      <w:r>
        <w:rPr>
          <w:rStyle w:val="882"/>
          <w:rFonts w:eastAsia="Franklin Gothic Heavy"/>
          <w:color w:val="auto"/>
        </w:rPr>
        <w:t xml:space="preserve">територіальної громади, </w:t>
      </w:r>
      <w:r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val="uk-UA" w:bidi="uk-UA" w:eastAsia="uk-UA"/>
        </w:rPr>
        <w:t xml:space="preserve">вагомий особистий внесок у розвиток </w:t>
      </w:r>
      <w:r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val="uk-UA" w:bidi="uk-UA" w:eastAsia="uk-UA"/>
        </w:rPr>
        <w:t xml:space="preserve">громади</w:t>
      </w:r>
      <w:r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val="uk-UA" w:bidi="uk-UA" w:eastAsia="uk-UA"/>
        </w:rPr>
        <w:t xml:space="preserve">,</w:t>
      </w:r>
      <w:r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val="uk-UA" w:bidi="uk-UA" w:eastAsia="uk-UA"/>
        </w:rPr>
        <w:t xml:space="preserve"> </w:t>
      </w:r>
      <w:r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val="uk-UA" w:bidi="uk-UA" w:eastAsia="uk-UA"/>
        </w:rPr>
        <w:t xml:space="preserve">активну участь у громадському житті та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30-ї річниці незалежності України:</w:t>
      </w: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878"/>
        <w:numPr>
          <w:ilvl w:val="0"/>
          <w:numId w:val="23"/>
        </w:numPr>
        <w:ind w:left="0" w:right="0" w:firstLine="0"/>
        <w:jc w:val="both"/>
        <w:spacing w:after="0" w:afterAutospacing="0" w:before="0" w:beforeAutospacing="0"/>
        <w:tabs>
          <w:tab w:val="left" w:pos="0" w:leader="none"/>
          <w:tab w:val="left" w:pos="425" w:leader="none"/>
          <w:tab w:val="left" w:pos="992" w:leader="none"/>
          <w:tab w:val="left" w:pos="1134" w:leader="none"/>
        </w:tabs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Ферме</w:t>
      </w:r>
      <w:r>
        <w:rPr>
          <w:bCs/>
          <w:sz w:val="28"/>
          <w:szCs w:val="28"/>
          <w:lang w:val="uk-UA"/>
        </w:rPr>
        <w:t xml:space="preserve">рсь</w:t>
      </w:r>
      <w:r>
        <w:rPr>
          <w:bCs/>
          <w:sz w:val="28"/>
          <w:szCs w:val="28"/>
          <w:lang w:val="uk-UA"/>
        </w:rPr>
        <w:t xml:space="preserve">ке господарство</w:t>
      </w:r>
      <w:r>
        <w:rPr>
          <w:bCs/>
          <w:sz w:val="28"/>
          <w:szCs w:val="28"/>
          <w:lang w:val="uk-UA"/>
        </w:rPr>
        <w:t xml:space="preserve"> «Бутенко»;</w:t>
      </w:r>
      <w:r>
        <w:rPr>
          <w:sz w:val="28"/>
          <w:lang w:val="uk-UA"/>
        </w:rPr>
      </w:r>
      <w:r/>
    </w:p>
    <w:p>
      <w:pPr>
        <w:pStyle w:val="878"/>
        <w:numPr>
          <w:ilvl w:val="0"/>
          <w:numId w:val="23"/>
        </w:numPr>
        <w:ind w:left="0" w:right="0" w:firstLine="0"/>
        <w:jc w:val="both"/>
        <w:spacing w:after="0" w:afterAutospacing="0" w:before="0" w:beforeAutospacing="0"/>
        <w:tabs>
          <w:tab w:val="left" w:pos="0" w:leader="none"/>
          <w:tab w:val="left" w:pos="425" w:leader="none"/>
          <w:tab w:val="left" w:pos="992" w:leader="none"/>
          <w:tab w:val="left" w:pos="1134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Трудов</w:t>
      </w:r>
      <w:r>
        <w:rPr>
          <w:bCs/>
          <w:color w:val="000000"/>
          <w:sz w:val="28"/>
          <w:szCs w:val="28"/>
          <w:lang w:val="uk-UA"/>
        </w:rPr>
        <w:t xml:space="preserve">ий колектив </w:t>
      </w:r>
      <w:r>
        <w:rPr>
          <w:bCs/>
          <w:color w:val="000000"/>
          <w:sz w:val="28"/>
          <w:szCs w:val="28"/>
          <w:lang w:val="uk-UA"/>
        </w:rPr>
        <w:t xml:space="preserve">магазину</w:t>
      </w:r>
      <w:r>
        <w:rPr>
          <w:bCs/>
          <w:color w:val="000000"/>
          <w:sz w:val="28"/>
          <w:szCs w:val="28"/>
          <w:lang w:val="uk-UA"/>
        </w:rPr>
        <w:t xml:space="preserve"> «Спутнік»</w:t>
      </w:r>
      <w:r>
        <w:rPr>
          <w:bCs/>
          <w:color w:val="000000"/>
          <w:sz w:val="28"/>
          <w:szCs w:val="28"/>
          <w:lang w:val="uk-UA"/>
        </w:rPr>
        <w:t xml:space="preserve">;</w:t>
      </w:r>
      <w:r>
        <w:rPr>
          <w:color w:val="000000"/>
          <w:sz w:val="28"/>
          <w:lang w:val="uk-UA"/>
        </w:rPr>
      </w:r>
      <w:r/>
    </w:p>
    <w:p>
      <w:pPr>
        <w:pStyle w:val="878"/>
        <w:numPr>
          <w:ilvl w:val="0"/>
          <w:numId w:val="23"/>
        </w:numPr>
        <w:ind w:left="0" w:right="0" w:firstLine="0"/>
        <w:jc w:val="both"/>
        <w:spacing w:after="0" w:afterAutospacing="0" w:before="0" w:beforeAutospacing="0"/>
        <w:tabs>
          <w:tab w:val="left" w:pos="0" w:leader="none"/>
          <w:tab w:val="left" w:pos="425" w:leader="none"/>
          <w:tab w:val="left" w:pos="992" w:leader="none"/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Фесюн Катерин</w:t>
      </w:r>
      <w:r>
        <w:rPr>
          <w:bCs/>
          <w:color w:val="000000"/>
          <w:sz w:val="28"/>
          <w:szCs w:val="28"/>
          <w:lang w:val="uk-UA"/>
        </w:rPr>
        <w:t xml:space="preserve">у</w:t>
      </w:r>
      <w:r>
        <w:rPr>
          <w:bCs/>
          <w:color w:val="000000"/>
          <w:sz w:val="28"/>
          <w:szCs w:val="28"/>
          <w:lang w:val="uk-UA"/>
        </w:rPr>
        <w:t xml:space="preserve"> Олексіївн</w:t>
      </w:r>
      <w:r>
        <w:rPr>
          <w:bCs/>
          <w:color w:val="000000"/>
          <w:sz w:val="28"/>
          <w:szCs w:val="28"/>
          <w:lang w:val="uk-UA"/>
        </w:rPr>
        <w:t xml:space="preserve">у</w:t>
      </w:r>
      <w:r>
        <w:rPr>
          <w:bCs/>
          <w:color w:val="000000"/>
          <w:sz w:val="28"/>
          <w:szCs w:val="28"/>
          <w:lang w:val="uk-UA"/>
        </w:rPr>
        <w:t xml:space="preserve">, депутат</w:t>
      </w:r>
      <w:r>
        <w:rPr>
          <w:bCs/>
          <w:color w:val="000000"/>
          <w:sz w:val="28"/>
          <w:szCs w:val="28"/>
          <w:lang w:val="uk-UA"/>
        </w:rPr>
        <w:t xml:space="preserve">а</w:t>
      </w:r>
      <w:r>
        <w:rPr>
          <w:bCs/>
          <w:color w:val="000000"/>
          <w:sz w:val="28"/>
          <w:szCs w:val="28"/>
          <w:lang w:val="uk-UA"/>
        </w:rPr>
        <w:t xml:space="preserve"> Менської міської ради</w:t>
      </w:r>
      <w:r>
        <w:rPr>
          <w:bCs/>
          <w:color w:val="000000"/>
          <w:sz w:val="28"/>
          <w:szCs w:val="28"/>
          <w:lang w:val="uk-UA"/>
        </w:rPr>
        <w:t xml:space="preserve">;</w:t>
      </w:r>
      <w:r>
        <w:rPr>
          <w:color w:val="000000"/>
          <w:sz w:val="28"/>
          <w:lang w:val="uk-UA"/>
        </w:rPr>
      </w:r>
      <w:r/>
    </w:p>
    <w:p>
      <w:pPr>
        <w:pStyle w:val="878"/>
        <w:numPr>
          <w:ilvl w:val="0"/>
          <w:numId w:val="23"/>
        </w:numPr>
        <w:ind w:left="0" w:right="0" w:firstLine="0"/>
        <w:jc w:val="both"/>
        <w:spacing w:after="0" w:afterAutospacing="0" w:before="0" w:beforeAutospacing="0"/>
        <w:tabs>
          <w:tab w:val="left" w:pos="0" w:leader="none"/>
          <w:tab w:val="left" w:pos="425" w:leader="none"/>
          <w:tab w:val="left" w:pos="992" w:leader="none"/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Бур</w:t>
      </w:r>
      <w:r>
        <w:rPr>
          <w:bCs/>
          <w:color w:val="000000"/>
          <w:sz w:val="28"/>
          <w:szCs w:val="28"/>
          <w:lang w:val="uk-UA"/>
        </w:rPr>
        <w:t xml:space="preserve">к</w:t>
      </w:r>
      <w:r>
        <w:rPr>
          <w:bCs/>
          <w:color w:val="000000"/>
          <w:sz w:val="28"/>
          <w:szCs w:val="28"/>
          <w:lang w:val="uk-UA"/>
        </w:rPr>
        <w:t xml:space="preserve">у</w:t>
      </w:r>
      <w:r>
        <w:rPr>
          <w:bCs/>
          <w:color w:val="000000"/>
          <w:sz w:val="28"/>
          <w:szCs w:val="28"/>
          <w:lang w:val="uk-UA"/>
        </w:rPr>
        <w:t xml:space="preserve"> Наталі</w:t>
      </w:r>
      <w:r>
        <w:rPr>
          <w:bCs/>
          <w:color w:val="000000"/>
          <w:sz w:val="28"/>
          <w:szCs w:val="28"/>
          <w:lang w:val="uk-UA"/>
        </w:rPr>
        <w:t xml:space="preserve">ю</w:t>
      </w:r>
      <w:r>
        <w:rPr>
          <w:bCs/>
          <w:color w:val="000000"/>
          <w:sz w:val="28"/>
          <w:szCs w:val="28"/>
          <w:lang w:val="uk-UA"/>
        </w:rPr>
        <w:t xml:space="preserve"> Миколаївн</w:t>
      </w:r>
      <w:r>
        <w:rPr>
          <w:bCs/>
          <w:color w:val="000000"/>
          <w:sz w:val="28"/>
          <w:szCs w:val="28"/>
          <w:lang w:val="uk-UA"/>
        </w:rPr>
        <w:t xml:space="preserve">у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старост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Дягівського старостинського округу</w:t>
      </w:r>
      <w:r>
        <w:rPr>
          <w:bCs/>
          <w:color w:val="000000"/>
          <w:sz w:val="28"/>
          <w:szCs w:val="28"/>
          <w:lang w:val="uk-UA"/>
        </w:rPr>
        <w:t xml:space="preserve">;</w:t>
      </w:r>
      <w:r>
        <w:rPr>
          <w:color w:val="000000"/>
          <w:sz w:val="28"/>
          <w:lang w:val="uk-UA"/>
        </w:rPr>
      </w:r>
      <w:r/>
    </w:p>
    <w:p>
      <w:pPr>
        <w:pStyle w:val="878"/>
        <w:numPr>
          <w:ilvl w:val="0"/>
          <w:numId w:val="23"/>
        </w:numPr>
        <w:ind w:left="0" w:right="0" w:firstLine="0"/>
        <w:jc w:val="both"/>
        <w:spacing w:after="0" w:afterAutospacing="0" w:before="0" w:beforeAutospacing="0"/>
        <w:tabs>
          <w:tab w:val="left" w:pos="0" w:leader="none"/>
          <w:tab w:val="left" w:pos="425" w:leader="none"/>
          <w:tab w:val="left" w:pos="992" w:leader="none"/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Петрикей Катерин</w:t>
      </w:r>
      <w:r>
        <w:rPr>
          <w:bCs/>
          <w:color w:val="000000"/>
          <w:sz w:val="28"/>
          <w:szCs w:val="28"/>
          <w:lang w:val="uk-UA"/>
        </w:rPr>
        <w:t xml:space="preserve">у</w:t>
      </w:r>
      <w:r>
        <w:rPr>
          <w:bCs/>
          <w:color w:val="000000"/>
          <w:sz w:val="28"/>
          <w:szCs w:val="28"/>
          <w:lang w:val="uk-UA"/>
        </w:rPr>
        <w:t xml:space="preserve"> Іванівн</w:t>
      </w:r>
      <w:r>
        <w:rPr>
          <w:bCs/>
          <w:color w:val="000000"/>
          <w:sz w:val="28"/>
          <w:szCs w:val="28"/>
          <w:lang w:val="uk-UA"/>
        </w:rPr>
        <w:t xml:space="preserve">у</w:t>
      </w:r>
      <w:r>
        <w:rPr>
          <w:bCs/>
          <w:color w:val="000000"/>
          <w:sz w:val="28"/>
          <w:szCs w:val="28"/>
          <w:lang w:val="uk-UA"/>
        </w:rPr>
        <w:t xml:space="preserve">, завідуюч</w:t>
      </w:r>
      <w:r>
        <w:rPr>
          <w:bCs/>
          <w:color w:val="000000"/>
          <w:sz w:val="28"/>
          <w:szCs w:val="28"/>
          <w:lang w:val="uk-UA"/>
        </w:rPr>
        <w:t xml:space="preserve">у</w:t>
      </w:r>
      <w:r>
        <w:rPr>
          <w:bCs/>
          <w:color w:val="000000"/>
          <w:sz w:val="28"/>
          <w:szCs w:val="28"/>
          <w:lang w:val="uk-UA"/>
        </w:rPr>
        <w:t xml:space="preserve"> Менськ</w:t>
      </w:r>
      <w:r>
        <w:rPr>
          <w:bCs/>
          <w:color w:val="000000"/>
          <w:sz w:val="28"/>
          <w:szCs w:val="28"/>
          <w:lang w:val="uk-UA"/>
        </w:rPr>
        <w:t xml:space="preserve">ою</w:t>
      </w:r>
      <w:r>
        <w:rPr>
          <w:bCs/>
          <w:color w:val="000000"/>
          <w:sz w:val="28"/>
          <w:szCs w:val="28"/>
          <w:lang w:val="uk-UA"/>
        </w:rPr>
        <w:t xml:space="preserve"> районн</w:t>
      </w:r>
      <w:r>
        <w:rPr>
          <w:bCs/>
          <w:color w:val="000000"/>
          <w:sz w:val="28"/>
          <w:szCs w:val="28"/>
          <w:lang w:val="uk-UA"/>
        </w:rPr>
        <w:t xml:space="preserve">ою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державно</w:t>
      </w:r>
      <w:r>
        <w:rPr>
          <w:bCs/>
          <w:color w:val="000000"/>
          <w:sz w:val="28"/>
          <w:szCs w:val="28"/>
          <w:lang w:val="uk-UA"/>
        </w:rPr>
        <w:t xml:space="preserve">ю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нотаріально</w:t>
      </w:r>
      <w:r>
        <w:rPr>
          <w:bCs/>
          <w:color w:val="000000"/>
          <w:sz w:val="28"/>
          <w:szCs w:val="28"/>
          <w:lang w:val="uk-UA"/>
        </w:rPr>
        <w:t xml:space="preserve">ю</w:t>
      </w:r>
      <w:r>
        <w:rPr>
          <w:bCs/>
          <w:color w:val="000000"/>
          <w:sz w:val="28"/>
          <w:szCs w:val="28"/>
          <w:lang w:val="uk-UA"/>
        </w:rPr>
        <w:t xml:space="preserve"> контор</w:t>
      </w:r>
      <w:r>
        <w:rPr>
          <w:bCs/>
          <w:color w:val="000000"/>
          <w:sz w:val="28"/>
          <w:szCs w:val="28"/>
          <w:lang w:val="uk-UA"/>
        </w:rPr>
        <w:t xml:space="preserve">ою</w:t>
      </w:r>
      <w:r>
        <w:rPr>
          <w:bCs/>
          <w:color w:val="000000"/>
          <w:sz w:val="28"/>
          <w:szCs w:val="28"/>
          <w:lang w:val="uk-UA"/>
        </w:rPr>
        <w:t xml:space="preserve">;</w:t>
      </w:r>
      <w:r>
        <w:rPr>
          <w:color w:val="000000"/>
          <w:sz w:val="28"/>
          <w:lang w:val="uk-UA"/>
        </w:rPr>
      </w:r>
      <w:r/>
    </w:p>
    <w:p>
      <w:pPr>
        <w:pStyle w:val="878"/>
        <w:numPr>
          <w:ilvl w:val="0"/>
          <w:numId w:val="23"/>
        </w:numPr>
        <w:ind w:left="0" w:right="0" w:firstLine="0"/>
        <w:jc w:val="both"/>
        <w:spacing w:after="0" w:afterAutospacing="0" w:before="0" w:beforeAutospacing="0"/>
        <w:tabs>
          <w:tab w:val="left" w:pos="0" w:leader="none"/>
          <w:tab w:val="left" w:pos="425" w:leader="none"/>
          <w:tab w:val="left" w:pos="992" w:leader="none"/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Сердюк Вір</w:t>
      </w:r>
      <w:r>
        <w:rPr>
          <w:bCs/>
          <w:color w:val="000000"/>
          <w:sz w:val="28"/>
          <w:szCs w:val="28"/>
          <w:lang w:val="uk-UA"/>
        </w:rPr>
        <w:t xml:space="preserve">у</w:t>
      </w:r>
      <w:r>
        <w:rPr>
          <w:bCs/>
          <w:color w:val="000000"/>
          <w:sz w:val="28"/>
          <w:szCs w:val="28"/>
          <w:lang w:val="uk-UA"/>
        </w:rPr>
        <w:t xml:space="preserve"> Василівн</w:t>
      </w:r>
      <w:r>
        <w:rPr>
          <w:bCs/>
          <w:color w:val="000000"/>
          <w:sz w:val="28"/>
          <w:szCs w:val="28"/>
          <w:lang w:val="uk-UA"/>
        </w:rPr>
        <w:t xml:space="preserve">у</w:t>
      </w:r>
      <w:r>
        <w:rPr>
          <w:bCs/>
          <w:color w:val="000000"/>
          <w:sz w:val="28"/>
          <w:szCs w:val="28"/>
          <w:lang w:val="uk-UA"/>
        </w:rPr>
        <w:t xml:space="preserve">, лікар</w:t>
      </w:r>
      <w:r>
        <w:rPr>
          <w:bCs/>
          <w:color w:val="000000"/>
          <w:sz w:val="28"/>
          <w:szCs w:val="28"/>
          <w:lang w:val="uk-UA"/>
        </w:rPr>
        <w:t xml:space="preserve">я</w:t>
      </w:r>
      <w:r>
        <w:rPr>
          <w:bCs/>
          <w:color w:val="000000"/>
          <w:sz w:val="28"/>
          <w:szCs w:val="28"/>
          <w:lang w:val="uk-UA"/>
        </w:rPr>
        <w:t xml:space="preserve"> загальної практики-сімейн</w:t>
      </w:r>
      <w:r>
        <w:rPr>
          <w:bCs/>
          <w:color w:val="000000"/>
          <w:sz w:val="28"/>
          <w:szCs w:val="28"/>
          <w:lang w:val="uk-UA"/>
        </w:rPr>
        <w:t xml:space="preserve">ого</w:t>
      </w:r>
      <w:r>
        <w:rPr>
          <w:bCs/>
          <w:color w:val="000000"/>
          <w:sz w:val="28"/>
          <w:szCs w:val="28"/>
          <w:lang w:val="uk-UA"/>
        </w:rPr>
        <w:t xml:space="preserve"> лікар</w:t>
      </w:r>
      <w:r>
        <w:rPr>
          <w:bCs/>
          <w:color w:val="000000"/>
          <w:sz w:val="28"/>
          <w:szCs w:val="28"/>
          <w:lang w:val="uk-UA"/>
        </w:rPr>
        <w:t xml:space="preserve">я</w:t>
      </w:r>
      <w:r>
        <w:rPr>
          <w:bCs/>
          <w:color w:val="000000"/>
          <w:sz w:val="28"/>
          <w:szCs w:val="28"/>
          <w:lang w:val="uk-UA"/>
        </w:rPr>
        <w:t xml:space="preserve"> Менської лікарської амбулаторії КНП «Менський центр ПМСД»</w:t>
      </w:r>
      <w:r>
        <w:rPr>
          <w:bCs/>
          <w:color w:val="000000"/>
          <w:sz w:val="28"/>
          <w:szCs w:val="28"/>
          <w:lang w:val="uk-UA"/>
        </w:rPr>
        <w:t xml:space="preserve">;</w:t>
      </w:r>
      <w:r>
        <w:rPr>
          <w:color w:val="000000"/>
          <w:sz w:val="28"/>
          <w:lang w:val="uk-UA"/>
        </w:rPr>
      </w:r>
      <w:r/>
    </w:p>
    <w:p>
      <w:pPr>
        <w:pStyle w:val="878"/>
        <w:numPr>
          <w:ilvl w:val="0"/>
          <w:numId w:val="23"/>
        </w:numPr>
        <w:ind w:left="0" w:right="0" w:firstLine="0"/>
        <w:jc w:val="both"/>
        <w:spacing w:after="0" w:afterAutospacing="0" w:before="0" w:beforeAutospacing="0"/>
        <w:tabs>
          <w:tab w:val="left" w:pos="0" w:leader="none"/>
          <w:tab w:val="left" w:pos="425" w:leader="none"/>
          <w:tab w:val="left" w:pos="992" w:leader="none"/>
          <w:tab w:val="left" w:pos="1134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Шкурко Сергі</w:t>
      </w:r>
      <w:r>
        <w:rPr>
          <w:bCs/>
          <w:color w:val="000000"/>
          <w:sz w:val="28"/>
          <w:szCs w:val="28"/>
          <w:lang w:val="uk-UA"/>
        </w:rPr>
        <w:t xml:space="preserve">я</w:t>
      </w:r>
      <w:r>
        <w:rPr>
          <w:bCs/>
          <w:color w:val="000000"/>
          <w:sz w:val="28"/>
          <w:szCs w:val="28"/>
          <w:lang w:val="uk-UA"/>
        </w:rPr>
        <w:t xml:space="preserve"> Володимирович</w:t>
      </w:r>
      <w:r>
        <w:rPr>
          <w:bCs/>
          <w:color w:val="000000"/>
          <w:sz w:val="28"/>
          <w:szCs w:val="28"/>
          <w:lang w:val="uk-UA"/>
        </w:rPr>
        <w:t xml:space="preserve">а</w:t>
      </w:r>
      <w:r>
        <w:rPr>
          <w:bCs/>
          <w:color w:val="000000"/>
          <w:sz w:val="28"/>
          <w:szCs w:val="28"/>
          <w:lang w:val="uk-UA"/>
        </w:rPr>
        <w:t xml:space="preserve">, завідуюч</w:t>
      </w:r>
      <w:r>
        <w:rPr>
          <w:bCs/>
          <w:color w:val="000000"/>
          <w:sz w:val="28"/>
          <w:szCs w:val="28"/>
          <w:lang w:val="uk-UA"/>
        </w:rPr>
        <w:t xml:space="preserve">ого</w:t>
      </w:r>
      <w:r>
        <w:rPr>
          <w:bCs/>
          <w:color w:val="000000"/>
          <w:sz w:val="28"/>
          <w:szCs w:val="28"/>
          <w:lang w:val="uk-UA"/>
        </w:rPr>
        <w:t xml:space="preserve"> фельдшерським пунктом с.Ось</w:t>
      </w:r>
      <w:r>
        <w:rPr>
          <w:bCs/>
          <w:sz w:val="28"/>
          <w:szCs w:val="28"/>
          <w:lang w:val="uk-UA"/>
        </w:rPr>
        <w:t xml:space="preserve">маки КНП «</w:t>
      </w:r>
      <w:r>
        <w:rPr>
          <w:bCs/>
          <w:color w:val="000000"/>
          <w:sz w:val="28"/>
          <w:szCs w:val="28"/>
          <w:lang w:val="uk-UA"/>
        </w:rPr>
        <w:t xml:space="preserve">Менський центр ПМСД».</w:t>
      </w:r>
      <w:r/>
    </w:p>
    <w:p>
      <w:pPr>
        <w:pStyle w:val="878"/>
        <w:ind w:left="709"/>
        <w:jc w:val="both"/>
        <w:spacing w:after="0" w:afterAutospacing="0" w:before="0" w:beforeAutospacing="0"/>
        <w:rPr>
          <w:rFonts w:ascii="Calibri" w:hAnsi="Calibri" w:eastAsia="SimSun"/>
          <w:sz w:val="28"/>
          <w:szCs w:val="22"/>
          <w:lang w:val="uk-UA" w:eastAsia="en-US"/>
        </w:rPr>
      </w:pPr>
      <w:r>
        <w:rPr>
          <w:rFonts w:ascii="Calibri" w:hAnsi="Calibri" w:eastAsia="SimSun"/>
          <w:sz w:val="28"/>
          <w:szCs w:val="22"/>
          <w:lang w:val="uk-UA" w:eastAsia="en-US"/>
        </w:rPr>
      </w:r>
      <w:r/>
    </w:p>
    <w:p>
      <w:pPr>
        <w:pStyle w:val="878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Нагородити Почесною грамотою Менської міської ради</w:t>
      </w:r>
      <w:r>
        <w:rPr>
          <w:color w:val="000000"/>
          <w:sz w:val="28"/>
          <w:szCs w:val="28"/>
          <w:lang w:val="uk-UA"/>
        </w:rPr>
        <w:t xml:space="preserve"> за високу професійну майстерність, вагомий внесок у справу навчання та виховання молодого покоління, сучасний підхід в управлінні закладу та з нагоди </w:t>
      </w:r>
      <w:r>
        <w:rPr>
          <w:color w:val="000000"/>
          <w:sz w:val="28"/>
          <w:szCs w:val="28"/>
          <w:lang w:val="uk-UA"/>
        </w:rPr>
        <w:t xml:space="preserve">30-ї річниці незалежності України: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  <w:r/>
    </w:p>
    <w:p>
      <w:pPr>
        <w:pStyle w:val="878"/>
        <w:numPr>
          <w:ilvl w:val="0"/>
          <w:numId w:val="23"/>
        </w:numPr>
        <w:ind w:left="0" w:right="0" w:firstLine="0"/>
        <w:jc w:val="both"/>
        <w:spacing w:after="0" w:afterAutospacing="0" w:before="0" w:beforeAutospacing="0"/>
        <w:tabs>
          <w:tab w:val="left" w:pos="0" w:leader="none"/>
          <w:tab w:val="left" w:pos="425" w:leader="none"/>
          <w:tab w:val="left" w:pos="992" w:leader="none"/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Д</w:t>
      </w:r>
      <w:r>
        <w:rPr>
          <w:color w:val="000000"/>
          <w:sz w:val="28"/>
          <w:lang w:val="uk-UA"/>
        </w:rPr>
        <w:t xml:space="preserve">ерепівку Тетяну Миколаївну, вихователя Менського закладу дошкільної освіти (я</w:t>
      </w:r>
      <w:r>
        <w:rPr>
          <w:color w:val="000000"/>
          <w:sz w:val="28"/>
          <w:lang w:val="uk-UA"/>
        </w:rPr>
        <w:t xml:space="preserve">сла-садок) «Сонечко» загального типу Менської міської ради Чернігівської області;</w:t>
      </w:r>
      <w:r>
        <w:rPr>
          <w:color w:val="000000"/>
          <w:sz w:val="28"/>
          <w:lang w:val="uk-UA"/>
        </w:rPr>
      </w:r>
      <w:r/>
    </w:p>
    <w:p>
      <w:pPr>
        <w:pStyle w:val="878"/>
        <w:numPr>
          <w:ilvl w:val="0"/>
          <w:numId w:val="23"/>
        </w:numPr>
        <w:ind w:left="0" w:right="0" w:firstLine="0"/>
        <w:jc w:val="both"/>
        <w:spacing w:after="0" w:afterAutospacing="0" w:before="0" w:beforeAutospacing="0"/>
        <w:tabs>
          <w:tab w:val="left" w:pos="0" w:leader="none"/>
          <w:tab w:val="left" w:pos="425" w:leader="none"/>
          <w:tab w:val="left" w:pos="992" w:leader="none"/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Лазаренка Олександра Володимировича, викладача по класу баяна Комунально</w:t>
      </w:r>
      <w:r>
        <w:rPr>
          <w:color w:val="000000"/>
          <w:sz w:val="28"/>
          <w:lang w:val="uk-UA"/>
        </w:rPr>
        <w:t xml:space="preserve">го закладу мистецька школа «Менська дитяча музична школа» Менської міської ради Чернігівської області;</w:t>
      </w:r>
      <w:r>
        <w:rPr>
          <w:color w:val="000000"/>
          <w:sz w:val="28"/>
          <w:lang w:val="uk-UA"/>
        </w:rPr>
      </w:r>
      <w:r/>
    </w:p>
    <w:p>
      <w:pPr>
        <w:pStyle w:val="878"/>
        <w:numPr>
          <w:ilvl w:val="0"/>
          <w:numId w:val="23"/>
        </w:numPr>
        <w:ind w:left="0" w:right="0" w:firstLine="0"/>
        <w:jc w:val="both"/>
        <w:spacing w:after="0" w:afterAutospacing="0" w:before="0" w:beforeAutospacing="0"/>
        <w:tabs>
          <w:tab w:val="left" w:pos="0" w:leader="none"/>
          <w:tab w:val="left" w:pos="425" w:leader="none"/>
          <w:tab w:val="left" w:pos="992" w:leader="none"/>
          <w:tab w:val="left" w:pos="1134" w:leader="none"/>
        </w:tabs>
        <w:rPr>
          <w:sz w:val="28"/>
          <w:lang w:val="uk-UA"/>
        </w:rPr>
      </w:pPr>
      <w:r>
        <w:rPr>
          <w:color w:val="000000"/>
          <w:sz w:val="28"/>
          <w:lang w:val="uk-UA"/>
        </w:rPr>
      </w:r>
      <w:r>
        <w:rPr>
          <w:color w:val="000000"/>
          <w:sz w:val="28"/>
          <w:lang w:val="uk-UA"/>
        </w:rPr>
        <w:t xml:space="preserve">Шу</w:t>
      </w:r>
      <w:r>
        <w:rPr>
          <w:sz w:val="28"/>
          <w:lang w:val="uk-UA"/>
        </w:rPr>
        <w:t xml:space="preserve">мейко Олену Миколаївну, директора Стольненського закладу загальної середньої </w:t>
      </w:r>
      <w:r>
        <w:rPr>
          <w:rStyle w:val="883"/>
          <w:color w:val="000000"/>
          <w:sz w:val="28"/>
          <w:lang w:val="uk-UA"/>
        </w:rPr>
        <w:t xml:space="preserve">освіти </w:t>
      </w:r>
      <w:r>
        <w:rPr>
          <w:sz w:val="28"/>
          <w:lang w:val="uk-UA"/>
        </w:rPr>
        <w:t xml:space="preserve">І-ІІІ ступенів Менської міської ради Чернігівської області.</w:t>
      </w:r>
      <w:r/>
    </w:p>
    <w:p>
      <w:pPr>
        <w:pStyle w:val="878"/>
        <w:ind w:firstLine="709"/>
        <w:jc w:val="both"/>
        <w:spacing w:after="0" w:afterAutospacing="0" w:before="0" w:beforeAutospacing="0"/>
        <w:tabs>
          <w:tab w:val="left" w:pos="0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878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3.</w:t>
      </w:r>
      <w:r>
        <w:rPr>
          <w:rStyle w:val="883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Нагородити Почесною грамотою Менської міської ради</w:t>
      </w:r>
      <w:r>
        <w:rPr>
          <w:color w:val="000000"/>
          <w:sz w:val="28"/>
          <w:szCs w:val="28"/>
          <w:lang w:val="uk-UA"/>
        </w:rPr>
        <w:t xml:space="preserve"> за </w:t>
      </w:r>
      <w:r>
        <w:rPr>
          <w:rStyle w:val="883"/>
          <w:color w:val="000000"/>
          <w:sz w:val="28"/>
          <w:szCs w:val="28"/>
          <w:lang w:val="uk-UA"/>
        </w:rPr>
        <w:t xml:space="preserve">сумлінну працю та </w:t>
      </w:r>
      <w:r>
        <w:rPr>
          <w:color w:val="000000"/>
          <w:sz w:val="28"/>
          <w:szCs w:val="28"/>
          <w:lang w:val="uk-UA"/>
        </w:rPr>
        <w:t xml:space="preserve">високий професіоналізм,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активну життєву позицію, </w:t>
      </w:r>
      <w:r>
        <w:rPr>
          <w:color w:val="000000"/>
          <w:sz w:val="28"/>
          <w:szCs w:val="28"/>
          <w:lang w:val="uk-UA"/>
        </w:rPr>
        <w:t xml:space="preserve">вагомий внесок у збереженн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  <w:lang w:val="uk-UA"/>
        </w:rPr>
        <w:t xml:space="preserve"> і популяризаці</w:t>
      </w:r>
      <w:r>
        <w:rPr>
          <w:color w:val="000000"/>
          <w:sz w:val="28"/>
          <w:szCs w:val="28"/>
          <w:lang w:val="uk-UA"/>
        </w:rPr>
        <w:t xml:space="preserve">ю</w:t>
      </w:r>
      <w:r>
        <w:rPr>
          <w:color w:val="000000"/>
          <w:sz w:val="28"/>
          <w:szCs w:val="28"/>
          <w:lang w:val="uk-UA"/>
        </w:rPr>
        <w:t xml:space="preserve"> національного культурного надбання</w:t>
      </w:r>
      <w:r>
        <w:rPr>
          <w:rStyle w:val="883"/>
          <w:color w:val="000000"/>
          <w:sz w:val="28"/>
          <w:szCs w:val="28"/>
          <w:lang w:val="uk-UA"/>
        </w:rPr>
        <w:t xml:space="preserve"> </w:t>
      </w:r>
      <w:r>
        <w:rPr>
          <w:rStyle w:val="883"/>
          <w:color w:val="000000"/>
          <w:sz w:val="28"/>
          <w:szCs w:val="28"/>
          <w:lang w:val="uk-UA"/>
        </w:rPr>
        <w:t xml:space="preserve">Менської громади </w:t>
      </w:r>
      <w:r>
        <w:rPr>
          <w:color w:val="000000"/>
          <w:sz w:val="28"/>
          <w:szCs w:val="28"/>
          <w:lang w:val="uk-UA"/>
        </w:rPr>
        <w:t xml:space="preserve">та з нагоди </w:t>
      </w:r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  <w:lang w:val="uk-UA"/>
        </w:rPr>
        <w:t xml:space="preserve">-ї річниці незалежності України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878"/>
        <w:numPr>
          <w:ilvl w:val="0"/>
          <w:numId w:val="23"/>
        </w:numPr>
        <w:ind w:left="0" w:right="0" w:firstLine="0"/>
        <w:jc w:val="both"/>
        <w:spacing w:after="0" w:afterAutospacing="0" w:before="0" w:beforeAutospacing="0"/>
        <w:tabs>
          <w:tab w:val="left" w:pos="0" w:leader="none"/>
          <w:tab w:val="left" w:pos="425" w:leader="none"/>
          <w:tab w:val="left" w:pos="992" w:leader="none"/>
          <w:tab w:val="left" w:pos="1134" w:leader="none"/>
        </w:tabs>
        <w:rPr>
          <w:sz w:val="28"/>
          <w:lang w:val="uk-UA"/>
        </w:rPr>
      </w:pPr>
      <w:r>
        <w:rPr>
          <w:rStyle w:val="883"/>
          <w:color w:val="000000"/>
          <w:sz w:val="28"/>
          <w:szCs w:val="28"/>
          <w:lang w:val="uk-UA"/>
        </w:rPr>
      </w:r>
      <w:r>
        <w:rPr>
          <w:rStyle w:val="883"/>
          <w:color w:val="000000"/>
          <w:sz w:val="28"/>
          <w:szCs w:val="28"/>
          <w:lang w:val="uk-UA"/>
        </w:rPr>
        <w:t xml:space="preserve">Синюту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Ольгу </w:t>
      </w:r>
      <w:r>
        <w:rPr>
          <w:color w:val="000000"/>
          <w:sz w:val="28"/>
          <w:szCs w:val="28"/>
          <w:lang w:val="uk-UA"/>
        </w:rPr>
        <w:t xml:space="preserve">Володимирівну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хореографа Киселівської філії Менського </w:t>
      </w:r>
      <w:r>
        <w:rPr>
          <w:color w:val="000000"/>
          <w:sz w:val="28"/>
          <w:szCs w:val="28"/>
          <w:lang w:val="uk-UA"/>
        </w:rPr>
        <w:t xml:space="preserve">Будинку </w:t>
      </w:r>
      <w:r>
        <w:rPr>
          <w:color w:val="000000"/>
          <w:sz w:val="28"/>
          <w:szCs w:val="28"/>
          <w:lang w:val="uk-UA"/>
        </w:rPr>
        <w:t xml:space="preserve">культури, вчителя музики та керівника гуртків Киселівського закладу загальної середньої освіти І-ІІІ ступенів відділу освіти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78"/>
        <w:ind w:firstLine="709"/>
        <w:jc w:val="both"/>
        <w:spacing w:after="0" w:afterAutospacing="0" w:before="0" w:beforeAutospacing="0"/>
        <w:rPr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highlight w:val="none"/>
          <w:lang w:val="uk-UA"/>
        </w:rPr>
      </w:r>
      <w:r>
        <w:rPr>
          <w:sz w:val="28"/>
          <w:highlight w:val="none"/>
          <w:lang w:val="uk-UA"/>
        </w:rPr>
      </w:r>
      <w:r/>
    </w:p>
    <w:p>
      <w:pPr>
        <w:pStyle w:val="878"/>
        <w:ind w:firstLine="709"/>
        <w:jc w:val="both"/>
        <w:spacing w:after="0" w:afterAutospacing="0" w:before="0" w:beforeAutospacing="0"/>
        <w:rPr>
          <w:sz w:val="28"/>
          <w:highlight w:val="non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Нагородити Почесною грамотою Менської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за високий професіоналізм, сумлінну працю, активну життєву позицію та громадську діяльність та з нагоди </w:t>
      </w:r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  <w:lang w:val="uk-UA"/>
        </w:rPr>
        <w:t xml:space="preserve">-ї річниці незалежності України</w:t>
      </w:r>
      <w:r>
        <w:rPr>
          <w:sz w:val="28"/>
          <w:lang w:val="uk-UA"/>
        </w:rPr>
      </w:r>
      <w:r/>
    </w:p>
    <w:p>
      <w:pPr>
        <w:pStyle w:val="878"/>
        <w:numPr>
          <w:ilvl w:val="0"/>
          <w:numId w:val="23"/>
        </w:numPr>
        <w:ind w:left="0" w:right="0" w:firstLine="0"/>
        <w:jc w:val="both"/>
        <w:spacing w:after="0" w:afterAutospacing="0" w:before="0" w:beforeAutospacing="0"/>
        <w:tabs>
          <w:tab w:val="left" w:pos="0" w:leader="none"/>
          <w:tab w:val="left" w:pos="425" w:leader="none"/>
          <w:tab w:val="left" w:pos="992" w:leader="none"/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Нік</w:t>
      </w:r>
      <w:r>
        <w:rPr>
          <w:rStyle w:val="883"/>
          <w:color w:val="000000"/>
          <w:sz w:val="28"/>
          <w:lang w:val="uk-UA"/>
        </w:rPr>
        <w:t xml:space="preserve">олайчи</w:t>
      </w:r>
      <w:r>
        <w:rPr>
          <w:color w:val="000000"/>
          <w:sz w:val="28"/>
          <w:lang w:val="uk-UA"/>
        </w:rPr>
        <w:t xml:space="preserve">ка Костянтина Олексійовича</w:t>
      </w:r>
      <w:r>
        <w:rPr>
          <w:color w:val="000000"/>
          <w:sz w:val="28"/>
          <w:lang w:val="uk-UA"/>
        </w:rPr>
        <w:t xml:space="preserve">;</w:t>
      </w:r>
      <w:r/>
    </w:p>
    <w:p>
      <w:pPr>
        <w:pStyle w:val="878"/>
        <w:numPr>
          <w:ilvl w:val="0"/>
          <w:numId w:val="23"/>
        </w:numPr>
        <w:ind w:left="0" w:right="0" w:firstLine="0"/>
        <w:jc w:val="both"/>
        <w:spacing w:after="0" w:afterAutospacing="0" w:before="0" w:beforeAutospacing="0"/>
        <w:tabs>
          <w:tab w:val="left" w:pos="0" w:leader="none"/>
          <w:tab w:val="left" w:pos="425" w:leader="none"/>
          <w:tab w:val="left" w:pos="992" w:leader="none"/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Макоїда Олександра Анатолійовича</w:t>
      </w:r>
      <w:r>
        <w:rPr>
          <w:color w:val="000000"/>
          <w:sz w:val="28"/>
          <w:lang w:val="uk-UA"/>
        </w:rPr>
        <w:t xml:space="preserve">;</w:t>
      </w:r>
      <w:r/>
    </w:p>
    <w:p>
      <w:pPr>
        <w:pStyle w:val="878"/>
        <w:numPr>
          <w:ilvl w:val="0"/>
          <w:numId w:val="23"/>
        </w:numPr>
        <w:ind w:left="0" w:right="0" w:firstLine="0"/>
        <w:jc w:val="both"/>
        <w:spacing w:after="0" w:afterAutospacing="0" w:before="0" w:beforeAutospacing="0"/>
        <w:tabs>
          <w:tab w:val="left" w:pos="0" w:leader="none"/>
          <w:tab w:val="left" w:pos="425" w:leader="none"/>
          <w:tab w:val="left" w:pos="992" w:leader="none"/>
          <w:tab w:val="left" w:pos="1134" w:leader="none"/>
        </w:tabs>
        <w:rPr>
          <w:sz w:val="28"/>
          <w:lang w:val="uk-UA"/>
        </w:rPr>
      </w:pPr>
      <w:r>
        <w:rPr>
          <w:color w:val="000000"/>
          <w:sz w:val="28"/>
          <w:lang w:val="uk-UA"/>
        </w:rPr>
        <w:t xml:space="preserve">Степ</w:t>
      </w:r>
      <w:r>
        <w:rPr>
          <w:color w:val="000000"/>
          <w:sz w:val="28"/>
          <w:lang w:val="uk-UA"/>
        </w:rPr>
        <w:t xml:space="preserve">аню</w:t>
      </w:r>
      <w:r>
        <w:rPr>
          <w:sz w:val="28"/>
          <w:highlight w:val="none"/>
          <w:lang w:val="uk-UA"/>
        </w:rPr>
        <w:t xml:space="preserve">ка Григорія Уляновича</w:t>
      </w:r>
      <w:r>
        <w:rPr>
          <w:sz w:val="28"/>
          <w:highlight w:val="none"/>
          <w:lang w:val="uk-UA"/>
        </w:rPr>
        <w:t xml:space="preserve">.</w:t>
      </w:r>
      <w:r/>
    </w:p>
    <w:p>
      <w:pPr>
        <w:pStyle w:val="711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711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Вручити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711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pStyle w:val="711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 А.В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711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11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8"/>
        <w:jc w:val="both"/>
        <w:spacing w:lineRule="auto" w:line="360" w:after="0" w:afterAutospacing="0" w:before="0" w:beforeAutospacing="0"/>
        <w:tabs>
          <w:tab w:val="left" w:pos="6236" w:leader="none"/>
        </w:tabs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Секретар ради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Ю.В.Стальниченко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Heavy">
    <w:panose1 w:val="020B0703020202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cs="Calibri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Calibri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95" w:hanging="435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Calibri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Calibri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56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8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0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2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4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6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8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02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21"/>
  </w:num>
  <w:num w:numId="11">
    <w:abstractNumId w:val="15"/>
  </w:num>
  <w:num w:numId="12">
    <w:abstractNumId w:val="6"/>
  </w:num>
  <w:num w:numId="13">
    <w:abstractNumId w:val="2"/>
  </w:num>
  <w:num w:numId="14">
    <w:abstractNumId w:val="3"/>
  </w:num>
  <w:num w:numId="15">
    <w:abstractNumId w:val="20"/>
  </w:num>
  <w:num w:numId="16">
    <w:abstractNumId w:val="17"/>
  </w:num>
  <w:num w:numId="17">
    <w:abstractNumId w:val="10"/>
  </w:num>
  <w:num w:numId="18">
    <w:abstractNumId w:val="5"/>
  </w:num>
  <w:num w:numId="19">
    <w:abstractNumId w:val="13"/>
  </w:num>
  <w:num w:numId="20">
    <w:abstractNumId w:val="18"/>
  </w:num>
  <w:num w:numId="21">
    <w:abstractNumId w:val="11"/>
  </w:num>
  <w:num w:numId="22">
    <w:abstractNumId w:val="1"/>
  </w:num>
  <w:num w:numId="23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681">
    <w:name w:val="Heading 2 Char"/>
    <w:basedOn w:val="707"/>
    <w:link w:val="699"/>
    <w:uiPriority w:val="9"/>
    <w:rPr>
      <w:rFonts w:ascii="Arial" w:hAnsi="Arial" w:cs="Arial" w:eastAsia="Arial"/>
      <w:sz w:val="34"/>
    </w:rPr>
  </w:style>
  <w:style w:type="character" w:styleId="682">
    <w:name w:val="Heading 3 Char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683">
    <w:name w:val="Heading 4 Char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684">
    <w:name w:val="Heading 5 Char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685">
    <w:name w:val="Heading 6 Char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686">
    <w:name w:val="Heading 7 Char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7">
    <w:name w:val="Heading 8 Char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688">
    <w:name w:val="Heading 9 Char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689">
    <w:name w:val="Header Char"/>
    <w:basedOn w:val="707"/>
    <w:link w:val="748"/>
    <w:uiPriority w:val="99"/>
  </w:style>
  <w:style w:type="character" w:styleId="690">
    <w:name w:val="Footer Char"/>
    <w:basedOn w:val="707"/>
    <w:link w:val="750"/>
    <w:uiPriority w:val="99"/>
  </w:style>
  <w:style w:type="paragraph" w:styleId="691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>
    <w:name w:val="Caption Char"/>
    <w:basedOn w:val="691"/>
    <w:link w:val="750"/>
    <w:uiPriority w:val="99"/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</w:style>
  <w:style w:type="paragraph" w:styleId="698">
    <w:name w:val="Heading 1"/>
    <w:basedOn w:val="697"/>
    <w:next w:val="697"/>
    <w:link w:val="73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>
    <w:name w:val="Heading 2"/>
    <w:basedOn w:val="697"/>
    <w:next w:val="697"/>
    <w:link w:val="73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0">
    <w:name w:val="Heading 3"/>
    <w:basedOn w:val="697"/>
    <w:next w:val="697"/>
    <w:link w:val="73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>
    <w:name w:val="Heading 4"/>
    <w:basedOn w:val="697"/>
    <w:next w:val="697"/>
    <w:link w:val="73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>
    <w:name w:val="Heading 5"/>
    <w:basedOn w:val="697"/>
    <w:next w:val="697"/>
    <w:link w:val="73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>
    <w:name w:val="Heading 6"/>
    <w:basedOn w:val="697"/>
    <w:next w:val="697"/>
    <w:link w:val="74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04">
    <w:name w:val="Heading 7"/>
    <w:basedOn w:val="697"/>
    <w:next w:val="697"/>
    <w:link w:val="74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5">
    <w:name w:val="Heading 8"/>
    <w:basedOn w:val="697"/>
    <w:next w:val="697"/>
    <w:link w:val="74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6">
    <w:name w:val="Heading 9"/>
    <w:basedOn w:val="697"/>
    <w:next w:val="697"/>
    <w:link w:val="74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paragraph" w:styleId="710">
    <w:name w:val="List Paragraph"/>
    <w:basedOn w:val="697"/>
    <w:pPr>
      <w:contextualSpacing w:val="true"/>
      <w:ind w:left="720"/>
    </w:pPr>
  </w:style>
  <w:style w:type="paragraph" w:styleId="711">
    <w:name w:val="No Spacing"/>
    <w:rPr>
      <w:sz w:val="22"/>
      <w:lang w:val="uk-UA" w:bidi="ar-SA"/>
    </w:rPr>
  </w:style>
  <w:style w:type="paragraph" w:styleId="712">
    <w:name w:val="Title"/>
    <w:basedOn w:val="697"/>
    <w:next w:val="697"/>
    <w:link w:val="744"/>
    <w:rPr>
      <w:sz w:val="48"/>
      <w:szCs w:val="48"/>
    </w:rPr>
    <w:pPr>
      <w:contextualSpacing w:val="true"/>
      <w:spacing w:after="200" w:before="300"/>
    </w:pPr>
  </w:style>
  <w:style w:type="paragraph" w:styleId="713">
    <w:name w:val="Subtitle"/>
    <w:basedOn w:val="697"/>
    <w:next w:val="697"/>
    <w:link w:val="745"/>
    <w:rPr>
      <w:sz w:val="24"/>
      <w:szCs w:val="24"/>
    </w:rPr>
    <w:pPr>
      <w:spacing w:after="200" w:before="200"/>
    </w:pPr>
  </w:style>
  <w:style w:type="paragraph" w:styleId="714">
    <w:name w:val="Quote"/>
    <w:basedOn w:val="697"/>
    <w:next w:val="697"/>
    <w:link w:val="746"/>
    <w:rPr>
      <w:i/>
      <w:sz w:val="20"/>
      <w:szCs w:val="20"/>
      <w:lang w:val="en-US"/>
    </w:rPr>
    <w:pPr>
      <w:ind w:left="720" w:right="720"/>
    </w:pPr>
  </w:style>
  <w:style w:type="paragraph" w:styleId="715">
    <w:name w:val="Intense Quote"/>
    <w:basedOn w:val="697"/>
    <w:next w:val="697"/>
    <w:link w:val="747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6">
    <w:name w:val="Table Grid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17">
    <w:name w:val="Hyperlink"/>
    <w:rPr>
      <w:color w:val="0563C1"/>
      <w:u w:val="single"/>
    </w:rPr>
  </w:style>
  <w:style w:type="paragraph" w:styleId="718">
    <w:name w:val="footnote text"/>
    <w:basedOn w:val="697"/>
    <w:link w:val="877"/>
    <w:semiHidden/>
    <w:rPr>
      <w:sz w:val="18"/>
      <w:szCs w:val="20"/>
      <w:lang w:val="en-US"/>
    </w:rPr>
    <w:pPr>
      <w:spacing w:after="40"/>
    </w:pPr>
  </w:style>
  <w:style w:type="character" w:styleId="719">
    <w:name w:val="footnote reference"/>
    <w:basedOn w:val="707"/>
    <w:rPr>
      <w:vertAlign w:val="superscript"/>
    </w:rPr>
  </w:style>
  <w:style w:type="paragraph" w:styleId="720">
    <w:name w:val="toc 1"/>
    <w:basedOn w:val="697"/>
    <w:next w:val="697"/>
    <w:pPr>
      <w:spacing w:after="57"/>
    </w:pPr>
  </w:style>
  <w:style w:type="paragraph" w:styleId="721">
    <w:name w:val="toc 2"/>
    <w:basedOn w:val="697"/>
    <w:next w:val="697"/>
    <w:pPr>
      <w:ind w:left="283"/>
      <w:spacing w:after="57"/>
    </w:pPr>
  </w:style>
  <w:style w:type="paragraph" w:styleId="722">
    <w:name w:val="toc 3"/>
    <w:basedOn w:val="697"/>
    <w:next w:val="697"/>
    <w:pPr>
      <w:ind w:left="567"/>
      <w:spacing w:after="57"/>
    </w:pPr>
  </w:style>
  <w:style w:type="paragraph" w:styleId="723">
    <w:name w:val="toc 4"/>
    <w:basedOn w:val="697"/>
    <w:next w:val="697"/>
    <w:pPr>
      <w:ind w:left="850"/>
      <w:spacing w:after="57"/>
    </w:pPr>
  </w:style>
  <w:style w:type="paragraph" w:styleId="724">
    <w:name w:val="toc 5"/>
    <w:basedOn w:val="697"/>
    <w:next w:val="697"/>
    <w:pPr>
      <w:ind w:left="1134"/>
      <w:spacing w:after="57"/>
    </w:pPr>
  </w:style>
  <w:style w:type="paragraph" w:styleId="725">
    <w:name w:val="toc 6"/>
    <w:basedOn w:val="697"/>
    <w:next w:val="697"/>
    <w:pPr>
      <w:ind w:left="1417"/>
      <w:spacing w:after="57"/>
    </w:pPr>
  </w:style>
  <w:style w:type="paragraph" w:styleId="726">
    <w:name w:val="toc 7"/>
    <w:basedOn w:val="697"/>
    <w:next w:val="697"/>
    <w:pPr>
      <w:ind w:left="1701"/>
      <w:spacing w:after="57"/>
    </w:pPr>
  </w:style>
  <w:style w:type="paragraph" w:styleId="727">
    <w:name w:val="toc 8"/>
    <w:basedOn w:val="697"/>
    <w:next w:val="697"/>
    <w:pPr>
      <w:ind w:left="1984"/>
      <w:spacing w:after="57"/>
    </w:pPr>
  </w:style>
  <w:style w:type="paragraph" w:styleId="728">
    <w:name w:val="toc 9"/>
    <w:basedOn w:val="697"/>
    <w:next w:val="697"/>
    <w:pPr>
      <w:ind w:left="2268"/>
      <w:spacing w:after="57"/>
    </w:pPr>
  </w:style>
  <w:style w:type="paragraph" w:styleId="729">
    <w:name w:val="TOC Heading"/>
    <w:rPr>
      <w:sz w:val="22"/>
      <w:lang w:val="uk-UA" w:bidi="ar-SA"/>
    </w:rPr>
    <w:pPr>
      <w:spacing w:lineRule="auto" w:line="259" w:after="160"/>
    </w:pPr>
  </w:style>
  <w:style w:type="character" w:styleId="730" w:customStyle="1">
    <w:name w:val="Title Char"/>
    <w:basedOn w:val="707"/>
    <w:rPr>
      <w:sz w:val="48"/>
      <w:szCs w:val="48"/>
    </w:rPr>
  </w:style>
  <w:style w:type="character" w:styleId="731" w:customStyle="1">
    <w:name w:val="Subtitle Char"/>
    <w:basedOn w:val="707"/>
    <w:rPr>
      <w:sz w:val="24"/>
      <w:szCs w:val="24"/>
    </w:rPr>
  </w:style>
  <w:style w:type="character" w:styleId="732" w:customStyle="1">
    <w:name w:val="Quote Char"/>
    <w:rPr>
      <w:i/>
    </w:rPr>
  </w:style>
  <w:style w:type="character" w:styleId="733" w:customStyle="1">
    <w:name w:val="Intense Quote Char"/>
    <w:rPr>
      <w:i/>
    </w:rPr>
  </w:style>
  <w:style w:type="character" w:styleId="734" w:customStyle="1">
    <w:name w:val="Footnote Text Char"/>
    <w:rPr>
      <w:sz w:val="18"/>
    </w:rPr>
  </w:style>
  <w:style w:type="character" w:styleId="735" w:customStyle="1">
    <w:name w:val="Заголовок 1 Знак"/>
    <w:basedOn w:val="707"/>
    <w:link w:val="698"/>
    <w:rPr>
      <w:rFonts w:ascii="Arial" w:hAnsi="Arial" w:eastAsia="Arial"/>
      <w:sz w:val="40"/>
      <w:szCs w:val="40"/>
    </w:rPr>
  </w:style>
  <w:style w:type="character" w:styleId="736" w:customStyle="1">
    <w:name w:val="Заголовок 2 Знак"/>
    <w:basedOn w:val="707"/>
    <w:link w:val="699"/>
    <w:rPr>
      <w:rFonts w:ascii="Arial" w:hAnsi="Arial" w:eastAsia="Arial"/>
      <w:sz w:val="34"/>
    </w:rPr>
  </w:style>
  <w:style w:type="character" w:styleId="737" w:customStyle="1">
    <w:name w:val="Заголовок 3 Знак"/>
    <w:basedOn w:val="707"/>
    <w:link w:val="700"/>
    <w:rPr>
      <w:rFonts w:ascii="Arial" w:hAnsi="Arial" w:eastAsia="Arial"/>
      <w:sz w:val="30"/>
      <w:szCs w:val="30"/>
    </w:rPr>
  </w:style>
  <w:style w:type="character" w:styleId="738" w:customStyle="1">
    <w:name w:val="Заголовок 4 Знак"/>
    <w:basedOn w:val="707"/>
    <w:link w:val="701"/>
    <w:rPr>
      <w:rFonts w:ascii="Arial" w:hAnsi="Arial" w:eastAsia="Arial"/>
      <w:b/>
      <w:bCs/>
      <w:sz w:val="26"/>
      <w:szCs w:val="26"/>
    </w:rPr>
  </w:style>
  <w:style w:type="character" w:styleId="739" w:customStyle="1">
    <w:name w:val="Заголовок 5 Знак"/>
    <w:basedOn w:val="707"/>
    <w:link w:val="702"/>
    <w:rPr>
      <w:rFonts w:ascii="Arial" w:hAnsi="Arial" w:eastAsia="Arial"/>
      <w:b/>
      <w:bCs/>
      <w:sz w:val="24"/>
      <w:szCs w:val="24"/>
    </w:rPr>
  </w:style>
  <w:style w:type="character" w:styleId="740" w:customStyle="1">
    <w:name w:val="Заголовок 6 Знак"/>
    <w:basedOn w:val="707"/>
    <w:link w:val="703"/>
    <w:rPr>
      <w:rFonts w:ascii="Arial" w:hAnsi="Arial" w:eastAsia="Arial"/>
      <w:b/>
      <w:bCs/>
      <w:sz w:val="22"/>
      <w:szCs w:val="22"/>
    </w:rPr>
  </w:style>
  <w:style w:type="character" w:styleId="741" w:customStyle="1">
    <w:name w:val="Заголовок 7 Знак"/>
    <w:basedOn w:val="707"/>
    <w:link w:val="704"/>
    <w:rPr>
      <w:rFonts w:ascii="Arial" w:hAnsi="Arial" w:eastAsia="Arial"/>
      <w:b/>
      <w:bCs/>
      <w:i/>
      <w:iCs/>
      <w:sz w:val="22"/>
      <w:szCs w:val="22"/>
    </w:rPr>
  </w:style>
  <w:style w:type="character" w:styleId="742" w:customStyle="1">
    <w:name w:val="Заголовок 8 Знак"/>
    <w:basedOn w:val="707"/>
    <w:link w:val="705"/>
    <w:rPr>
      <w:rFonts w:ascii="Arial" w:hAnsi="Arial" w:eastAsia="Arial"/>
      <w:i/>
      <w:iCs/>
      <w:sz w:val="22"/>
      <w:szCs w:val="22"/>
    </w:rPr>
  </w:style>
  <w:style w:type="character" w:styleId="743" w:customStyle="1">
    <w:name w:val="Заголовок 9 Знак"/>
    <w:basedOn w:val="707"/>
    <w:link w:val="706"/>
    <w:rPr>
      <w:rFonts w:ascii="Arial" w:hAnsi="Arial" w:eastAsia="Arial"/>
      <w:i/>
      <w:iCs/>
      <w:sz w:val="21"/>
      <w:szCs w:val="21"/>
    </w:rPr>
  </w:style>
  <w:style w:type="character" w:styleId="744" w:customStyle="1">
    <w:name w:val="Название Знак"/>
    <w:basedOn w:val="707"/>
    <w:link w:val="712"/>
    <w:rPr>
      <w:sz w:val="48"/>
      <w:szCs w:val="48"/>
    </w:rPr>
  </w:style>
  <w:style w:type="character" w:styleId="745" w:customStyle="1">
    <w:name w:val="Подзаголовок Знак"/>
    <w:basedOn w:val="707"/>
    <w:link w:val="713"/>
    <w:rPr>
      <w:sz w:val="24"/>
      <w:szCs w:val="24"/>
    </w:rPr>
  </w:style>
  <w:style w:type="character" w:styleId="746" w:customStyle="1">
    <w:name w:val="Цитата 2 Знак"/>
    <w:link w:val="714"/>
    <w:rPr>
      <w:i/>
    </w:rPr>
  </w:style>
  <w:style w:type="character" w:styleId="747" w:customStyle="1">
    <w:name w:val="Выделенная цитата Знак"/>
    <w:link w:val="715"/>
    <w:rPr>
      <w:i/>
    </w:rPr>
  </w:style>
  <w:style w:type="paragraph" w:styleId="748">
    <w:name w:val="Header"/>
    <w:basedOn w:val="697"/>
    <w:link w:val="749"/>
    <w:pPr>
      <w:tabs>
        <w:tab w:val="center" w:pos="7143" w:leader="none"/>
        <w:tab w:val="right" w:pos="14287" w:leader="none"/>
      </w:tabs>
    </w:pPr>
  </w:style>
  <w:style w:type="character" w:styleId="749" w:customStyle="1">
    <w:name w:val="Верхний колонтитул Знак"/>
    <w:basedOn w:val="707"/>
    <w:link w:val="748"/>
  </w:style>
  <w:style w:type="paragraph" w:styleId="750">
    <w:name w:val="Footer"/>
    <w:basedOn w:val="697"/>
    <w:link w:val="751"/>
    <w:pPr>
      <w:tabs>
        <w:tab w:val="center" w:pos="7143" w:leader="none"/>
        <w:tab w:val="right" w:pos="14287" w:leader="none"/>
      </w:tabs>
    </w:pPr>
  </w:style>
  <w:style w:type="character" w:styleId="751" w:customStyle="1">
    <w:name w:val="Нижний колонтитул Знак"/>
    <w:basedOn w:val="707"/>
    <w:link w:val="750"/>
  </w:style>
  <w:style w:type="table" w:styleId="752" w:customStyle="1">
    <w:name w:val="Table Grid Light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Plain Table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>
    <w:name w:val="Plain Table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Grid Table 1 Light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Grid Table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Grid Table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>
    <w:name w:val="Grid Table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>
    <w:name w:val="Grid Table 5 Dark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Grid Table 6 Colorful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>
    <w:name w:val="Grid Table 7 Colorful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>
    <w:name w:val="List Table 1 Light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>
    <w:name w:val="List Table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>
    <w:name w:val="List Table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>
    <w:name w:val="List Table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>
    <w:name w:val="List Table 5 Dark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>
    <w:name w:val="List Table 6 Colorful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>
    <w:name w:val="List Table 7 Colorful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"/>
    <w:basedOn w:val="70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1"/>
    <w:basedOn w:val="70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2"/>
    <w:basedOn w:val="70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3"/>
    <w:basedOn w:val="70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4"/>
    <w:basedOn w:val="70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5"/>
    <w:basedOn w:val="70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6"/>
    <w:basedOn w:val="70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"/>
    <w:basedOn w:val="70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1"/>
    <w:basedOn w:val="70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2"/>
    <w:basedOn w:val="70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3"/>
    <w:basedOn w:val="70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4"/>
    <w:basedOn w:val="70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5"/>
    <w:basedOn w:val="70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6"/>
    <w:basedOn w:val="70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1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2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3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4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5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6"/>
    <w:basedOn w:val="70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77" w:customStyle="1">
    <w:name w:val="Текст сноски Знак"/>
    <w:link w:val="718"/>
    <w:rPr>
      <w:sz w:val="18"/>
    </w:rPr>
  </w:style>
  <w:style w:type="paragraph" w:styleId="878">
    <w:name w:val="Normal (Web)"/>
    <w:basedOn w:val="697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9">
    <w:name w:val="Balloon Text"/>
    <w:basedOn w:val="697"/>
    <w:link w:val="88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0" w:customStyle="1">
    <w:name w:val="Текст выноски Знак"/>
    <w:basedOn w:val="707"/>
    <w:link w:val="879"/>
    <w:uiPriority w:val="99"/>
    <w:semiHidden/>
    <w:rPr>
      <w:rFonts w:ascii="Segoe UI" w:hAnsi="Segoe UI" w:cs="Segoe UI"/>
      <w:sz w:val="18"/>
      <w:szCs w:val="18"/>
    </w:rPr>
  </w:style>
  <w:style w:type="character" w:styleId="881">
    <w:name w:val="Strong"/>
    <w:basedOn w:val="707"/>
    <w:qFormat/>
    <w:uiPriority w:val="22"/>
    <w:rPr>
      <w:b/>
      <w:bCs/>
    </w:rPr>
  </w:style>
  <w:style w:type="character" w:styleId="882" w:customStyle="1">
    <w:name w:val="Основной текст (4) + Times New Roman;14 pt"/>
    <w:basedOn w:val="707"/>
    <w:rPr>
      <w:rFonts w:ascii="Times New Roman" w:hAnsi="Times New Roman" w:cs="Times New Roman" w:eastAsia="Times New Roman"/>
      <w:color w:val="000000"/>
      <w:spacing w:val="0"/>
      <w:position w:val="0"/>
      <w:sz w:val="28"/>
      <w:szCs w:val="28"/>
      <w:shd w:val="clear" w:fill="FFFFFF" w:color="auto"/>
      <w:lang w:val="uk-UA" w:bidi="uk-UA" w:eastAsia="uk-UA"/>
    </w:rPr>
  </w:style>
  <w:style w:type="character" w:styleId="883" w:customStyle="1">
    <w:name w:val="docdata"/>
    <w:basedOn w:val="70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7027906-F517-4476-A8DE-B0C6EC7D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17</cp:revision>
  <dcterms:created xsi:type="dcterms:W3CDTF">2021-08-19T09:07:00Z</dcterms:created>
  <dcterms:modified xsi:type="dcterms:W3CDTF">2021-08-25T06:13:22Z</dcterms:modified>
</cp:coreProperties>
</file>