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де</w:t>
      </w:r>
      <w:r>
        <w:rPr>
          <w:rFonts w:ascii="Times New Roman" w:hAnsi="Times New Roman" w:cs="Times New Roman"/>
          <w:b/>
          <w:sz w:val="28"/>
          <w:szCs w:val="28"/>
        </w:rPr>
        <w:t xml:space="preserve">в’ята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вось</w:t>
      </w:r>
      <w:r>
        <w:rPr>
          <w:rFonts w:ascii="Times New Roman" w:hAnsi="Times New Roman" w:cs="Times New Roman"/>
          <w:b/>
          <w:sz w:val="28"/>
          <w:szCs w:val="28"/>
        </w:rPr>
        <w:t xml:space="preserve">мого скликання 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4"/>
          <w:szCs w:val="28"/>
          <w:lang w:bidi="hi-IN" w:eastAsia="hi-IN"/>
        </w:rPr>
        <w:t xml:space="preserve"> ПРОЄ</w:t>
      </w:r>
      <w:r>
        <w:rPr>
          <w:rFonts w:ascii="Times New Roman" w:hAnsi="Times New Roman" w:cs="Times New Roman"/>
          <w:b/>
          <w:sz w:val="24"/>
          <w:szCs w:val="28"/>
          <w:lang w:bidi="hi-IN" w:eastAsia="hi-IN"/>
        </w:rPr>
        <w:t xml:space="preserve">КТ 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5527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зміну місцезнаходження (юридичної адреси)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Менської міської ради</w:t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825"/>
        <w:ind w:firstLine="709"/>
        <w:jc w:val="both"/>
        <w:spacing w:after="0" w:afterAutospacing="0" w:before="0" w:beforeAutospacing="0"/>
        <w:rPr>
          <w:b w:val="false"/>
          <w:bCs w:val="false"/>
          <w:sz w:val="28"/>
          <w:szCs w:val="28"/>
          <w:lang w:val="uk-UA" w:eastAsia="ar-SA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З метою врегулювання правовідносин на території Менської міської територіальної громади, зміни місцезнаходження Менської міської ради, керуючись 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 26, </w:t>
      </w:r>
      <w:r>
        <w:rPr>
          <w:b w:val="false"/>
          <w:bCs w:val="false"/>
          <w:sz w:val="28"/>
          <w:szCs w:val="28"/>
          <w:lang w:val="uk-UA" w:eastAsia="ar-SA"/>
        </w:rPr>
        <w:t xml:space="preserve">Закон</w:t>
      </w:r>
      <w:r>
        <w:rPr>
          <w:b w:val="false"/>
          <w:bCs w:val="false"/>
          <w:sz w:val="28"/>
          <w:szCs w:val="28"/>
          <w:lang w:val="uk-UA" w:eastAsia="ar-SA"/>
        </w:rPr>
        <w:t xml:space="preserve">у</w:t>
      </w:r>
      <w:r>
        <w:rPr>
          <w:b w:val="false"/>
          <w:bCs w:val="false"/>
          <w:sz w:val="28"/>
          <w:szCs w:val="28"/>
          <w:lang w:val="uk-UA" w:eastAsia="ar-SA"/>
        </w:rPr>
        <w:t xml:space="preserve">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</w:t>
      </w:r>
      <w:r>
        <w:rPr>
          <w:b w:val="false"/>
          <w:bCs w:val="false"/>
          <w:sz w:val="28"/>
          <w:szCs w:val="28"/>
          <w:lang w:val="uk-UA" w:eastAsia="ar-SA"/>
        </w:rPr>
        <w:t xml:space="preserve">ЗУ «Про державну реєстрацію юридичних осіб, фізичних осіб-підприємців та громадських формувань» </w:t>
      </w:r>
      <w:r>
        <w:rPr>
          <w:b w:val="false"/>
          <w:bCs w:val="false"/>
          <w:sz w:val="28"/>
          <w:szCs w:val="28"/>
          <w:lang w:val="uk-UA" w:eastAsia="ar-SA"/>
        </w:rPr>
        <w:t xml:space="preserve">Менська міська рада 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 :</w:t>
      </w:r>
      <w:r/>
    </w:p>
    <w:p>
      <w:pPr>
        <w:numPr>
          <w:ilvl w:val="0"/>
          <w:numId w:val="7"/>
        </w:numPr>
        <w:ind w:left="0" w:righ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Змінити місцезнаходження (юридичну та фактичну адреси) Менської міської ради з:</w:t>
      </w:r>
      <w:r/>
    </w:p>
    <w:p>
      <w:pPr>
        <w:pStyle w:val="826"/>
        <w:numPr>
          <w:ilvl w:val="0"/>
          <w:numId w:val="9"/>
        </w:numPr>
        <w:ind w:left="0" w:righ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Україна, 15600, Чернігівська область, Менський район, місто Мена, вулиця Титаренка Сергія, будинок 7</w:t>
      </w:r>
      <w:r/>
    </w:p>
    <w:p>
      <w:pPr>
        <w:pStyle w:val="826"/>
        <w:ind w:left="0" w:righ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на:</w:t>
      </w:r>
      <w:r/>
    </w:p>
    <w:p>
      <w:pPr>
        <w:pStyle w:val="826"/>
        <w:numPr>
          <w:ilvl w:val="0"/>
          <w:numId w:val="9"/>
        </w:numPr>
        <w:ind w:left="0" w:righ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Україна, 15600, Чернігівська область,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район, місто Мена, вулиця Героїв АТО, будинок 6</w:t>
      </w:r>
      <w:r/>
    </w:p>
    <w:p>
      <w:pPr>
        <w:numPr>
          <w:ilvl w:val="0"/>
          <w:numId w:val="7"/>
        </w:numPr>
        <w:ind w:left="0" w:righ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Юридичному відділу Менської міської ради забезпечити подання інформації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державн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реєстраці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змін до відомостей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Єдиного державного реєстру юридичних осіб, фізичних осіб - підприємців та громадських формувань</w:t>
      </w:r>
      <w:r>
        <w:rPr>
          <w:color w:val="333333"/>
          <w:shd w:val="clear" w:fill="FFFFFF" w:color="auto"/>
        </w:rPr>
        <w:t xml:space="preserve"> </w:t>
      </w:r>
      <w:r/>
    </w:p>
    <w:p>
      <w:pPr>
        <w:numPr>
          <w:ilvl w:val="0"/>
          <w:numId w:val="7"/>
        </w:numPr>
        <w:ind w:left="0" w:right="0"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О.Л.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53"/>
    <w:link w:val="674"/>
    <w:uiPriority w:val="10"/>
    <w:rPr>
      <w:sz w:val="48"/>
      <w:szCs w:val="48"/>
    </w:rPr>
  </w:style>
  <w:style w:type="character" w:styleId="35">
    <w:name w:val="Subtitle Char"/>
    <w:basedOn w:val="653"/>
    <w:link w:val="676"/>
    <w:uiPriority w:val="11"/>
    <w:rPr>
      <w:sz w:val="24"/>
      <w:szCs w:val="24"/>
    </w:rPr>
  </w:style>
  <w:style w:type="character" w:styleId="37">
    <w:name w:val="Quote Char"/>
    <w:link w:val="678"/>
    <w:uiPriority w:val="29"/>
    <w:rPr>
      <w:i/>
    </w:rPr>
  </w:style>
  <w:style w:type="character" w:styleId="39">
    <w:name w:val="Intense Quote Char"/>
    <w:link w:val="680"/>
    <w:uiPriority w:val="30"/>
    <w:rPr>
      <w:i/>
    </w:rPr>
  </w:style>
  <w:style w:type="paragraph" w:styleId="44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4"/>
    <w:uiPriority w:val="99"/>
  </w:style>
  <w:style w:type="character" w:styleId="174">
    <w:name w:val="Footnote Text Char"/>
    <w:link w:val="812"/>
    <w:uiPriority w:val="99"/>
    <w:rPr>
      <w:sz w:val="18"/>
    </w:rPr>
  </w:style>
  <w:style w:type="paragraph" w:styleId="176">
    <w:name w:val="endnote text"/>
    <w:basedOn w:val="65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3"/>
    <w:uiPriority w:val="99"/>
    <w:semiHidden/>
    <w:unhideWhenUsed/>
    <w:rPr>
      <w:vertAlign w:val="superscript"/>
    </w:rPr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 w:customStyle="1">
    <w:name w:val="Heading 1"/>
    <w:basedOn w:val="652"/>
    <w:next w:val="65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 w:customStyle="1">
    <w:name w:val="Heading 1 Char"/>
    <w:basedOn w:val="653"/>
    <w:link w:val="656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Heading 2 Char"/>
    <w:basedOn w:val="653"/>
    <w:link w:val="825"/>
    <w:uiPriority w:val="9"/>
    <w:rPr>
      <w:rFonts w:ascii="Arial" w:hAnsi="Arial" w:cs="Arial" w:eastAsia="Arial"/>
      <w:sz w:val="34"/>
    </w:rPr>
  </w:style>
  <w:style w:type="paragraph" w:styleId="659" w:customStyle="1">
    <w:name w:val="Heading 3"/>
    <w:basedOn w:val="652"/>
    <w:next w:val="652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 w:customStyle="1">
    <w:name w:val="Heading 3 Char"/>
    <w:basedOn w:val="653"/>
    <w:link w:val="659"/>
    <w:uiPriority w:val="9"/>
    <w:rPr>
      <w:rFonts w:ascii="Arial" w:hAnsi="Arial" w:cs="Arial" w:eastAsia="Arial"/>
      <w:sz w:val="30"/>
      <w:szCs w:val="30"/>
    </w:rPr>
  </w:style>
  <w:style w:type="paragraph" w:styleId="661" w:customStyle="1">
    <w:name w:val="Heading 4"/>
    <w:basedOn w:val="652"/>
    <w:next w:val="652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 w:customStyle="1">
    <w:name w:val="Heading 4 Char"/>
    <w:basedOn w:val="653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 w:customStyle="1">
    <w:name w:val="Heading 5"/>
    <w:basedOn w:val="652"/>
    <w:next w:val="652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 w:customStyle="1">
    <w:name w:val="Heading 5 Char"/>
    <w:basedOn w:val="653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 w:customStyle="1">
    <w:name w:val="Heading 6"/>
    <w:basedOn w:val="652"/>
    <w:next w:val="652"/>
    <w:link w:val="6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66" w:customStyle="1">
    <w:name w:val="Heading 6 Char"/>
    <w:basedOn w:val="653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 w:customStyle="1">
    <w:name w:val="Heading 7"/>
    <w:basedOn w:val="652"/>
    <w:next w:val="652"/>
    <w:link w:val="66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68" w:customStyle="1">
    <w:name w:val="Heading 7 Char"/>
    <w:basedOn w:val="653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 w:customStyle="1">
    <w:name w:val="Heading 8"/>
    <w:basedOn w:val="652"/>
    <w:next w:val="652"/>
    <w:link w:val="6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70" w:customStyle="1">
    <w:name w:val="Heading 8 Char"/>
    <w:basedOn w:val="653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 w:customStyle="1">
    <w:name w:val="Heading 9"/>
    <w:basedOn w:val="652"/>
    <w:next w:val="652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 w:customStyle="1">
    <w:name w:val="Heading 9 Char"/>
    <w:basedOn w:val="653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No Spacing"/>
    <w:qFormat/>
    <w:uiPriority w:val="1"/>
    <w:pPr>
      <w:spacing w:lineRule="auto" w:line="240" w:after="0"/>
    </w:pPr>
  </w:style>
  <w:style w:type="paragraph" w:styleId="674">
    <w:name w:val="Title"/>
    <w:basedOn w:val="652"/>
    <w:next w:val="65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 w:customStyle="1">
    <w:name w:val="Название Знак"/>
    <w:basedOn w:val="653"/>
    <w:link w:val="674"/>
    <w:uiPriority w:val="10"/>
    <w:rPr>
      <w:sz w:val="48"/>
      <w:szCs w:val="48"/>
    </w:rPr>
  </w:style>
  <w:style w:type="paragraph" w:styleId="676">
    <w:name w:val="Subtitle"/>
    <w:basedOn w:val="652"/>
    <w:next w:val="65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 w:customStyle="1">
    <w:name w:val="Подзаголовок Знак"/>
    <w:basedOn w:val="653"/>
    <w:link w:val="676"/>
    <w:uiPriority w:val="11"/>
    <w:rPr>
      <w:sz w:val="24"/>
      <w:szCs w:val="24"/>
    </w:rPr>
  </w:style>
  <w:style w:type="paragraph" w:styleId="678">
    <w:name w:val="Quote"/>
    <w:basedOn w:val="652"/>
    <w:next w:val="652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52"/>
    <w:next w:val="652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 w:customStyle="1">
    <w:name w:val="Header"/>
    <w:basedOn w:val="65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 w:customStyle="1">
    <w:name w:val="Header Char"/>
    <w:basedOn w:val="653"/>
    <w:link w:val="682"/>
    <w:uiPriority w:val="99"/>
  </w:style>
  <w:style w:type="paragraph" w:styleId="684" w:customStyle="1">
    <w:name w:val="Footer"/>
    <w:basedOn w:val="652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53"/>
    <w:link w:val="684"/>
    <w:uiPriority w:val="99"/>
  </w:style>
  <w:style w:type="table" w:styleId="686" w:customStyle="1">
    <w:name w:val="Table Grid Light"/>
    <w:basedOn w:val="6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Plain Table 1"/>
    <w:basedOn w:val="6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 w:customStyle="1">
    <w:name w:val="Plain Table 2"/>
    <w:basedOn w:val="6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 w:customStyle="1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 w:customStyle="1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5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6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7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8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19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0" w:customStyle="1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9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3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4" w:customStyle="1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9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0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1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2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3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4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5" w:customStyle="1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7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78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0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2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3" w:customStyle="1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ned - Accent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1" w:customStyle="1">
    <w:name w:val="Lined - Accent 1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792" w:customStyle="1">
    <w:name w:val="Lined - Accent 2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3" w:customStyle="1">
    <w:name w:val="Lined - Accent 3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4" w:customStyle="1">
    <w:name w:val="Lined - Accent 4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5" w:customStyle="1">
    <w:name w:val="Lined - Accent 5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796" w:customStyle="1">
    <w:name w:val="Lined - Accent 6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7" w:customStyle="1">
    <w:name w:val="Bordered &amp; Lined - Accent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Bordered &amp; Lined - Accent 1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799" w:customStyle="1">
    <w:name w:val="Bordered &amp; Lined - Accent 2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0" w:customStyle="1">
    <w:name w:val="Bordered &amp; Lined - Accent 3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1" w:customStyle="1">
    <w:name w:val="Bordered &amp; Lined - Accent 4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2" w:customStyle="1">
    <w:name w:val="Bordered &amp; Lined - Accent 5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03" w:customStyle="1">
    <w:name w:val="Bordered &amp; Lined - Accent 6"/>
    <w:basedOn w:val="6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4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5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6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7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8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9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0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paragraph" w:styleId="812">
    <w:name w:val="footnote text"/>
    <w:basedOn w:val="652"/>
    <w:link w:val="813"/>
    <w:uiPriority w:val="99"/>
    <w:semiHidden/>
    <w:unhideWhenUsed/>
    <w:rPr>
      <w:sz w:val="18"/>
    </w:rPr>
    <w:pPr>
      <w:spacing w:lineRule="auto" w:line="240" w:after="40"/>
    </w:p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53"/>
    <w:uiPriority w:val="99"/>
    <w:unhideWhenUsed/>
    <w:rPr>
      <w:vertAlign w:val="superscript"/>
    </w:rPr>
  </w:style>
  <w:style w:type="paragraph" w:styleId="815">
    <w:name w:val="toc 1"/>
    <w:basedOn w:val="652"/>
    <w:next w:val="652"/>
    <w:uiPriority w:val="39"/>
    <w:unhideWhenUsed/>
    <w:pPr>
      <w:spacing w:after="57"/>
    </w:pPr>
  </w:style>
  <w:style w:type="paragraph" w:styleId="816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17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18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19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20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21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22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23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 w:customStyle="1">
    <w:name w:val="Heading 2"/>
    <w:basedOn w:val="652"/>
    <w:link w:val="835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26">
    <w:name w:val="List Paragraph"/>
    <w:basedOn w:val="652"/>
    <w:qFormat/>
    <w:uiPriority w:val="34"/>
    <w:pPr>
      <w:contextualSpacing w:val="true"/>
      <w:ind w:left="720"/>
    </w:pPr>
  </w:style>
  <w:style w:type="paragraph" w:styleId="827">
    <w:name w:val="Balloon Text"/>
    <w:basedOn w:val="652"/>
    <w:link w:val="82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8" w:customStyle="1">
    <w:name w:val="Текст выноски Знак"/>
    <w:basedOn w:val="653"/>
    <w:link w:val="827"/>
    <w:uiPriority w:val="99"/>
    <w:semiHidden/>
    <w:rPr>
      <w:rFonts w:ascii="Segoe UI" w:hAnsi="Segoe UI" w:cs="Segoe UI"/>
      <w:sz w:val="18"/>
      <w:szCs w:val="18"/>
    </w:rPr>
  </w:style>
  <w:style w:type="character" w:styleId="829" w:customStyle="1">
    <w:name w:val="rvts23"/>
    <w:basedOn w:val="653"/>
  </w:style>
  <w:style w:type="character" w:styleId="830" w:customStyle="1">
    <w:name w:val="rvts9"/>
    <w:basedOn w:val="653"/>
  </w:style>
  <w:style w:type="character" w:styleId="831">
    <w:name w:val="Strong"/>
    <w:basedOn w:val="653"/>
    <w:qFormat/>
    <w:uiPriority w:val="22"/>
    <w:rPr>
      <w:b/>
      <w:bCs/>
    </w:rPr>
  </w:style>
  <w:style w:type="table" w:styleId="832">
    <w:name w:val="Table Grid"/>
    <w:basedOn w:val="65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3" w:customStyle="1">
    <w:name w:val="docdata"/>
    <w:basedOn w:val="653"/>
  </w:style>
  <w:style w:type="paragraph" w:styleId="834">
    <w:name w:val="Normal (Web)"/>
    <w:basedOn w:val="65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35" w:customStyle="1">
    <w:name w:val="Заголовок 2 Знак"/>
    <w:basedOn w:val="653"/>
    <w:link w:val="825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836" w:customStyle="1">
    <w:name w:val="tc"/>
    <w:basedOn w:val="65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4</cp:revision>
  <dcterms:created xsi:type="dcterms:W3CDTF">2021-08-16T06:44:00Z</dcterms:created>
  <dcterms:modified xsi:type="dcterms:W3CDTF">2021-08-16T12:29:32Z</dcterms:modified>
</cp:coreProperties>
</file>