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9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856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856"/>
        <w:jc w:val="both"/>
        <w:spacing w:after="0" w:afterAutospacing="0" w:before="0" w:beforeAutospacing="0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13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серпня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 </w:t>
      </w:r>
      <w:r>
        <w:rPr>
          <w:color w:val="000000"/>
          <w:sz w:val="28"/>
          <w:szCs w:val="28"/>
          <w:lang w:val="uk-UA"/>
        </w:rPr>
        <w:t xml:space="preserve">280</w:t>
      </w:r>
      <w:r/>
    </w:p>
    <w:p>
      <w:pPr>
        <w:pStyle w:val="856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856"/>
        <w:ind w:right="5669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внесення змін до плану заходів </w:t>
      </w:r>
      <w:r>
        <w:rPr>
          <w:b/>
          <w:bCs/>
          <w:color w:val="000000"/>
          <w:sz w:val="28"/>
          <w:szCs w:val="28"/>
        </w:rPr>
        <w:t xml:space="preserve">з підготовки та відзначення в Менській міській територіальній громаді 30-ї річниці незалежності України та  Дня Державного Прапора України</w:t>
      </w:r>
      <w:r/>
    </w:p>
    <w:p>
      <w:pPr>
        <w:pStyle w:val="856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689"/>
        <w:ind w:firstLine="709"/>
        <w:jc w:val="both"/>
        <w:spacing w:lineRule="auto" w:line="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</w:rPr>
        <w:t xml:space="preserve">уточнення програми заходів з </w:t>
      </w:r>
      <w:r>
        <w:rPr>
          <w:rFonts w:ascii="Times New Roman" w:hAnsi="Times New Roman" w:cs="Times New Roman"/>
          <w:sz w:val="28"/>
          <w:szCs w:val="28"/>
        </w:rPr>
        <w:t xml:space="preserve">відзначення в </w:t>
      </w:r>
      <w:r>
        <w:rPr>
          <w:rFonts w:ascii="Times New Roman" w:hAnsi="Times New Roman" w:cs="Times New Roman"/>
          <w:sz w:val="28"/>
          <w:szCs w:val="28"/>
        </w:rPr>
        <w:t xml:space="preserve">Менській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 xml:space="preserve"> Дня Державного Прапора України та 30-ї річниці незалежності України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 Відділу культури від 13.08.2021 № 10-12/114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</w:rPr>
      </w:r>
      <w:r/>
    </w:p>
    <w:p>
      <w:pPr>
        <w:pStyle w:val="689"/>
        <w:ind w:firstLine="709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Викласти П</w:t>
      </w:r>
      <w:r>
        <w:rPr>
          <w:rFonts w:ascii="Times New Roman" w:hAnsi="Times New Roman" w:cs="Times New Roman"/>
          <w:sz w:val="28"/>
          <w:szCs w:val="28"/>
        </w:rPr>
        <w:t xml:space="preserve">лан заходів з підготовки та відзначення в Менській міській територіальній громаді 30-ї річниці незалежності України та  Дня Державного Прапора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новій редакції 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689"/>
        <w:ind w:firstLine="709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</w:t>
      </w:r>
      <w:r>
        <w:rPr>
          <w:rFonts w:ascii="Times New Roman" w:hAnsi="Times New Roman" w:cs="Times New Roman"/>
          <w:sz w:val="28"/>
          <w:szCs w:val="28"/>
        </w:rPr>
        <w:t xml:space="preserve">дано</w:t>
      </w:r>
      <w:r>
        <w:rPr>
          <w:rFonts w:ascii="Times New Roman" w:hAnsi="Times New Roman" w:cs="Times New Roman"/>
          <w:sz w:val="28"/>
          <w:szCs w:val="28"/>
        </w:rPr>
        <w:t xml:space="preserve">го розпорядження </w:t>
      </w:r>
      <w:r>
        <w:rPr>
          <w:rFonts w:ascii="Times New Roman" w:hAnsi="Times New Roman" w:cs="Times New Roman"/>
          <w:sz w:val="28"/>
          <w:szCs w:val="28"/>
        </w:rPr>
        <w:t xml:space="preserve">залишаю за собою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89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89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6"/>
        <w:jc w:val="both"/>
        <w:spacing w:lineRule="auto" w:line="360"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 xml:space="preserve">Г.А.Примаков</w:t>
      </w:r>
      <w:r/>
    </w:p>
    <w:p>
      <w:pPr>
        <w:pStyle w:val="856"/>
        <w:jc w:val="both"/>
        <w:spacing w:lineRule="auto" w:line="360"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56"/>
        <w:jc w:val="both"/>
        <w:spacing w:lineRule="auto" w:line="360"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56"/>
        <w:jc w:val="both"/>
        <w:spacing w:lineRule="auto" w:line="360"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56"/>
        <w:jc w:val="both"/>
        <w:spacing w:lineRule="auto" w:line="360"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56"/>
        <w:jc w:val="both"/>
        <w:spacing w:lineRule="auto" w:line="360"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56"/>
        <w:jc w:val="both"/>
        <w:spacing w:lineRule="auto" w:line="360"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56"/>
        <w:jc w:val="both"/>
        <w:spacing w:lineRule="auto" w:line="360"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56"/>
        <w:jc w:val="both"/>
        <w:spacing w:lineRule="auto" w:line="360"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56"/>
        <w:jc w:val="both"/>
        <w:spacing w:lineRule="auto" w:line="360"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56"/>
        <w:ind w:left="5670"/>
        <w:jc w:val="both"/>
        <w:spacing w:after="0" w:afterAutospacing="0" w:before="0" w:before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Додаток</w:t>
      </w:r>
      <w:r/>
    </w:p>
    <w:p>
      <w:pPr>
        <w:pStyle w:val="856"/>
        <w:ind w:left="5670"/>
        <w:jc w:val="both"/>
        <w:spacing w:after="0" w:afterAutospacing="0" w:before="0" w:before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розпорядження міського голови </w:t>
      </w:r>
      <w:r/>
    </w:p>
    <w:p>
      <w:pPr>
        <w:pStyle w:val="856"/>
        <w:ind w:left="5670"/>
        <w:jc w:val="both"/>
        <w:spacing w:after="0" w:afterAutospacing="0" w:before="0" w:before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від 13 серпня 2021 року № 280</w:t>
      </w:r>
      <w:r/>
    </w:p>
    <w:p>
      <w:pPr>
        <w:pStyle w:val="856"/>
        <w:ind w:left="5670"/>
        <w:jc w:val="both"/>
        <w:spacing w:after="0" w:afterAutospacing="0" w:before="0" w:before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</w:r>
      <w:r/>
    </w:p>
    <w:p>
      <w:pPr>
        <w:pStyle w:val="856"/>
        <w:ind w:left="4956" w:firstLine="708"/>
        <w:jc w:val="both"/>
        <w:spacing w:after="0" w:afterAutospacing="0" w:before="0" w:before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«</w:t>
      </w:r>
      <w:r>
        <w:rPr>
          <w:bCs/>
          <w:color w:val="000000"/>
          <w:sz w:val="28"/>
          <w:szCs w:val="28"/>
          <w:lang w:val="uk-UA"/>
        </w:rPr>
        <w:t xml:space="preserve">ЗАТВЕРДЖЕНО</w:t>
      </w:r>
      <w:r/>
    </w:p>
    <w:p>
      <w:pPr>
        <w:pStyle w:val="856"/>
        <w:ind w:left="4956" w:firstLine="708"/>
        <w:jc w:val="both"/>
        <w:spacing w:after="0" w:afterAutospacing="0" w:before="0" w:before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Розпорядження </w:t>
      </w:r>
      <w:r/>
    </w:p>
    <w:p>
      <w:pPr>
        <w:pStyle w:val="856"/>
        <w:ind w:left="4956" w:firstLine="708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від 05 серпня 2021 року № 271</w:t>
      </w:r>
      <w:r/>
    </w:p>
    <w:p>
      <w:pPr>
        <w:pStyle w:val="856"/>
        <w:ind w:left="5812"/>
        <w:jc w:val="both"/>
        <w:spacing w:after="0" w:afterAutospacing="0" w:before="0" w:before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</w:r>
      <w:r/>
    </w:p>
    <w:p>
      <w:pPr>
        <w:pStyle w:val="858"/>
        <w:ind w:firstLine="709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Орієнтовний План заходів </w:t>
      </w:r>
      <w:r/>
    </w:p>
    <w:p>
      <w:pPr>
        <w:pStyle w:val="858"/>
        <w:ind w:firstLine="709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підготовки та відзначення </w:t>
      </w:r>
      <w:r/>
    </w:p>
    <w:p>
      <w:pPr>
        <w:pStyle w:val="858"/>
        <w:ind w:firstLine="709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Менській міській територіальній громаді</w:t>
      </w:r>
      <w:r/>
    </w:p>
    <w:p>
      <w:pPr>
        <w:pStyle w:val="858"/>
        <w:ind w:firstLine="709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30-ї річниці незалежності України та </w:t>
      </w:r>
      <w:r/>
    </w:p>
    <w:p>
      <w:pPr>
        <w:pStyle w:val="858"/>
        <w:ind w:firstLine="709"/>
        <w:jc w:val="center"/>
        <w:spacing w:after="0" w:afterAutospacing="0" w:before="0" w:beforeAutospacing="0"/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Дня Державного Прапора України</w:t>
      </w:r>
      <w:r/>
    </w:p>
    <w:p>
      <w:pPr>
        <w:pStyle w:val="858"/>
        <w:ind w:firstLine="709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  <w:r/>
    </w:p>
    <w:p>
      <w:pPr>
        <w:pStyle w:val="858"/>
        <w:numPr>
          <w:ilvl w:val="0"/>
          <w:numId w:val="9"/>
        </w:numPr>
        <w:ind w:left="0" w:firstLine="709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Широке використання зображення державних символів України, встановлення (вивішування) 23-24 серпня 2021 року державних прапорів України на адмінбудівлях установ, організацій, підприємств, старостинських округів.  </w:t>
      </w:r>
      <w:r/>
    </w:p>
    <w:p>
      <w:pPr>
        <w:pStyle w:val="858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  <w:r/>
    </w:p>
    <w:p>
      <w:pPr>
        <w:pStyle w:val="688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859"/>
          <w:rFonts w:ascii="Times New Roman" w:hAnsi="Times New Roman" w:cs="Times New Roman" w:eastAsia="Arial"/>
          <w:color w:val="000000"/>
          <w:sz w:val="28"/>
          <w:szCs w:val="28"/>
          <w:lang w:val="uk-UA"/>
        </w:rPr>
        <w:t xml:space="preserve">2. </w:t>
      </w:r>
      <w:r>
        <w:rPr>
          <w:rStyle w:val="859"/>
          <w:rFonts w:ascii="Times New Roman" w:hAnsi="Times New Roman" w:cs="Times New Roman" w:eastAsia="Arial"/>
          <w:color w:val="000000"/>
          <w:sz w:val="28"/>
          <w:szCs w:val="28"/>
          <w:lang w:val="uk-UA"/>
        </w:rPr>
        <w:t xml:space="preserve">Ц</w:t>
      </w:r>
      <w:r>
        <w:rPr>
          <w:rFonts w:ascii="Times New Roman" w:hAnsi="Times New Roman" w:cs="Times New Roman"/>
          <w:sz w:val="28"/>
          <w:szCs w:val="28"/>
        </w:rPr>
        <w:t xml:space="preserve">еремонія підняття Державного Прапора України та проведення акції «Я – громадянин України» з урочистим врученням паспортів громадянина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858"/>
        <w:ind w:left="5664" w:firstLine="708"/>
        <w:jc w:val="both"/>
        <w:spacing w:after="0" w:afterAutospacing="0" w:before="0" w:beforeAutospacing="0"/>
        <w:rPr>
          <w:i/>
        </w:rPr>
      </w:pPr>
      <w:r>
        <w:rPr>
          <w:i/>
          <w:iCs/>
          <w:color w:val="000000"/>
          <w:sz w:val="28"/>
          <w:szCs w:val="28"/>
        </w:rPr>
        <w:t xml:space="preserve">23 серпня 2021 року</w:t>
      </w:r>
      <w:r>
        <w:rPr>
          <w:color w:val="000000"/>
          <w:sz w:val="28"/>
          <w:szCs w:val="28"/>
        </w:rPr>
        <w:t xml:space="preserve"> </w:t>
      </w:r>
      <w:r>
        <w:rPr>
          <w:i/>
          <w:color w:val="000000"/>
          <w:sz w:val="28"/>
          <w:szCs w:val="28"/>
        </w:rPr>
        <w:t xml:space="preserve">10.00</w:t>
      </w:r>
      <w:r/>
    </w:p>
    <w:p>
      <w:pPr>
        <w:ind w:left="5664" w:firstLine="708"/>
        <w:jc w:val="both"/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val="uk-UA" w:bidi="ar-SA" w:eastAsia="uk-UA"/>
        </w:rPr>
        <w:t xml:space="preserve">Відділ культури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/>
    </w:p>
    <w:p>
      <w:pPr>
        <w:ind w:left="5664" w:firstLine="708"/>
        <w:jc w:val="both"/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val="uk-UA" w:bidi="ar-SA" w:eastAsia="uk-UA"/>
        </w:rPr>
        <w:t xml:space="preserve">Відділ освіти</w:t>
      </w:r>
      <w:r/>
    </w:p>
    <w:p>
      <w:pPr>
        <w:pStyle w:val="688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58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 xml:space="preserve">Вшанування пам’яті загиблих в зоні АТО жителів Менщини, церемонія покладання квітів </w:t>
      </w:r>
      <w:r>
        <w:rPr>
          <w:rFonts w:ascii="Times New Roman" w:hAnsi="Times New Roman" w:cs="Times New Roman"/>
          <w:sz w:val="28"/>
          <w:szCs w:val="28"/>
        </w:rPr>
        <w:t xml:space="preserve">на Алеї Героїв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688"/>
        <w:numPr>
          <w:ilvl w:val="0"/>
          <w:numId w:val="10"/>
        </w:numPr>
        <w:jc w:val="both"/>
        <w:rPr>
          <w:rFonts w:ascii="Times New Roman" w:hAnsi="Times New Roman" w:cs="Times New Roman" w:eastAsia="Times New Roman"/>
          <w:i/>
          <w:sz w:val="24"/>
          <w:szCs w:val="24"/>
          <w:lang w:val="uk-UA"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val="uk-UA" w:bidi="ar-SA" w:eastAsia="uk-UA"/>
        </w:rPr>
        <w:t xml:space="preserve">с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val="uk-UA" w:bidi="ar-SA" w:eastAsia="uk-UA"/>
        </w:rPr>
        <w:t xml:space="preserve">ерпня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uk-UA" w:bidi="ar-SA" w:eastAsia="uk-UA"/>
        </w:rPr>
        <w:t xml:space="preserve">10.45</w:t>
      </w:r>
      <w:r/>
    </w:p>
    <w:p>
      <w:pPr>
        <w:ind w:left="5664" w:firstLine="708"/>
        <w:jc w:val="both"/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val="uk-UA" w:bidi="ar-SA" w:eastAsia="uk-UA"/>
        </w:rPr>
        <w:t xml:space="preserve">Відділ культури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val="uk-UA" w:bidi="ar-SA" w:eastAsia="uk-UA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r>
      <w:r/>
    </w:p>
    <w:p>
      <w:pPr>
        <w:pStyle w:val="858"/>
        <w:ind w:left="709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 Інформаційний вектор «Краса і велич державних символів». </w:t>
      </w:r>
      <w:r/>
    </w:p>
    <w:p>
      <w:pPr>
        <w:ind w:left="6372"/>
        <w:jc w:val="both"/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  <w:t xml:space="preserve">23 серпня 2021 року </w:t>
      </w:r>
      <w:r/>
    </w:p>
    <w:p>
      <w:pPr>
        <w:ind w:left="6372"/>
        <w:jc w:val="both"/>
        <w:rPr>
          <w:rFonts w:ascii="Times New Roman" w:hAnsi="Times New Roman" w:cs="Times New Roman" w:eastAsia="Times New Roman"/>
          <w:i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  <w:t xml:space="preserve">КЗ «Менська публічна бібліотека»</w:t>
      </w:r>
      <w:r/>
    </w:p>
    <w:p>
      <w:pPr>
        <w:pStyle w:val="858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8"/>
        <w:ind w:left="709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 Огляд-мандрівка «Важливий день для України». </w:t>
      </w:r>
      <w:r/>
    </w:p>
    <w:p>
      <w:pPr>
        <w:pStyle w:val="858"/>
        <w:ind w:left="5664" w:firstLine="709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23 серпня 2021 року </w:t>
      </w:r>
      <w:r/>
    </w:p>
    <w:p>
      <w:pPr>
        <w:pStyle w:val="858"/>
        <w:ind w:left="6372" w:firstLine="1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КЗ «Менська публічна бібліотека»</w:t>
      </w:r>
      <w:r/>
    </w:p>
    <w:p>
      <w:pPr>
        <w:pStyle w:val="858"/>
        <w:ind w:left="6372" w:firstLine="1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  <w:r/>
    </w:p>
    <w:p>
      <w:pPr>
        <w:pStyle w:val="858"/>
        <w:ind w:left="6372" w:firstLine="1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  <w:r/>
    </w:p>
    <w:p>
      <w:pPr>
        <w:pStyle w:val="858"/>
        <w:ind w:left="6372" w:firstLine="1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  <w:r/>
    </w:p>
    <w:p>
      <w:pPr>
        <w:pStyle w:val="85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8"/>
        <w:ind w:left="709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. Перегляд патріотичного українського кінофільму просто неба.</w:t>
      </w:r>
      <w:r/>
    </w:p>
    <w:p>
      <w:pPr>
        <w:pStyle w:val="858"/>
        <w:ind w:left="5664" w:firstLine="709"/>
        <w:jc w:val="both"/>
        <w:spacing w:after="0" w:afterAutospacing="0" w:before="0" w:beforeAutospacing="0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23 серпня 2021 року</w:t>
      </w:r>
      <w:r>
        <w:rPr>
          <w:bCs/>
          <w:i/>
          <w:color w:val="000000"/>
          <w:sz w:val="28"/>
          <w:szCs w:val="28"/>
        </w:rPr>
        <w:t xml:space="preserve"> 21.00</w:t>
      </w:r>
      <w:r/>
    </w:p>
    <w:p>
      <w:pPr>
        <w:pStyle w:val="858"/>
        <w:ind w:left="6372" w:firstLine="1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КЗ «Центр культури та дозвілля молоді»</w:t>
      </w:r>
      <w:r>
        <w:rPr>
          <w:i/>
          <w:color w:val="000000"/>
          <w:sz w:val="28"/>
          <w:szCs w:val="28"/>
        </w:rPr>
        <w:t xml:space="preserve"> </w:t>
      </w:r>
      <w:r/>
    </w:p>
    <w:p>
      <w:pPr>
        <w:pStyle w:val="858"/>
        <w:ind w:firstLine="709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  <w:r/>
    </w:p>
    <w:p>
      <w:pPr>
        <w:pStyle w:val="688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Флешмо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 біля пам’ятника Т.Г. Шевченка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«Об’єднаймось, українці!» </w:t>
      </w:r>
      <w:r/>
    </w:p>
    <w:p>
      <w:pPr>
        <w:ind w:left="566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24 серпня 10.00</w:t>
      </w:r>
      <w:r/>
    </w:p>
    <w:p>
      <w:pPr>
        <w:pStyle w:val="688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Відділ культури</w:t>
      </w:r>
      <w:r/>
    </w:p>
    <w:p>
      <w:pPr>
        <w:pStyle w:val="858"/>
        <w:jc w:val="both"/>
        <w:spacing w:after="0" w:afterAutospacing="0" w:before="0" w:beforeAutospacing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858"/>
        <w:ind w:firstLine="709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</w:r>
      <w:r/>
    </w:p>
    <w:p>
      <w:pPr>
        <w:pStyle w:val="858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Урочистий молебень за Україну у храмах громади.</w:t>
      </w:r>
      <w:r/>
    </w:p>
    <w:p>
      <w:pPr>
        <w:pStyle w:val="858"/>
        <w:ind w:left="5664"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24 серпня 2021 року</w:t>
      </w:r>
      <w:r>
        <w:rPr>
          <w:sz w:val="28"/>
          <w:szCs w:val="28"/>
        </w:rPr>
        <w:t xml:space="preserve">  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/>
    </w:p>
    <w:p>
      <w:pPr>
        <w:pStyle w:val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иступ духового оркес</w:t>
      </w:r>
      <w:r>
        <w:rPr>
          <w:rFonts w:ascii="Times New Roman" w:hAnsi="Times New Roman" w:cs="Times New Roman"/>
          <w:sz w:val="28"/>
          <w:szCs w:val="28"/>
        </w:rPr>
        <w:t xml:space="preserve">тру.</w:t>
      </w:r>
      <w:r/>
    </w:p>
    <w:p>
      <w:pPr>
        <w:pStyle w:val="688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серпня 18.00</w:t>
      </w:r>
      <w:r/>
    </w:p>
    <w:p>
      <w:pPr>
        <w:pStyle w:val="688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Відділ культури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Святкова концертна програма з нагоди 30-ї річниці Незалежності України «Ти у мене єдина»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ind w:left="5664" w:firstLine="70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24 серпня 2021 року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19.00</w:t>
      </w:r>
      <w:r/>
    </w:p>
    <w:p>
      <w:pPr>
        <w:ind w:left="6372"/>
        <w:rPr>
          <w:rStyle w:val="860"/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>
        <w:rPr>
          <w:rStyle w:val="860"/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КЗ «Менський будинок культури»</w:t>
      </w:r>
      <w:r/>
    </w:p>
    <w:p>
      <w:pPr>
        <w:ind w:left="637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11. Екскурсія «Дерев’яні храми Менщини» та майстер-клас від гончара Олега Луцука у с. Стольне.</w:t>
      </w:r>
      <w:r/>
    </w:p>
    <w:p>
      <w:pPr>
        <w:ind w:left="5664" w:firstLine="70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24 серпня 2021 року</w:t>
      </w:r>
      <w:r/>
    </w:p>
    <w:p>
      <w:pPr>
        <w:ind w:left="6372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 xml:space="preserve">КЗ «Менський краєзнавчий музей ім. В.Ф.Покотила»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12. День відкритих дверей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«Україна та Менщина – 30 років тому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». </w:t>
      </w:r>
      <w:r/>
    </w:p>
    <w:p>
      <w:pPr>
        <w:ind w:left="5664" w:firstLine="70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24 серпня 2021 року</w:t>
      </w:r>
      <w:r/>
    </w:p>
    <w:p>
      <w:pPr>
        <w:ind w:left="6372"/>
        <w:jc w:val="both"/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 xml:space="preserve">КЗ «Менський краєзнавчий музей ім. В.Ф.Покотила»</w:t>
      </w:r>
      <w:r/>
    </w:p>
    <w:p>
      <w:pPr>
        <w:ind w:left="6372"/>
        <w:jc w:val="both"/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uk-UA" w:eastAsia="uk-UA"/>
        </w:rPr>
      </w:r>
      <w:r/>
    </w:p>
    <w:p>
      <w:pPr>
        <w:pStyle w:val="858"/>
        <w:ind w:firstLine="709"/>
        <w:jc w:val="both"/>
        <w:spacing w:after="0" w:afterAutospacing="0" w:before="0" w:beforeAutospacing="0"/>
        <w:shd w:val="clear" w:color="FFFFFF" w:fill="FFFFFF" w:themeColor="background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Святкова вечірка для молоді «Молоді та незалежні».</w:t>
      </w:r>
      <w:r/>
    </w:p>
    <w:p>
      <w:pPr>
        <w:pStyle w:val="858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left="5664" w:firstLine="708"/>
        <w:shd w:val="clear" w:color="FFFFFF" w:fill="FFFFFF" w:themeColor="background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24 серпня 2021 року 21.00</w:t>
      </w:r>
      <w:r/>
    </w:p>
    <w:p>
      <w:pPr>
        <w:pStyle w:val="858"/>
        <w:ind w:left="6372" w:firstLine="1"/>
        <w:jc w:val="both"/>
        <w:spacing w:after="0" w:afterAutospacing="0" w:before="0" w:beforeAutospacing="0"/>
        <w:shd w:val="clear" w:color="FFFFFF" w:fill="FFFFFF" w:themeColor="background1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КЗ «Центр культури та дозвілля молоді»</w:t>
      </w:r>
      <w:r>
        <w:rPr>
          <w:i/>
          <w:color w:val="000000"/>
          <w:sz w:val="28"/>
          <w:szCs w:val="28"/>
        </w:rPr>
        <w:t xml:space="preserve"> </w:t>
      </w:r>
      <w:r/>
    </w:p>
    <w:p>
      <w:pPr>
        <w:pStyle w:val="858"/>
        <w:ind w:left="6372" w:firstLine="1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14. Широке висвітлення заходів з нагоди </w:t>
      </w:r>
      <w:r>
        <w:rPr>
          <w:rFonts w:ascii="Times New Roman" w:hAnsi="Times New Roman" w:cs="Times New Roman"/>
          <w:sz w:val="28"/>
          <w:szCs w:val="28"/>
        </w:rPr>
        <w:t xml:space="preserve">30-ї річниці незалежності України та  Дня Державного Прапора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left="6372" w:firstLine="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Відділ цифрових трансформацій та комунікацій 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15.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Наукова публікація «Менщина – 30 років тому»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.</w:t>
      </w:r>
      <w:r/>
    </w:p>
    <w:p>
      <w:pPr>
        <w:ind w:left="5664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  <w:t xml:space="preserve">3-я декада серпня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/>
    </w:p>
    <w:p>
      <w:pPr>
        <w:ind w:left="6372" w:firstLine="1"/>
        <w:jc w:val="both"/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eastAsia="uk-UA"/>
        </w:rPr>
        <w:t xml:space="preserve">КЗ «Менський краєзнавчий музей ім. В.Ф.Покотила»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eastAsia="uk-UA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16. Виставки періодичної, науково-популярної, інформаційно-довідкової літератури, які висвітлюють історію українського державотворення, тенденції розвитку суспільства в Україні.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 xml:space="preserve">Серпень 2021 року</w:t>
      </w:r>
      <w:r/>
    </w:p>
    <w:p>
      <w:pPr>
        <w:ind w:left="6372"/>
        <w:jc w:val="both"/>
        <w:rPr>
          <w:rFonts w:ascii="Times New Roman" w:hAnsi="Times New Roman" w:cs="Times New Roman" w:eastAsia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uk-UA" w:eastAsia="uk-UA"/>
        </w:rPr>
        <w:t xml:space="preserve">КЗ «Менська публічна бібліотека»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 17. Проведення у закладах освіти громади  тематичних уроків, лекцій, семінарів, виховних та кураторських год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ин, читацьких конференцій, усних журналів, інтернет-вікторин, презентацій доповідей, присвячених висвітленню подій, пов’язаних з історією українського державотворення, боротьбою українського народу за незалежність та територіальну цілісність своєї держави.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  <w:t xml:space="preserve">Вересень 2021 року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  <w:t xml:space="preserve">Відділ освіти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</w:r>
      <w:r/>
    </w:p>
    <w:p>
      <w:pPr>
        <w:pStyle w:val="856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18. Проведення спортивно-масового </w:t>
      </w:r>
      <w:r>
        <w:rPr>
          <w:sz w:val="28"/>
          <w:szCs w:val="28"/>
          <w:lang w:val="uk-UA"/>
        </w:rPr>
        <w:t xml:space="preserve">заходу «Богатир-</w:t>
      </w:r>
      <w:r>
        <w:rPr>
          <w:sz w:val="28"/>
          <w:szCs w:val="28"/>
          <w:lang w:val="en-US"/>
        </w:rPr>
        <w:t xml:space="preserve">FEST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імені Терентія Кореня в с.Блистова</w:t>
      </w:r>
      <w:r>
        <w:rPr>
          <w:color w:val="000000"/>
          <w:sz w:val="28"/>
          <w:szCs w:val="28"/>
          <w:lang w:val="uk-UA"/>
        </w:rPr>
        <w:t xml:space="preserve">. </w:t>
      </w:r>
      <w:r/>
    </w:p>
    <w:p>
      <w:pPr>
        <w:pStyle w:val="856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 xml:space="preserve">2</w:t>
      </w:r>
      <w:r>
        <w:rPr>
          <w:i/>
          <w:color w:val="000000" w:themeColor="text1"/>
          <w:sz w:val="28"/>
          <w:szCs w:val="28"/>
          <w:lang w:val="uk-UA"/>
        </w:rPr>
        <w:t xml:space="preserve">8 серпня 2021 року</w:t>
      </w:r>
      <w:r>
        <w:rPr>
          <w:color w:val="000000" w:themeColor="text1"/>
        </w:rPr>
      </w:r>
      <w:r/>
    </w:p>
    <w:p>
      <w:pPr>
        <w:pStyle w:val="856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  <w:t xml:space="preserve">Відділ культури, </w:t>
      </w:r>
      <w:r>
        <w:rPr>
          <w:color w:val="000000" w:themeColor="text1"/>
        </w:rPr>
      </w:r>
      <w:r/>
    </w:p>
    <w:p>
      <w:pPr>
        <w:pStyle w:val="856"/>
        <w:jc w:val="both"/>
        <w:spacing w:after="0" w:afterAutospacing="0" w:before="0" w:beforeAutospacing="0"/>
        <w:rPr>
          <w:color w:val="000000"/>
          <w:sz w:val="28"/>
        </w:rPr>
      </w:pP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 xml:space="preserve">сектор сім’ї, молоді та </w:t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</w:r>
      <w:r>
        <w:rPr>
          <w:i/>
          <w:color w:val="000000" w:themeColor="text1"/>
          <w:sz w:val="28"/>
          <w:szCs w:val="28"/>
          <w:lang w:val="uk-UA"/>
        </w:rPr>
        <w:tab/>
        <w:t xml:space="preserve">спорту</w:t>
      </w:r>
      <w:r>
        <w:rPr>
          <w:color w:val="000000" w:themeColor="text1"/>
        </w:rPr>
      </w:r>
      <w:r/>
    </w:p>
    <w:p>
      <w:pPr>
        <w:pStyle w:val="856"/>
        <w:jc w:val="both"/>
        <w:spacing w:after="0" w:afterAutospacing="0" w:before="0" w:beforeAutospacing="0"/>
        <w:rPr>
          <w:bCs/>
          <w:color w:val="FF0000"/>
          <w:sz w:val="28"/>
          <w:szCs w:val="28"/>
          <w:lang w:val="uk-UA"/>
        </w:rPr>
      </w:pPr>
      <w:r>
        <w:rPr>
          <w:bCs/>
          <w:color w:val="FF0000"/>
          <w:sz w:val="28"/>
          <w:szCs w:val="28"/>
          <w:lang w:val="uk-UA"/>
        </w:rPr>
      </w:r>
      <w:r/>
    </w:p>
    <w:p>
      <w:pPr>
        <w:pStyle w:val="856"/>
        <w:jc w:val="both"/>
        <w:spacing w:lineRule="auto" w:line="360"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275" w:right="568" w:bottom="850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23"/>
      <w:numFmt w:val="decimal"/>
      <w:isLgl w:val="false"/>
      <w:suff w:val="tab"/>
      <w:lvlText w:val="%1"/>
      <w:lvlJc w:val="left"/>
      <w:pPr>
        <w:ind w:left="6732" w:hanging="360"/>
      </w:pPr>
      <w:rPr>
        <w:rFonts w:hint="default"/>
        <w:i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745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817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889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961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033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105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177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249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23"/>
      <w:numFmt w:val="decimal"/>
      <w:isLgl w:val="false"/>
      <w:suff w:val="tab"/>
      <w:lvlText w:val="%1"/>
      <w:lvlJc w:val="left"/>
      <w:pPr>
        <w:ind w:left="6732" w:hanging="360"/>
      </w:pPr>
      <w:rPr>
        <w:rFonts w:hint="default"/>
        <w:i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745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817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889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961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033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105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177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249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23"/>
      <w:numFmt w:val="decimal"/>
      <w:isLgl w:val="false"/>
      <w:suff w:val="tab"/>
      <w:lvlText w:val="%1"/>
      <w:lvlJc w:val="left"/>
      <w:pPr>
        <w:ind w:left="6732" w:hanging="360"/>
      </w:pPr>
      <w:rPr>
        <w:rFonts w:hint="default"/>
        <w:i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745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817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889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961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033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105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177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2492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23"/>
      <w:numFmt w:val="decimal"/>
      <w:isLgl w:val="false"/>
      <w:suff w:val="tab"/>
      <w:lvlText w:val="%1"/>
      <w:lvlJc w:val="left"/>
      <w:pPr>
        <w:ind w:left="6732" w:hanging="360"/>
      </w:pPr>
      <w:rPr>
        <w:rFonts w:hint="default"/>
        <w:i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745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817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889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961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033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105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177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2492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23"/>
      <w:numFmt w:val="decimal"/>
      <w:isLgl w:val="false"/>
      <w:suff w:val="tab"/>
      <w:lvlText w:val="%1"/>
      <w:lvlJc w:val="left"/>
      <w:pPr>
        <w:ind w:left="6732" w:hanging="360"/>
      </w:pPr>
      <w:rPr>
        <w:rFonts w:hint="default"/>
        <w:i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745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817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889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961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033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105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177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2492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9">
    <w:name w:val="Caption Char"/>
    <w:basedOn w:val="658"/>
    <w:link w:val="728"/>
    <w:uiPriority w:val="99"/>
  </w:style>
  <w:style w:type="paragraph" w:styleId="660">
    <w:name w:val="endnote text"/>
    <w:basedOn w:val="664"/>
    <w:link w:val="661"/>
    <w:uiPriority w:val="99"/>
    <w:semiHidden/>
    <w:unhideWhenUsed/>
    <w:rPr>
      <w:sz w:val="20"/>
    </w:rPr>
    <w:pPr>
      <w:spacing w:lineRule="auto" w:line="240" w:after="0"/>
    </w:pPr>
  </w:style>
  <w:style w:type="character" w:styleId="661">
    <w:name w:val="Endnote Text Char"/>
    <w:link w:val="660"/>
    <w:uiPriority w:val="99"/>
    <w:rPr>
      <w:sz w:val="20"/>
    </w:rPr>
  </w:style>
  <w:style w:type="character" w:styleId="662">
    <w:name w:val="endnote reference"/>
    <w:basedOn w:val="674"/>
    <w:uiPriority w:val="99"/>
    <w:semiHidden/>
    <w:unhideWhenUsed/>
    <w:rPr>
      <w:vertAlign w:val="superscript"/>
    </w:rPr>
  </w:style>
  <w:style w:type="paragraph" w:styleId="663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</w:style>
  <w:style w:type="paragraph" w:styleId="665">
    <w:name w:val="Heading 1"/>
    <w:basedOn w:val="664"/>
    <w:next w:val="664"/>
    <w:link w:val="713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6">
    <w:name w:val="Heading 2"/>
    <w:basedOn w:val="664"/>
    <w:next w:val="664"/>
    <w:link w:val="714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67">
    <w:name w:val="Heading 3"/>
    <w:basedOn w:val="664"/>
    <w:next w:val="664"/>
    <w:link w:val="715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8">
    <w:name w:val="Heading 4"/>
    <w:basedOn w:val="664"/>
    <w:next w:val="664"/>
    <w:link w:val="716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9">
    <w:name w:val="Heading 5"/>
    <w:basedOn w:val="664"/>
    <w:next w:val="664"/>
    <w:link w:val="717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0">
    <w:name w:val="Heading 6"/>
    <w:basedOn w:val="664"/>
    <w:next w:val="664"/>
    <w:link w:val="718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1">
    <w:name w:val="Heading 7"/>
    <w:basedOn w:val="664"/>
    <w:next w:val="664"/>
    <w:link w:val="719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2">
    <w:name w:val="Heading 8"/>
    <w:basedOn w:val="664"/>
    <w:next w:val="664"/>
    <w:link w:val="720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73">
    <w:name w:val="Heading 9"/>
    <w:basedOn w:val="664"/>
    <w:next w:val="664"/>
    <w:link w:val="721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 w:default="1">
    <w:name w:val="Default Paragraph Font"/>
    <w:uiPriority w:val="1"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Heading 1 Char"/>
    <w:basedOn w:val="674"/>
    <w:uiPriority w:val="9"/>
    <w:rPr>
      <w:rFonts w:ascii="Arial" w:hAnsi="Arial" w:cs="Arial" w:eastAsia="Arial"/>
      <w:sz w:val="40"/>
      <w:szCs w:val="40"/>
    </w:rPr>
  </w:style>
  <w:style w:type="character" w:styleId="678" w:customStyle="1">
    <w:name w:val="Heading 2 Char"/>
    <w:basedOn w:val="674"/>
    <w:uiPriority w:val="9"/>
    <w:rPr>
      <w:rFonts w:ascii="Arial" w:hAnsi="Arial" w:cs="Arial" w:eastAsia="Arial"/>
      <w:sz w:val="34"/>
    </w:rPr>
  </w:style>
  <w:style w:type="character" w:styleId="679" w:customStyle="1">
    <w:name w:val="Heading 3 Char"/>
    <w:basedOn w:val="674"/>
    <w:uiPriority w:val="9"/>
    <w:rPr>
      <w:rFonts w:ascii="Arial" w:hAnsi="Arial" w:cs="Arial" w:eastAsia="Arial"/>
      <w:sz w:val="30"/>
      <w:szCs w:val="30"/>
    </w:rPr>
  </w:style>
  <w:style w:type="character" w:styleId="680" w:customStyle="1">
    <w:name w:val="Heading 4 Char"/>
    <w:basedOn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81" w:customStyle="1">
    <w:name w:val="Heading 5 Char"/>
    <w:basedOn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682" w:customStyle="1">
    <w:name w:val="Heading 6 Char"/>
    <w:basedOn w:val="674"/>
    <w:uiPriority w:val="9"/>
    <w:rPr>
      <w:rFonts w:ascii="Arial" w:hAnsi="Arial" w:cs="Arial" w:eastAsia="Arial"/>
      <w:b/>
      <w:bCs/>
      <w:sz w:val="22"/>
      <w:szCs w:val="22"/>
    </w:rPr>
  </w:style>
  <w:style w:type="character" w:styleId="683" w:customStyle="1">
    <w:name w:val="Heading 7 Char"/>
    <w:basedOn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4" w:customStyle="1">
    <w:name w:val="Heading 8 Char"/>
    <w:basedOn w:val="674"/>
    <w:uiPriority w:val="9"/>
    <w:rPr>
      <w:rFonts w:ascii="Arial" w:hAnsi="Arial" w:cs="Arial" w:eastAsia="Arial"/>
      <w:i/>
      <w:iCs/>
      <w:sz w:val="22"/>
      <w:szCs w:val="22"/>
    </w:rPr>
  </w:style>
  <w:style w:type="character" w:styleId="685" w:customStyle="1">
    <w:name w:val="Heading 9 Char"/>
    <w:basedOn w:val="674"/>
    <w:uiPriority w:val="9"/>
    <w:rPr>
      <w:rFonts w:ascii="Arial" w:hAnsi="Arial" w:cs="Arial" w:eastAsia="Arial"/>
      <w:i/>
      <w:iCs/>
      <w:sz w:val="21"/>
      <w:szCs w:val="21"/>
    </w:rPr>
  </w:style>
  <w:style w:type="character" w:styleId="686" w:customStyle="1">
    <w:name w:val="Header Char"/>
    <w:basedOn w:val="674"/>
    <w:uiPriority w:val="99"/>
  </w:style>
  <w:style w:type="character" w:styleId="687" w:customStyle="1">
    <w:name w:val="Footer Char"/>
    <w:basedOn w:val="674"/>
    <w:uiPriority w:val="99"/>
  </w:style>
  <w:style w:type="paragraph" w:styleId="688">
    <w:name w:val="List Paragraph"/>
    <w:basedOn w:val="664"/>
    <w:qFormat/>
    <w:uiPriority w:val="34"/>
    <w:pPr>
      <w:contextualSpacing w:val="true"/>
      <w:ind w:left="720"/>
    </w:pPr>
  </w:style>
  <w:style w:type="paragraph" w:styleId="689">
    <w:name w:val="No Spacing"/>
    <w:rPr>
      <w:sz w:val="22"/>
      <w:lang w:val="uk-UA" w:bidi="ar-SA"/>
    </w:rPr>
  </w:style>
  <w:style w:type="paragraph" w:styleId="690">
    <w:name w:val="Title"/>
    <w:basedOn w:val="664"/>
    <w:next w:val="664"/>
    <w:link w:val="722"/>
    <w:rPr>
      <w:sz w:val="48"/>
      <w:szCs w:val="48"/>
    </w:rPr>
    <w:pPr>
      <w:contextualSpacing w:val="true"/>
      <w:spacing w:after="200" w:before="300"/>
    </w:pPr>
  </w:style>
  <w:style w:type="paragraph" w:styleId="691">
    <w:name w:val="Subtitle"/>
    <w:basedOn w:val="664"/>
    <w:next w:val="664"/>
    <w:link w:val="723"/>
    <w:rPr>
      <w:sz w:val="24"/>
      <w:szCs w:val="24"/>
    </w:rPr>
    <w:pPr>
      <w:spacing w:after="200" w:before="200"/>
    </w:pPr>
  </w:style>
  <w:style w:type="paragraph" w:styleId="692">
    <w:name w:val="Quote"/>
    <w:basedOn w:val="664"/>
    <w:next w:val="664"/>
    <w:link w:val="724"/>
    <w:rPr>
      <w:i/>
      <w:sz w:val="20"/>
      <w:szCs w:val="20"/>
      <w:lang w:val="en-US"/>
    </w:rPr>
    <w:pPr>
      <w:ind w:left="720" w:right="720"/>
    </w:pPr>
  </w:style>
  <w:style w:type="paragraph" w:styleId="693">
    <w:name w:val="Intense Quote"/>
    <w:basedOn w:val="664"/>
    <w:next w:val="664"/>
    <w:link w:val="725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4">
    <w:name w:val="Table Grid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5">
    <w:name w:val="Hyperlink"/>
    <w:rPr>
      <w:color w:val="0563C1"/>
      <w:u w:val="single"/>
    </w:rPr>
  </w:style>
  <w:style w:type="paragraph" w:styleId="696">
    <w:name w:val="footnote text"/>
    <w:basedOn w:val="664"/>
    <w:link w:val="855"/>
    <w:semiHidden/>
    <w:rPr>
      <w:sz w:val="18"/>
      <w:szCs w:val="20"/>
      <w:lang w:val="en-US"/>
    </w:rPr>
    <w:pPr>
      <w:spacing w:after="40"/>
    </w:pPr>
  </w:style>
  <w:style w:type="character" w:styleId="697">
    <w:name w:val="footnote reference"/>
    <w:basedOn w:val="674"/>
    <w:rPr>
      <w:vertAlign w:val="superscript"/>
    </w:rPr>
  </w:style>
  <w:style w:type="paragraph" w:styleId="698">
    <w:name w:val="toc 1"/>
    <w:basedOn w:val="664"/>
    <w:next w:val="664"/>
    <w:pPr>
      <w:spacing w:after="57"/>
    </w:pPr>
  </w:style>
  <w:style w:type="paragraph" w:styleId="699">
    <w:name w:val="toc 2"/>
    <w:basedOn w:val="664"/>
    <w:next w:val="664"/>
    <w:pPr>
      <w:ind w:left="283"/>
      <w:spacing w:after="57"/>
    </w:pPr>
  </w:style>
  <w:style w:type="paragraph" w:styleId="700">
    <w:name w:val="toc 3"/>
    <w:basedOn w:val="664"/>
    <w:next w:val="664"/>
    <w:pPr>
      <w:ind w:left="567"/>
      <w:spacing w:after="57"/>
    </w:pPr>
  </w:style>
  <w:style w:type="paragraph" w:styleId="701">
    <w:name w:val="toc 4"/>
    <w:basedOn w:val="664"/>
    <w:next w:val="664"/>
    <w:pPr>
      <w:ind w:left="850"/>
      <w:spacing w:after="57"/>
    </w:pPr>
  </w:style>
  <w:style w:type="paragraph" w:styleId="702">
    <w:name w:val="toc 5"/>
    <w:basedOn w:val="664"/>
    <w:next w:val="664"/>
    <w:pPr>
      <w:ind w:left="1134"/>
      <w:spacing w:after="57"/>
    </w:pPr>
  </w:style>
  <w:style w:type="paragraph" w:styleId="703">
    <w:name w:val="toc 6"/>
    <w:basedOn w:val="664"/>
    <w:next w:val="664"/>
    <w:pPr>
      <w:ind w:left="1417"/>
      <w:spacing w:after="57"/>
    </w:pPr>
  </w:style>
  <w:style w:type="paragraph" w:styleId="704">
    <w:name w:val="toc 7"/>
    <w:basedOn w:val="664"/>
    <w:next w:val="664"/>
    <w:pPr>
      <w:ind w:left="1701"/>
      <w:spacing w:after="57"/>
    </w:pPr>
  </w:style>
  <w:style w:type="paragraph" w:styleId="705">
    <w:name w:val="toc 8"/>
    <w:basedOn w:val="664"/>
    <w:next w:val="664"/>
    <w:pPr>
      <w:ind w:left="1984"/>
      <w:spacing w:after="57"/>
    </w:pPr>
  </w:style>
  <w:style w:type="paragraph" w:styleId="706">
    <w:name w:val="toc 9"/>
    <w:basedOn w:val="664"/>
    <w:next w:val="664"/>
    <w:pPr>
      <w:ind w:left="2268"/>
      <w:spacing w:after="57"/>
    </w:pPr>
  </w:style>
  <w:style w:type="paragraph" w:styleId="707">
    <w:name w:val="TOC Heading"/>
    <w:rPr>
      <w:sz w:val="22"/>
      <w:lang w:val="uk-UA" w:bidi="ar-SA"/>
    </w:rPr>
    <w:pPr>
      <w:spacing w:lineRule="auto" w:line="259" w:after="160"/>
    </w:pPr>
  </w:style>
  <w:style w:type="character" w:styleId="708" w:customStyle="1">
    <w:name w:val="Title Char"/>
    <w:basedOn w:val="674"/>
    <w:rPr>
      <w:sz w:val="48"/>
      <w:szCs w:val="48"/>
    </w:rPr>
  </w:style>
  <w:style w:type="character" w:styleId="709" w:customStyle="1">
    <w:name w:val="Subtitle Char"/>
    <w:basedOn w:val="674"/>
    <w:rPr>
      <w:sz w:val="24"/>
      <w:szCs w:val="24"/>
    </w:rPr>
  </w:style>
  <w:style w:type="character" w:styleId="710" w:customStyle="1">
    <w:name w:val="Quote Char"/>
    <w:rPr>
      <w:i/>
    </w:rPr>
  </w:style>
  <w:style w:type="character" w:styleId="711" w:customStyle="1">
    <w:name w:val="Intense Quote Char"/>
    <w:rPr>
      <w:i/>
    </w:rPr>
  </w:style>
  <w:style w:type="character" w:styleId="712" w:customStyle="1">
    <w:name w:val="Footnote Text Char"/>
    <w:rPr>
      <w:sz w:val="18"/>
    </w:rPr>
  </w:style>
  <w:style w:type="character" w:styleId="713" w:customStyle="1">
    <w:name w:val="Заголовок 1 Знак"/>
    <w:basedOn w:val="674"/>
    <w:link w:val="665"/>
    <w:rPr>
      <w:rFonts w:ascii="Arial" w:hAnsi="Arial" w:eastAsia="Arial"/>
      <w:sz w:val="40"/>
      <w:szCs w:val="40"/>
    </w:rPr>
  </w:style>
  <w:style w:type="character" w:styleId="714" w:customStyle="1">
    <w:name w:val="Заголовок 2 Знак"/>
    <w:basedOn w:val="674"/>
    <w:link w:val="666"/>
    <w:rPr>
      <w:rFonts w:ascii="Arial" w:hAnsi="Arial" w:eastAsia="Arial"/>
      <w:sz w:val="34"/>
    </w:rPr>
  </w:style>
  <w:style w:type="character" w:styleId="715" w:customStyle="1">
    <w:name w:val="Заголовок 3 Знак"/>
    <w:basedOn w:val="674"/>
    <w:link w:val="667"/>
    <w:rPr>
      <w:rFonts w:ascii="Arial" w:hAnsi="Arial" w:eastAsia="Arial"/>
      <w:sz w:val="30"/>
      <w:szCs w:val="30"/>
    </w:rPr>
  </w:style>
  <w:style w:type="character" w:styleId="716" w:customStyle="1">
    <w:name w:val="Заголовок 4 Знак"/>
    <w:basedOn w:val="674"/>
    <w:link w:val="668"/>
    <w:rPr>
      <w:rFonts w:ascii="Arial" w:hAnsi="Arial" w:eastAsia="Arial"/>
      <w:b/>
      <w:bCs/>
      <w:sz w:val="26"/>
      <w:szCs w:val="26"/>
    </w:rPr>
  </w:style>
  <w:style w:type="character" w:styleId="717" w:customStyle="1">
    <w:name w:val="Заголовок 5 Знак"/>
    <w:basedOn w:val="674"/>
    <w:link w:val="669"/>
    <w:rPr>
      <w:rFonts w:ascii="Arial" w:hAnsi="Arial" w:eastAsia="Arial"/>
      <w:b/>
      <w:bCs/>
      <w:sz w:val="24"/>
      <w:szCs w:val="24"/>
    </w:rPr>
  </w:style>
  <w:style w:type="character" w:styleId="718" w:customStyle="1">
    <w:name w:val="Заголовок 6 Знак"/>
    <w:basedOn w:val="674"/>
    <w:link w:val="670"/>
    <w:rPr>
      <w:rFonts w:ascii="Arial" w:hAnsi="Arial" w:eastAsia="Arial"/>
      <w:b/>
      <w:bCs/>
      <w:sz w:val="22"/>
      <w:szCs w:val="22"/>
    </w:rPr>
  </w:style>
  <w:style w:type="character" w:styleId="719" w:customStyle="1">
    <w:name w:val="Заголовок 7 Знак"/>
    <w:basedOn w:val="674"/>
    <w:link w:val="671"/>
    <w:rPr>
      <w:rFonts w:ascii="Arial" w:hAnsi="Arial" w:eastAsia="Arial"/>
      <w:b/>
      <w:bCs/>
      <w:i/>
      <w:iCs/>
      <w:sz w:val="22"/>
      <w:szCs w:val="22"/>
    </w:rPr>
  </w:style>
  <w:style w:type="character" w:styleId="720" w:customStyle="1">
    <w:name w:val="Заголовок 8 Знак"/>
    <w:basedOn w:val="674"/>
    <w:link w:val="672"/>
    <w:rPr>
      <w:rFonts w:ascii="Arial" w:hAnsi="Arial" w:eastAsia="Arial"/>
      <w:i/>
      <w:iCs/>
      <w:sz w:val="22"/>
      <w:szCs w:val="22"/>
    </w:rPr>
  </w:style>
  <w:style w:type="character" w:styleId="721" w:customStyle="1">
    <w:name w:val="Заголовок 9 Знак"/>
    <w:basedOn w:val="674"/>
    <w:link w:val="673"/>
    <w:rPr>
      <w:rFonts w:ascii="Arial" w:hAnsi="Arial" w:eastAsia="Arial"/>
      <w:i/>
      <w:iCs/>
      <w:sz w:val="21"/>
      <w:szCs w:val="21"/>
    </w:rPr>
  </w:style>
  <w:style w:type="character" w:styleId="722" w:customStyle="1">
    <w:name w:val="Название Знак"/>
    <w:basedOn w:val="674"/>
    <w:link w:val="690"/>
    <w:rPr>
      <w:sz w:val="48"/>
      <w:szCs w:val="48"/>
    </w:rPr>
  </w:style>
  <w:style w:type="character" w:styleId="723" w:customStyle="1">
    <w:name w:val="Подзаголовок Знак"/>
    <w:basedOn w:val="674"/>
    <w:link w:val="691"/>
    <w:rPr>
      <w:sz w:val="24"/>
      <w:szCs w:val="24"/>
    </w:rPr>
  </w:style>
  <w:style w:type="character" w:styleId="724" w:customStyle="1">
    <w:name w:val="Цитата 2 Знак"/>
    <w:link w:val="692"/>
    <w:rPr>
      <w:i/>
    </w:rPr>
  </w:style>
  <w:style w:type="character" w:styleId="725" w:customStyle="1">
    <w:name w:val="Выделенная цитата Знак"/>
    <w:link w:val="693"/>
    <w:rPr>
      <w:i/>
    </w:rPr>
  </w:style>
  <w:style w:type="paragraph" w:styleId="726">
    <w:name w:val="Header"/>
    <w:basedOn w:val="664"/>
    <w:link w:val="727"/>
    <w:pPr>
      <w:tabs>
        <w:tab w:val="center" w:pos="7143" w:leader="none"/>
        <w:tab w:val="right" w:pos="14287" w:leader="none"/>
      </w:tabs>
    </w:pPr>
  </w:style>
  <w:style w:type="character" w:styleId="727" w:customStyle="1">
    <w:name w:val="Верхний колонтитул Знак"/>
    <w:basedOn w:val="674"/>
    <w:link w:val="726"/>
  </w:style>
  <w:style w:type="paragraph" w:styleId="728">
    <w:name w:val="Footer"/>
    <w:basedOn w:val="664"/>
    <w:link w:val="729"/>
    <w:pPr>
      <w:tabs>
        <w:tab w:val="center" w:pos="7143" w:leader="none"/>
        <w:tab w:val="right" w:pos="14287" w:leader="none"/>
      </w:tabs>
    </w:pPr>
  </w:style>
  <w:style w:type="character" w:styleId="729" w:customStyle="1">
    <w:name w:val="Нижний колонтитул Знак"/>
    <w:basedOn w:val="674"/>
    <w:link w:val="728"/>
  </w:style>
  <w:style w:type="table" w:styleId="730" w:customStyle="1">
    <w:name w:val="Table Grid Light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Plain Table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Grid Table 1 Light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1 Light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1 Light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1 Light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1 Light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1 Light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Grid Table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2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2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2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2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2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2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Grid Table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3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3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3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3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3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>
    <w:name w:val="Grid Table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4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4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4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4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4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4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Grid Table 5 Dark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5 Dark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5 Dark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5 Dark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5 Dark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5 Dark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5 Dark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Grid Table 6 Colorful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6 Colorful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6 Colorful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6 Colorful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6 Colorful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6 Colorful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6 Colorful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Grid Table 7 Colorful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7 Colorful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7 Colorful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7 Colorful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7 Colorful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7 Colorful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7 Colorful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>
    <w:name w:val="List Table 1 Light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1 Light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1 Light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1 Light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1 Light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1 Light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1 Light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>
    <w:name w:val="List Table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2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2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2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2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2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2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List Table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3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3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3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3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3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3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>
    <w:name w:val="List Table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4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4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4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4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4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4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>
    <w:name w:val="List Table 5 Dark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5 Dark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5 Dark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5 Dark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5 Dark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5 Dark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5 Dark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>
    <w:name w:val="List Table 6 Colorful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6 Colorful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6 Colorful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6 Colorful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6 Colorful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6 Colorful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6 Colorful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>
    <w:name w:val="List Table 7 Colorful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7 Colorful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7 Colorful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7 Colorful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7 Colorful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7 Colorful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7 Colorful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ned - Accent 1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 2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ned - Accent 3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ned - Accent 4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ned - Accent 5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ned - Accent 6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&amp; Lined - Accent 1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 2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&amp; Lined - Accent 3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&amp; Lined - Accent 4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&amp; Lined - Accent 5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&amp; Lined - Accent 6"/>
    <w:basedOn w:val="6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- Accent 1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- Accent 2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- Accent 3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- Accent 4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- Accent 5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- Accent 6"/>
    <w:basedOn w:val="67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5" w:customStyle="1">
    <w:name w:val="Текст сноски Знак"/>
    <w:link w:val="696"/>
    <w:rPr>
      <w:sz w:val="18"/>
    </w:rPr>
  </w:style>
  <w:style w:type="paragraph" w:styleId="856">
    <w:name w:val="Normal (Web)"/>
    <w:basedOn w:val="664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57" w:customStyle="1">
    <w:name w:val="Font Style21"/>
    <w:rPr>
      <w:rFonts w:ascii="Times New Roman" w:hAnsi="Times New Roman" w:cs="Times New Roman"/>
      <w:sz w:val="24"/>
      <w:szCs w:val="24"/>
    </w:rPr>
  </w:style>
  <w:style w:type="paragraph" w:styleId="858" w:customStyle="1">
    <w:name w:val="docdata"/>
    <w:basedOn w:val="664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59" w:customStyle="1">
    <w:name w:val="2881"/>
    <w:basedOn w:val="674"/>
  </w:style>
  <w:style w:type="character" w:styleId="860" w:customStyle="1">
    <w:name w:val="1184"/>
    <w:basedOn w:val="674"/>
  </w:style>
  <w:style w:type="paragraph" w:styleId="861">
    <w:name w:val="Balloon Text"/>
    <w:basedOn w:val="664"/>
    <w:link w:val="862"/>
    <w:uiPriority w:val="99"/>
    <w:semiHidden/>
    <w:unhideWhenUsed/>
    <w:rPr>
      <w:rFonts w:ascii="Arial" w:hAnsi="Arial" w:cs="Arial"/>
      <w:sz w:val="18"/>
      <w:szCs w:val="18"/>
    </w:rPr>
  </w:style>
  <w:style w:type="character" w:styleId="862" w:customStyle="1">
    <w:name w:val="Текст выноски Знак"/>
    <w:basedOn w:val="674"/>
    <w:link w:val="861"/>
    <w:uiPriority w:val="99"/>
    <w:semiHidden/>
    <w:rPr>
      <w:rFonts w:ascii="Arial" w:hAnsi="Arial" w:cs="Arial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ПРИЩЕПА Вікторія Василівна</cp:lastModifiedBy>
  <cp:revision>9</cp:revision>
  <dcterms:created xsi:type="dcterms:W3CDTF">2021-08-13T07:30:00Z</dcterms:created>
  <dcterms:modified xsi:type="dcterms:W3CDTF">2021-08-16T15:06:57Z</dcterms:modified>
</cp:coreProperties>
</file>