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04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серп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70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внесення змін до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загального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та спеціального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ф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онд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бюджету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територіальної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  <w:t xml:space="preserve">громади на 2021 рік</w:t>
      </w:r>
      <w:r/>
    </w:p>
    <w:p>
      <w:pPr>
        <w:jc w:val="both"/>
      </w:pPr>
      <w:r/>
      <w:r/>
    </w:p>
    <w:p>
      <w:pPr>
        <w:pStyle w:val="841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ст.. 26 Закону України «Про місцеве самоврядування в Україні», рішення </w:t>
      </w:r>
      <w:r>
        <w:rPr>
          <w:rFonts w:ascii="Times New Roman" w:hAnsi="Times New Roman" w:cs="Times New Roman"/>
          <w:sz w:val="28"/>
          <w:szCs w:val="28"/>
        </w:rPr>
        <w:t xml:space="preserve">2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8 скликання </w:t>
      </w:r>
      <w:r>
        <w:rPr>
          <w:rFonts w:ascii="Times New Roman" w:hAnsi="Times New Roman" w:cs="Times New Roman"/>
          <w:sz w:val="28"/>
          <w:szCs w:val="28"/>
        </w:rPr>
        <w:t xml:space="preserve">від 23 грудня 2020 року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62 «Про бюджет Менської міської територіальної громади на 2021 рік»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left="0" w:righ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1. 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</w:t>
      </w:r>
      <w:r>
        <w:rPr>
          <w:rFonts w:ascii="Times New Roman" w:hAnsi="Times New Roman" w:cs="Times New Roman"/>
          <w:sz w:val="28"/>
          <w:szCs w:val="28"/>
        </w:rPr>
        <w:t xml:space="preserve">загального</w:t>
      </w:r>
      <w:r>
        <w:rPr>
          <w:rFonts w:ascii="Times New Roman" w:hAnsi="Times New Roman" w:cs="Times New Roman"/>
          <w:sz w:val="28"/>
          <w:szCs w:val="28"/>
        </w:rPr>
        <w:t xml:space="preserve"> фонду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рганізаці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41"/>
        <w:numPr>
          <w:ilvl w:val="0"/>
          <w:numId w:val="16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оплати послуг, крім комунальних,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15910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1"/>
        <w:numPr>
          <w:ilvl w:val="0"/>
          <w:numId w:val="16"/>
        </w:numPr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для </w:t>
      </w:r>
      <w:r>
        <w:rPr>
          <w:rFonts w:ascii="Times New Roman" w:hAnsi="Times New Roman" w:cs="Times New Roman"/>
          <w:sz w:val="28"/>
          <w:szCs w:val="28"/>
        </w:rPr>
        <w:t xml:space="preserve">придбання предметів та матеріалів</w:t>
      </w:r>
      <w:r>
        <w:rPr>
          <w:rFonts w:ascii="Times New Roman" w:hAnsi="Times New Roman" w:cs="Times New Roman"/>
          <w:sz w:val="28"/>
          <w:szCs w:val="28"/>
        </w:rPr>
        <w:t xml:space="preserve"> на суму </w:t>
      </w:r>
      <w:r>
        <w:rPr>
          <w:rFonts w:ascii="Times New Roman" w:hAnsi="Times New Roman" w:cs="Times New Roman"/>
          <w:sz w:val="28"/>
          <w:szCs w:val="28"/>
        </w:rPr>
        <w:t xml:space="preserve">15910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(придбання піску для місця відпочинку)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6030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15910</w:t>
      </w:r>
      <w:r>
        <w:rPr>
          <w:rFonts w:ascii="Times New Roman" w:hAnsi="Times New Roman" w:cs="Times New Roman"/>
          <w:sz w:val="28"/>
          <w:szCs w:val="28"/>
        </w:rPr>
        <w:t xml:space="preserve">,00</w:t>
      </w:r>
      <w:r>
        <w:rPr>
          <w:rFonts w:ascii="Times New Roman" w:hAnsi="Times New Roman" w:cs="Times New Roman"/>
          <w:sz w:val="28"/>
          <w:szCs w:val="28"/>
        </w:rPr>
        <w:t xml:space="preserve"> грн., КЕКВ 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15910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помісячного</w:t>
      </w:r>
      <w:r>
        <w:rPr>
          <w:rFonts w:ascii="Times New Roman" w:hAnsi="Times New Roman" w:cs="Times New Roman"/>
          <w:sz w:val="28"/>
          <w:szCs w:val="28"/>
        </w:rPr>
        <w:t xml:space="preserve"> розпису видатків загального фонду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роведенн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навчально-тренувальних зборів і змагань з олімпійських видів спорту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для оплати </w:t>
      </w:r>
      <w:r>
        <w:rPr>
          <w:rFonts w:ascii="Times New Roman" w:hAnsi="Times New Roman" w:cs="Times New Roman"/>
          <w:sz w:val="28"/>
          <w:szCs w:val="28"/>
        </w:rPr>
        <w:t xml:space="preserve">інших комунальних </w:t>
      </w:r>
      <w:r>
        <w:rPr>
          <w:rFonts w:ascii="Times New Roman" w:hAnsi="Times New Roman" w:cs="Times New Roman"/>
          <w:sz w:val="28"/>
          <w:szCs w:val="28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</w:rPr>
        <w:t xml:space="preserve">, крім комунальних, в листопаді місяці на суму 3000,00 грн. та в грудні на 500,00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в серпні місяці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3500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 (оплата за послуги перевезення учасників спортивних змагань)</w:t>
      </w:r>
      <w:r/>
    </w:p>
    <w:p>
      <w:pPr>
        <w:pStyle w:val="841"/>
        <w:ind w:left="0" w:hanging="153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5011</w:t>
      </w:r>
      <w:r>
        <w:rPr>
          <w:rFonts w:ascii="Times New Roman" w:hAnsi="Times New Roman" w:cs="Times New Roman"/>
          <w:sz w:val="28"/>
          <w:szCs w:val="28"/>
        </w:rPr>
        <w:t xml:space="preserve"> КЕКВ 22</w:t>
      </w:r>
      <w:r>
        <w:rPr>
          <w:rFonts w:ascii="Times New Roman" w:hAnsi="Times New Roman" w:cs="Times New Roman"/>
          <w:sz w:val="28"/>
          <w:szCs w:val="28"/>
        </w:rPr>
        <w:t xml:space="preserve">40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/>
    </w:p>
    <w:p>
      <w:pPr>
        <w:pStyle w:val="841"/>
        <w:ind w:left="0" w:hanging="153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</w:t>
      </w:r>
      <w:r>
        <w:rPr>
          <w:rFonts w:ascii="Times New Roman" w:hAnsi="Times New Roman" w:cs="Times New Roman"/>
          <w:sz w:val="28"/>
          <w:szCs w:val="28"/>
        </w:rPr>
        <w:t xml:space="preserve">та плану використання бюджетних коштів </w:t>
      </w:r>
      <w:r>
        <w:rPr>
          <w:rFonts w:ascii="Times New Roman" w:hAnsi="Times New Roman" w:cs="Times New Roman"/>
          <w:sz w:val="28"/>
          <w:szCs w:val="28"/>
        </w:rPr>
        <w:t xml:space="preserve">по б</w:t>
      </w:r>
      <w:r>
        <w:rPr>
          <w:rFonts w:ascii="Times New Roman" w:hAnsi="Times New Roman" w:cs="Times New Roman"/>
          <w:sz w:val="28"/>
          <w:szCs w:val="28"/>
        </w:rPr>
        <w:t xml:space="preserve">агатопрофільн</w:t>
      </w:r>
      <w:r>
        <w:rPr>
          <w:rFonts w:ascii="Times New Roman" w:hAnsi="Times New Roman" w:cs="Times New Roman"/>
          <w:sz w:val="28"/>
          <w:szCs w:val="28"/>
        </w:rPr>
        <w:t xml:space="preserve">ій</w:t>
      </w:r>
      <w:r>
        <w:rPr>
          <w:rFonts w:ascii="Times New Roman" w:hAnsi="Times New Roman" w:cs="Times New Roman"/>
          <w:sz w:val="28"/>
          <w:szCs w:val="28"/>
        </w:rPr>
        <w:t xml:space="preserve"> стаціонарн</w:t>
      </w:r>
      <w:r>
        <w:rPr>
          <w:rFonts w:ascii="Times New Roman" w:hAnsi="Times New Roman" w:cs="Times New Roman"/>
          <w:sz w:val="28"/>
          <w:szCs w:val="28"/>
        </w:rPr>
        <w:t xml:space="preserve">ій</w:t>
      </w:r>
      <w:r>
        <w:rPr>
          <w:rFonts w:ascii="Times New Roman" w:hAnsi="Times New Roman" w:cs="Times New Roman"/>
          <w:sz w:val="28"/>
          <w:szCs w:val="28"/>
        </w:rPr>
        <w:t xml:space="preserve"> медичн</w:t>
      </w:r>
      <w:r>
        <w:rPr>
          <w:rFonts w:ascii="Times New Roman" w:hAnsi="Times New Roman" w:cs="Times New Roman"/>
          <w:sz w:val="28"/>
          <w:szCs w:val="28"/>
        </w:rPr>
        <w:t xml:space="preserve">ій</w:t>
      </w:r>
      <w:r>
        <w:rPr>
          <w:rFonts w:ascii="Times New Roman" w:hAnsi="Times New Roman" w:cs="Times New Roman"/>
          <w:sz w:val="28"/>
          <w:szCs w:val="28"/>
        </w:rPr>
        <w:t xml:space="preserve"> допомо</w:t>
      </w:r>
      <w:r>
        <w:rPr>
          <w:rFonts w:ascii="Times New Roman" w:hAnsi="Times New Roman" w:cs="Times New Roman"/>
          <w:sz w:val="28"/>
          <w:szCs w:val="28"/>
        </w:rPr>
        <w:t xml:space="preserve">зі</w:t>
      </w:r>
      <w:r>
        <w:rPr>
          <w:rFonts w:ascii="Times New Roman" w:hAnsi="Times New Roman" w:cs="Times New Roman"/>
          <w:sz w:val="28"/>
          <w:szCs w:val="28"/>
        </w:rPr>
        <w:t xml:space="preserve"> населенню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частині фінансування </w:t>
      </w:r>
      <w:r>
        <w:rPr>
          <w:rFonts w:ascii="Times New Roman" w:hAnsi="Times New Roman" w:cs="Times New Roman"/>
          <w:sz w:val="28"/>
          <w:szCs w:val="28"/>
        </w:rPr>
        <w:t xml:space="preserve">Програм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підтримки закладів вторинної медичної допомоги на території Менської міської територіальної громади на 2021 рік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для оплати послуг, крім комунальних,</w:t>
      </w:r>
      <w:r>
        <w:rPr>
          <w:rFonts w:ascii="Times New Roman" w:hAnsi="Times New Roman" w:cs="Times New Roman"/>
          <w:sz w:val="28"/>
          <w:szCs w:val="28"/>
        </w:rPr>
        <w:t xml:space="preserve"> суму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00,00 грн.;</w:t>
      </w:r>
      <w:r/>
    </w:p>
    <w:p>
      <w:pPr>
        <w:pStyle w:val="841"/>
        <w:ind w:left="0" w:firstLine="567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збільшити кошторисні призначення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фонду для проведення капітальних видатків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000,00 грн. </w:t>
      </w:r>
      <w:r>
        <w:rPr>
          <w:rFonts w:ascii="Times New Roman" w:hAnsi="Times New Roman" w:cs="Times New Roman"/>
          <w:sz w:val="28"/>
          <w:szCs w:val="28"/>
        </w:rPr>
        <w:t xml:space="preserve">(виготовлення проектно-кошторисної документації по </w:t>
      </w:r>
      <w:r>
        <w:rPr>
          <w:rFonts w:ascii="Times New Roman" w:hAnsi="Times New Roman" w:cs="Times New Roman"/>
          <w:sz w:val="28"/>
          <w:szCs w:val="28"/>
        </w:rPr>
        <w:t xml:space="preserve">Макошинському</w:t>
      </w:r>
      <w:r>
        <w:rPr>
          <w:rFonts w:ascii="Times New Roman" w:hAnsi="Times New Roman" w:cs="Times New Roman"/>
          <w:sz w:val="28"/>
          <w:szCs w:val="28"/>
        </w:rPr>
        <w:t xml:space="preserve"> паліативному відділенню)</w:t>
      </w:r>
      <w:r/>
    </w:p>
    <w:p>
      <w:pPr>
        <w:pStyle w:val="841"/>
        <w:ind w:left="0" w:hanging="153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(КПКВК 011</w:t>
      </w:r>
      <w:r>
        <w:rPr>
          <w:rFonts w:ascii="Times New Roman" w:hAnsi="Times New Roman" w:cs="Times New Roman"/>
          <w:sz w:val="28"/>
          <w:szCs w:val="28"/>
        </w:rPr>
        <w:t xml:space="preserve">2010</w:t>
      </w:r>
      <w:r>
        <w:rPr>
          <w:rFonts w:ascii="Times New Roman" w:hAnsi="Times New Roman" w:cs="Times New Roman"/>
          <w:sz w:val="28"/>
          <w:szCs w:val="28"/>
        </w:rPr>
        <w:t xml:space="preserve"> КЕКВ 2</w:t>
      </w:r>
      <w:r>
        <w:rPr>
          <w:rFonts w:ascii="Times New Roman" w:hAnsi="Times New Roman" w:cs="Times New Roman"/>
          <w:sz w:val="28"/>
          <w:szCs w:val="28"/>
        </w:rPr>
        <w:t xml:space="preserve">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0000,00 грн., КЕКВ </w:t>
      </w:r>
      <w:r>
        <w:rPr>
          <w:rFonts w:ascii="Times New Roman" w:hAnsi="Times New Roman" w:cs="Times New Roman"/>
          <w:sz w:val="28"/>
          <w:szCs w:val="28"/>
        </w:rPr>
        <w:t xml:space="preserve">32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000,00 грн.).</w:t>
      </w:r>
      <w:r/>
    </w:p>
    <w:p>
      <w:pPr>
        <w:pStyle w:val="841"/>
        <w:ind w:left="0" w:firstLine="710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1"/>
        <w:ind w:left="0" w:firstLine="709"/>
        <w:jc w:val="both"/>
        <w:spacing w:after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розпорядження покласти на начальника фінансового управління Менської міської ради А.П.Нерослик.</w:t>
      </w:r>
      <w:r/>
    </w:p>
    <w:p>
      <w:pPr>
        <w:spacing w:lineRule="auto" w:line="259" w:after="160"/>
        <w:rPr>
          <w:rFonts w:ascii="Times New Roman" w:hAnsi="Times New Roman" w:cs="Times New Roman"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59" w:after="160"/>
        <w:rPr>
          <w:rFonts w:ascii="Times New Roman" w:hAnsi="Times New Roman" w:cs="Times New Roman"/>
          <w:b/>
          <w:sz w:val="28"/>
          <w:szCs w:val="28"/>
        </w:rPr>
        <w:pBdr>
          <w:top w:val="none" w:color="000000" w:sz="4" w:space="4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Г.А.Примаков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4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8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4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0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"/>
  </w:num>
  <w:num w:numId="14">
    <w:abstractNumId w:val="2"/>
  </w:num>
  <w:num w:numId="15">
    <w:abstractNumId w:val="0"/>
  </w:num>
  <w:num w:numId="16">
    <w:abstractNumId w:val="11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6"/>
    <w:link w:val="66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6"/>
    <w:link w:val="689"/>
    <w:uiPriority w:val="10"/>
    <w:rPr>
      <w:sz w:val="48"/>
      <w:szCs w:val="48"/>
    </w:rPr>
  </w:style>
  <w:style w:type="character" w:styleId="35">
    <w:name w:val="Subtitle Char"/>
    <w:basedOn w:val="676"/>
    <w:link w:val="691"/>
    <w:uiPriority w:val="11"/>
    <w:rPr>
      <w:sz w:val="24"/>
      <w:szCs w:val="24"/>
    </w:rPr>
  </w:style>
  <w:style w:type="character" w:styleId="37">
    <w:name w:val="Quote Char"/>
    <w:link w:val="693"/>
    <w:uiPriority w:val="29"/>
    <w:rPr>
      <w:i/>
    </w:rPr>
  </w:style>
  <w:style w:type="character" w:styleId="39">
    <w:name w:val="Intense Quote Char"/>
    <w:link w:val="695"/>
    <w:uiPriority w:val="30"/>
    <w:rPr>
      <w:i/>
    </w:rPr>
  </w:style>
  <w:style w:type="character" w:styleId="41">
    <w:name w:val="Header Char"/>
    <w:basedOn w:val="676"/>
    <w:link w:val="697"/>
    <w:uiPriority w:val="99"/>
  </w:style>
  <w:style w:type="character" w:styleId="43">
    <w:name w:val="Footer Char"/>
    <w:basedOn w:val="676"/>
    <w:link w:val="699"/>
    <w:uiPriority w:val="99"/>
  </w:style>
  <w:style w:type="paragraph" w:styleId="44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9"/>
    <w:uiPriority w:val="99"/>
  </w:style>
  <w:style w:type="character" w:styleId="174">
    <w:name w:val="Footnote Text Char"/>
    <w:link w:val="828"/>
    <w:uiPriority w:val="99"/>
    <w:rPr>
      <w:sz w:val="18"/>
    </w:rPr>
  </w:style>
  <w:style w:type="paragraph" w:styleId="176">
    <w:name w:val="endnote text"/>
    <w:basedOn w:val="66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6"/>
    <w:uiPriority w:val="99"/>
    <w:semiHidden/>
    <w:unhideWhenUsed/>
    <w:rPr>
      <w:vertAlign w:val="superscript"/>
    </w:rPr>
  </w:style>
  <w:style w:type="paragraph" w:styleId="189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pPr>
      <w:spacing w:lineRule="auto" w:line="276" w:after="200"/>
    </w:pPr>
  </w:style>
  <w:style w:type="paragraph" w:styleId="667">
    <w:name w:val="Heading 1"/>
    <w:basedOn w:val="666"/>
    <w:next w:val="666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6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6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6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1"/>
    <w:semiHidden/>
    <w:unhideWhenUsed/>
  </w:style>
  <w:style w:type="table" w:styleId="6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Заголовок 1 Знак"/>
    <w:basedOn w:val="676"/>
    <w:link w:val="667"/>
    <w:uiPriority w:val="9"/>
    <w:rPr>
      <w:rFonts w:ascii="Arial" w:hAnsi="Arial" w:cs="Arial" w:eastAsia="Arial"/>
      <w:sz w:val="40"/>
      <w:szCs w:val="40"/>
    </w:rPr>
  </w:style>
  <w:style w:type="character" w:styleId="680" w:customStyle="1">
    <w:name w:val="Заголовок 2 Знак"/>
    <w:basedOn w:val="676"/>
    <w:link w:val="668"/>
    <w:uiPriority w:val="9"/>
    <w:rPr>
      <w:rFonts w:ascii="Arial" w:hAnsi="Arial" w:cs="Arial" w:eastAsia="Arial"/>
      <w:sz w:val="34"/>
    </w:rPr>
  </w:style>
  <w:style w:type="character" w:styleId="681" w:customStyle="1">
    <w:name w:val="Заголовок 3 Знак"/>
    <w:basedOn w:val="676"/>
    <w:link w:val="669"/>
    <w:uiPriority w:val="9"/>
    <w:rPr>
      <w:rFonts w:ascii="Arial" w:hAnsi="Arial" w:cs="Arial" w:eastAsia="Arial"/>
      <w:sz w:val="30"/>
      <w:szCs w:val="30"/>
    </w:rPr>
  </w:style>
  <w:style w:type="character" w:styleId="682" w:customStyle="1">
    <w:name w:val="Заголовок 4 Знак"/>
    <w:basedOn w:val="676"/>
    <w:link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683" w:customStyle="1">
    <w:name w:val="Заголовок 5 Знак"/>
    <w:basedOn w:val="676"/>
    <w:link w:val="671"/>
    <w:uiPriority w:val="9"/>
    <w:rPr>
      <w:rFonts w:ascii="Arial" w:hAnsi="Arial" w:cs="Arial" w:eastAsia="Arial"/>
      <w:b/>
      <w:bCs/>
      <w:sz w:val="24"/>
      <w:szCs w:val="24"/>
    </w:rPr>
  </w:style>
  <w:style w:type="character" w:styleId="684" w:customStyle="1">
    <w:name w:val="Заголовок 6 Знак"/>
    <w:basedOn w:val="676"/>
    <w:link w:val="672"/>
    <w:uiPriority w:val="9"/>
    <w:rPr>
      <w:rFonts w:ascii="Arial" w:hAnsi="Arial" w:cs="Arial" w:eastAsia="Arial"/>
      <w:b/>
      <w:bCs/>
      <w:sz w:val="22"/>
      <w:szCs w:val="22"/>
    </w:rPr>
  </w:style>
  <w:style w:type="character" w:styleId="685" w:customStyle="1">
    <w:name w:val="Заголовок 7 Знак"/>
    <w:basedOn w:val="67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6" w:customStyle="1">
    <w:name w:val="Заголовок 8 Знак"/>
    <w:basedOn w:val="676"/>
    <w:link w:val="674"/>
    <w:uiPriority w:val="9"/>
    <w:rPr>
      <w:rFonts w:ascii="Arial" w:hAnsi="Arial" w:cs="Arial" w:eastAsia="Arial"/>
      <w:i/>
      <w:iCs/>
      <w:sz w:val="22"/>
      <w:szCs w:val="22"/>
    </w:rPr>
  </w:style>
  <w:style w:type="character" w:styleId="687" w:customStyle="1">
    <w:name w:val="Заголовок 9 Знак"/>
    <w:basedOn w:val="676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No Spacing"/>
    <w:qFormat/>
    <w:uiPriority w:val="1"/>
    <w:pPr>
      <w:spacing w:lineRule="auto" w:line="240" w:after="0"/>
    </w:pPr>
  </w:style>
  <w:style w:type="paragraph" w:styleId="689">
    <w:name w:val="Title"/>
    <w:basedOn w:val="666"/>
    <w:next w:val="666"/>
    <w:link w:val="69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0" w:customStyle="1">
    <w:name w:val="Название Знак"/>
    <w:basedOn w:val="676"/>
    <w:link w:val="689"/>
    <w:uiPriority w:val="10"/>
    <w:rPr>
      <w:sz w:val="48"/>
      <w:szCs w:val="48"/>
    </w:rPr>
  </w:style>
  <w:style w:type="paragraph" w:styleId="691">
    <w:name w:val="Subtitle"/>
    <w:basedOn w:val="666"/>
    <w:next w:val="666"/>
    <w:link w:val="692"/>
    <w:qFormat/>
    <w:uiPriority w:val="11"/>
    <w:rPr>
      <w:sz w:val="24"/>
      <w:szCs w:val="24"/>
    </w:rPr>
    <w:pPr>
      <w:spacing w:before="200"/>
    </w:pPr>
  </w:style>
  <w:style w:type="character" w:styleId="692" w:customStyle="1">
    <w:name w:val="Подзаголовок Знак"/>
    <w:basedOn w:val="676"/>
    <w:link w:val="691"/>
    <w:uiPriority w:val="11"/>
    <w:rPr>
      <w:sz w:val="24"/>
      <w:szCs w:val="24"/>
    </w:rPr>
  </w:style>
  <w:style w:type="paragraph" w:styleId="693">
    <w:name w:val="Quote"/>
    <w:basedOn w:val="666"/>
    <w:next w:val="666"/>
    <w:link w:val="694"/>
    <w:qFormat/>
    <w:uiPriority w:val="29"/>
    <w:rPr>
      <w:i/>
    </w:rPr>
    <w:pPr>
      <w:ind w:left="720" w:right="720"/>
    </w:pPr>
  </w:style>
  <w:style w:type="character" w:styleId="694" w:customStyle="1">
    <w:name w:val="Цитата 2 Знак"/>
    <w:link w:val="693"/>
    <w:uiPriority w:val="29"/>
    <w:rPr>
      <w:i/>
    </w:rPr>
  </w:style>
  <w:style w:type="paragraph" w:styleId="695">
    <w:name w:val="Intense Quote"/>
    <w:basedOn w:val="666"/>
    <w:next w:val="666"/>
    <w:link w:val="69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6" w:customStyle="1">
    <w:name w:val="Выделенная цитата Знак"/>
    <w:link w:val="695"/>
    <w:uiPriority w:val="30"/>
    <w:rPr>
      <w:i/>
    </w:rPr>
  </w:style>
  <w:style w:type="paragraph" w:styleId="697">
    <w:name w:val="Header"/>
    <w:basedOn w:val="666"/>
    <w:link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8" w:customStyle="1">
    <w:name w:val="Верхний колонтитул Знак"/>
    <w:basedOn w:val="676"/>
    <w:link w:val="697"/>
    <w:uiPriority w:val="99"/>
  </w:style>
  <w:style w:type="paragraph" w:styleId="699">
    <w:name w:val="Footer"/>
    <w:basedOn w:val="666"/>
    <w:link w:val="7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0" w:customStyle="1">
    <w:name w:val="Нижний колонтитул Знак"/>
    <w:basedOn w:val="676"/>
    <w:link w:val="699"/>
    <w:uiPriority w:val="99"/>
  </w:style>
  <w:style w:type="table" w:styleId="701">
    <w:name w:val="Table Grid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Table Grid Light"/>
    <w:basedOn w:val="6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 w:customStyle="1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 w:customStyle="1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0" w:customStyle="1">
    <w:name w:val="Grid Table 4 - Accent 1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1" w:customStyle="1">
    <w:name w:val="Grid Table 4 - Accent 2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2" w:customStyle="1">
    <w:name w:val="Grid Table 4 - Accent 3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3" w:customStyle="1">
    <w:name w:val="Grid Table 4 - Accent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4" w:customStyle="1">
    <w:name w:val="Grid Table 4 - Accent 5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5" w:customStyle="1">
    <w:name w:val="Grid Table 4 - Accent 6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6" w:customStyle="1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4" w:customStyle="1">
    <w:name w:val="Grid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5" w:customStyle="1">
    <w:name w:val="Grid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6" w:customStyle="1">
    <w:name w:val="Grid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7" w:customStyle="1">
    <w:name w:val="Grid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8" w:customStyle="1">
    <w:name w:val="Grid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9" w:customStyle="1">
    <w:name w:val="Grid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0" w:customStyle="1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5" w:customStyle="1">
    <w:name w:val="List Table 2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6" w:customStyle="1">
    <w:name w:val="List Table 2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7" w:customStyle="1">
    <w:name w:val="List Table 2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8" w:customStyle="1">
    <w:name w:val="List Table 2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9" w:customStyle="1">
    <w:name w:val="List Table 2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0" w:customStyle="1">
    <w:name w:val="List Table 2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1" w:customStyle="1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3" w:customStyle="1">
    <w:name w:val="List Table 6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4" w:customStyle="1">
    <w:name w:val="List Table 6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List Table 6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6" w:customStyle="1">
    <w:name w:val="List Table 6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List Table 6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8" w:customStyle="1">
    <w:name w:val="List Table 6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9" w:customStyle="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ned - Accent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Lined - Accent 1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8" w:customStyle="1">
    <w:name w:val="Lined - Accent 2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9" w:customStyle="1">
    <w:name w:val="Lined - Accent 3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0" w:customStyle="1">
    <w:name w:val="Lined - Accent 4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1" w:customStyle="1">
    <w:name w:val="Lined - Accent 5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2" w:customStyle="1">
    <w:name w:val="Lined - Accent 6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3" w:customStyle="1">
    <w:name w:val="Bordered &amp; Lined - Accent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4" w:customStyle="1">
    <w:name w:val="Bordered &amp; Lined - Accent 1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5" w:customStyle="1">
    <w:name w:val="Bordered &amp; Lined - Accent 2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6" w:customStyle="1">
    <w:name w:val="Bordered &amp; Lined - Accent 3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7" w:customStyle="1">
    <w:name w:val="Bordered &amp; Lined - Accent 4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8" w:customStyle="1">
    <w:name w:val="Bordered &amp; Lined - Accent 5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9" w:customStyle="1">
    <w:name w:val="Bordered &amp; Lined - Accent 6"/>
    <w:basedOn w:val="67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0" w:customStyle="1">
    <w:name w:val="Bordered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1" w:customStyle="1">
    <w:name w:val="Bordered - Accent 1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2" w:customStyle="1">
    <w:name w:val="Bordered - Accent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3" w:customStyle="1">
    <w:name w:val="Bordered - Accent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4" w:customStyle="1">
    <w:name w:val="Bordered - Accent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5" w:customStyle="1">
    <w:name w:val="Bordered - Accent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6" w:customStyle="1">
    <w:name w:val="Bordered - Accent 6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666"/>
    <w:link w:val="829"/>
    <w:uiPriority w:val="99"/>
    <w:semiHidden/>
    <w:unhideWhenUsed/>
    <w:rPr>
      <w:sz w:val="18"/>
    </w:rPr>
    <w:pPr>
      <w:spacing w:lineRule="auto" w:line="240" w:after="40"/>
    </w:pPr>
  </w:style>
  <w:style w:type="character" w:styleId="829" w:customStyle="1">
    <w:name w:val="Текст сноски Знак"/>
    <w:link w:val="828"/>
    <w:uiPriority w:val="99"/>
    <w:rPr>
      <w:sz w:val="18"/>
    </w:rPr>
  </w:style>
  <w:style w:type="character" w:styleId="830">
    <w:name w:val="footnote reference"/>
    <w:basedOn w:val="676"/>
    <w:uiPriority w:val="99"/>
    <w:unhideWhenUsed/>
    <w:rPr>
      <w:vertAlign w:val="superscript"/>
    </w:rPr>
  </w:style>
  <w:style w:type="paragraph" w:styleId="831">
    <w:name w:val="toc 1"/>
    <w:basedOn w:val="666"/>
    <w:next w:val="666"/>
    <w:uiPriority w:val="39"/>
    <w:unhideWhenUsed/>
    <w:pPr>
      <w:spacing w:after="57"/>
    </w:pPr>
  </w:style>
  <w:style w:type="paragraph" w:styleId="832">
    <w:name w:val="toc 2"/>
    <w:basedOn w:val="666"/>
    <w:next w:val="666"/>
    <w:uiPriority w:val="39"/>
    <w:unhideWhenUsed/>
    <w:pPr>
      <w:ind w:left="283"/>
      <w:spacing w:after="57"/>
    </w:pPr>
  </w:style>
  <w:style w:type="paragraph" w:styleId="833">
    <w:name w:val="toc 3"/>
    <w:basedOn w:val="666"/>
    <w:next w:val="666"/>
    <w:uiPriority w:val="39"/>
    <w:unhideWhenUsed/>
    <w:pPr>
      <w:ind w:left="567"/>
      <w:spacing w:after="57"/>
    </w:pPr>
  </w:style>
  <w:style w:type="paragraph" w:styleId="834">
    <w:name w:val="toc 4"/>
    <w:basedOn w:val="666"/>
    <w:next w:val="666"/>
    <w:uiPriority w:val="39"/>
    <w:unhideWhenUsed/>
    <w:pPr>
      <w:ind w:left="850"/>
      <w:spacing w:after="57"/>
    </w:pPr>
  </w:style>
  <w:style w:type="paragraph" w:styleId="835">
    <w:name w:val="toc 5"/>
    <w:basedOn w:val="666"/>
    <w:next w:val="666"/>
    <w:uiPriority w:val="39"/>
    <w:unhideWhenUsed/>
    <w:pPr>
      <w:ind w:left="1134"/>
      <w:spacing w:after="57"/>
    </w:pPr>
  </w:style>
  <w:style w:type="paragraph" w:styleId="836">
    <w:name w:val="toc 6"/>
    <w:basedOn w:val="666"/>
    <w:next w:val="666"/>
    <w:uiPriority w:val="39"/>
    <w:unhideWhenUsed/>
    <w:pPr>
      <w:ind w:left="1417"/>
      <w:spacing w:after="57"/>
    </w:pPr>
  </w:style>
  <w:style w:type="paragraph" w:styleId="837">
    <w:name w:val="toc 7"/>
    <w:basedOn w:val="666"/>
    <w:next w:val="666"/>
    <w:uiPriority w:val="39"/>
    <w:unhideWhenUsed/>
    <w:pPr>
      <w:ind w:left="1701"/>
      <w:spacing w:after="57"/>
    </w:pPr>
  </w:style>
  <w:style w:type="paragraph" w:styleId="838">
    <w:name w:val="toc 8"/>
    <w:basedOn w:val="666"/>
    <w:next w:val="666"/>
    <w:uiPriority w:val="39"/>
    <w:unhideWhenUsed/>
    <w:pPr>
      <w:ind w:left="1984"/>
      <w:spacing w:after="57"/>
    </w:pPr>
  </w:style>
  <w:style w:type="paragraph" w:styleId="839">
    <w:name w:val="toc 9"/>
    <w:basedOn w:val="666"/>
    <w:next w:val="666"/>
    <w:uiPriority w:val="39"/>
    <w:unhideWhenUsed/>
    <w:pPr>
      <w:ind w:left="2268"/>
      <w:spacing w:after="57"/>
    </w:pPr>
  </w:style>
  <w:style w:type="paragraph" w:styleId="840">
    <w:name w:val="TOC Heading"/>
    <w:uiPriority w:val="39"/>
    <w:unhideWhenUsed/>
  </w:style>
  <w:style w:type="paragraph" w:styleId="841">
    <w:name w:val="List Paragraph"/>
    <w:basedOn w:val="666"/>
    <w:qFormat/>
    <w:uiPriority w:val="34"/>
    <w:pPr>
      <w:contextualSpacing w:val="true"/>
      <w:ind w:left="720"/>
    </w:pPr>
  </w:style>
  <w:style w:type="paragraph" w:styleId="842">
    <w:name w:val="Balloon Text"/>
    <w:basedOn w:val="666"/>
    <w:link w:val="84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3" w:customStyle="1">
    <w:name w:val="Текст выноски Знак"/>
    <w:basedOn w:val="676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80D7447-1439-4CEF-B1F0-8C659CBC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Жураковська Альона Володимирівна</cp:lastModifiedBy>
  <cp:revision>130</cp:revision>
  <dcterms:created xsi:type="dcterms:W3CDTF">2020-12-28T06:47:00Z</dcterms:created>
  <dcterms:modified xsi:type="dcterms:W3CDTF">2021-08-06T06:55:05Z</dcterms:modified>
</cp:coreProperties>
</file>