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lang w:val="ru-RU" w:eastAsia="ru-RU"/>
        </w:rPr>
      </w:r>
      <w:r>
        <w:rPr>
          <w:color w:val="000000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 stroked="f">
                <v:path textboxrect="0,0,0,0"/>
                <v:imagedata r:id="rId10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b w:val="false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color w:val="00000A"/>
          <w:sz w:val="28"/>
          <w:highlight w:val="white"/>
        </w:rPr>
        <w:t xml:space="preserve">Україна</w:t>
      </w:r>
      <w:r>
        <w:rPr>
          <w:b w:val="false"/>
          <w:sz w:val="28"/>
        </w:rPr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Чернігівська область</w:t>
      </w:r>
      <w:r>
        <w:rPr>
          <w:sz w:val="28"/>
        </w:rPr>
      </w:r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(</w:t>
      </w:r>
      <w:r>
        <w:rPr>
          <w:b/>
          <w:color w:val="00000A"/>
          <w:sz w:val="28"/>
          <w:highlight w:val="white"/>
        </w:rPr>
        <w:t xml:space="preserve">восьма</w:t>
      </w:r>
      <w:r>
        <w:rPr>
          <w:b/>
          <w:color w:val="00000A"/>
          <w:sz w:val="28"/>
          <w:highlight w:val="white"/>
        </w:rPr>
        <w:t xml:space="preserve"> сесія восьмого скликання)</w:t>
      </w:r>
      <w:r>
        <w:rPr>
          <w:sz w:val="28"/>
        </w:rPr>
      </w:r>
    </w:p>
    <w:p>
      <w:pPr>
        <w:pStyle w:val="910"/>
        <w:jc w:val="center"/>
        <w:spacing w:after="0" w:afterAutospacing="0"/>
        <w:rPr>
          <w:rFonts w:ascii="Times New Roman" w:hAnsi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>
        <w:rPr>
          <w:rFonts w:ascii="Times New Roman" w:hAnsi="Times New Roman"/>
          <w:spacing w:val="40"/>
          <w:sz w:val="28"/>
          <w:szCs w:val="28"/>
        </w:rPr>
      </w:r>
      <w:r>
        <w:rPr>
          <w:sz w:val="28"/>
        </w:rPr>
      </w:r>
    </w:p>
    <w:p>
      <w:pPr>
        <w:spacing w:after="0" w:afterAutospacing="0"/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</w:rPr>
        <w:t xml:space="preserve">30 </w:t>
      </w:r>
      <w:r>
        <w:rPr>
          <w:color w:val="00000A"/>
          <w:sz w:val="28"/>
        </w:rPr>
        <w:t xml:space="preserve">липня</w:t>
      </w:r>
      <w:r>
        <w:rPr>
          <w:color w:val="00000A"/>
          <w:sz w:val="28"/>
        </w:rPr>
        <w:t xml:space="preserve"> 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 xml:space="preserve">№</w:t>
      </w:r>
      <w:r>
        <w:rPr>
          <w:color w:val="00000A"/>
          <w:sz w:val="28"/>
        </w:rPr>
        <w:t xml:space="preserve"> 398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4961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майна 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господарське відання </w:t>
      </w:r>
      <w:r>
        <w:rPr>
          <w:b/>
          <w:sz w:val="28"/>
          <w:szCs w:val="28"/>
        </w:rPr>
        <w:t xml:space="preserve">КП «</w:t>
      </w:r>
      <w:r>
        <w:rPr>
          <w:b/>
          <w:sz w:val="28"/>
          <w:szCs w:val="28"/>
        </w:rPr>
        <w:t xml:space="preserve">Менакомунпослуга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ind w:left="0" w:right="5386" w:firstLine="0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sz w:val="28"/>
        </w:rPr>
      </w:r>
    </w:p>
    <w:p>
      <w:pPr>
        <w:ind w:right="-1"/>
        <w:jc w:val="both"/>
        <w:rPr>
          <w:color w:val="00000A"/>
          <w:sz w:val="28"/>
        </w:rPr>
        <w:outlineLvl w:val="0"/>
      </w:pPr>
      <w:r>
        <w:rPr>
          <w:sz w:val="28"/>
          <w:szCs w:val="28"/>
        </w:rPr>
        <w:tab/>
        <w:t xml:space="preserve">З метою </w:t>
      </w:r>
      <w:r>
        <w:rPr>
          <w:sz w:val="28"/>
          <w:szCs w:val="28"/>
        </w:rPr>
        <w:t xml:space="preserve">забезпечення ефективного функціонування служби благоустрою</w:t>
      </w:r>
      <w:r>
        <w:rPr>
          <w:sz w:val="28"/>
          <w:szCs w:val="28"/>
        </w:rPr>
        <w:t xml:space="preserve"> КП “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енакомунпослуга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, покращення благоустрою населених пунктів</w:t>
      </w:r>
      <w:r>
        <w:rPr>
          <w:sz w:val="28"/>
          <w:szCs w:val="28"/>
        </w:rPr>
        <w:t xml:space="preserve"> територіальної громади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ст.</w:t>
      </w:r>
      <w:r>
        <w:rPr>
          <w:sz w:val="28"/>
          <w:szCs w:val="28"/>
        </w:rPr>
        <w:t xml:space="preserve">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136</w:t>
      </w:r>
      <w:r>
        <w:rPr>
          <w:sz w:val="28"/>
          <w:szCs w:val="28"/>
        </w:rPr>
        <w:t xml:space="preserve">, 137</w:t>
      </w:r>
      <w:r>
        <w:rPr>
          <w:sz w:val="28"/>
          <w:szCs w:val="28"/>
        </w:rPr>
        <w:t xml:space="preserve"> Господарського кодексу України,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rPr>
          <w:sz w:val="28"/>
          <w:szCs w:val="28"/>
        </w:rPr>
        <w:pBdr>
          <w:right w:val="none" w:color="000000" w:sz="4" w:space="10"/>
        </w:pBdr>
      </w:pPr>
      <w:r>
        <w:rPr>
          <w:b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Припинити право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оперативного управління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омунально</w:t>
      </w:r>
      <w:r>
        <w:rPr>
          <w:sz w:val="28"/>
          <w:szCs w:val="28"/>
        </w:rPr>
        <w:t xml:space="preserve">ї </w:t>
      </w:r>
      <w:r>
        <w:rPr>
          <w:sz w:val="28"/>
          <w:szCs w:val="28"/>
        </w:rPr>
        <w:t xml:space="preserve">установ</w:t>
      </w:r>
      <w:r>
        <w:rPr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</w:t>
      </w:r>
      <w:r>
        <w:rPr>
          <w:rStyle w:val="909"/>
          <w:b w:val="false"/>
          <w:sz w:val="28"/>
          <w:szCs w:val="28"/>
          <w:shd w:val="clear" w:fill="FFFFFF" w:color="auto"/>
        </w:rPr>
        <w:t xml:space="preserve">«</w:t>
      </w:r>
      <w:r>
        <w:rPr>
          <w:rStyle w:val="909"/>
          <w:b w:val="false"/>
          <w:sz w:val="28"/>
          <w:szCs w:val="28"/>
          <w:shd w:val="clear" w:fill="FFFFFF" w:color="auto"/>
        </w:rPr>
        <w:t xml:space="preserve">Територіальний центр соціального обслуговування (надання соціальних послуг)»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майно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 належить до комунальної власності Менської міської об’єднаної територіальної 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навісну косарку для трактора (інвентарний номер 10140027).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Передати в господарське відання Комунально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Менського району Чернігівської області майно</w:t>
      </w:r>
      <w:r>
        <w:rPr>
          <w:sz w:val="28"/>
          <w:szCs w:val="28"/>
        </w:rPr>
        <w:t xml:space="preserve">, що належить до комунальної власності Менської міської об’єднаної територіальної громади – навісну косарку для трактора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метою використання за призначенням для здійснення господарської діяльності підприємства.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риймання-передачу майна здійснити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, яка створюється </w:t>
      </w:r>
      <w:r>
        <w:rPr>
          <w:sz w:val="28"/>
          <w:szCs w:val="28"/>
        </w:rPr>
        <w:t xml:space="preserve">наказом директора КУ </w:t>
      </w:r>
      <w:r>
        <w:rPr>
          <w:rStyle w:val="909"/>
          <w:b w:val="false"/>
          <w:sz w:val="28"/>
          <w:szCs w:val="28"/>
          <w:shd w:val="clear" w:fill="FFFFFF" w:color="auto"/>
        </w:rPr>
        <w:t xml:space="preserve">«</w:t>
      </w:r>
      <w:r>
        <w:rPr>
          <w:rStyle w:val="909"/>
          <w:b w:val="false"/>
          <w:sz w:val="28"/>
          <w:szCs w:val="28"/>
          <w:shd w:val="clear" w:fill="FFFFFF" w:color="auto"/>
        </w:rPr>
        <w:t xml:space="preserve">Територіальний центр соціального обслуговування (надання соціальних послуг)»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Г.А. Примакову: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pStyle w:val="836"/>
        <w:numPr>
          <w:ilvl w:val="0"/>
          <w:numId w:val="11"/>
        </w:num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затвердити акт приймання-передачі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;</w:t>
      </w:r>
      <w:r>
        <w:rPr>
          <w:sz w:val="28"/>
        </w:rPr>
      </w:r>
    </w:p>
    <w:p>
      <w:pPr>
        <w:pStyle w:val="836"/>
        <w:numPr>
          <w:ilvl w:val="0"/>
          <w:numId w:val="11"/>
        </w:num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укласти </w:t>
      </w:r>
      <w:r>
        <w:rPr>
          <w:sz w:val="28"/>
          <w:szCs w:val="28"/>
        </w:rPr>
        <w:t xml:space="preserve">договір на закріплення майна</w:t>
      </w:r>
      <w:r>
        <w:rPr>
          <w:sz w:val="28"/>
          <w:szCs w:val="28"/>
        </w:rPr>
        <w:t xml:space="preserve">, зазначеного в </w:t>
      </w:r>
      <w:r>
        <w:rPr>
          <w:sz w:val="28"/>
          <w:szCs w:val="28"/>
        </w:rPr>
        <w:t xml:space="preserve">пункті 2</w:t>
      </w:r>
      <w:r>
        <w:rPr>
          <w:sz w:val="28"/>
          <w:szCs w:val="28"/>
        </w:rPr>
        <w:t xml:space="preserve"> рішення, </w:t>
      </w:r>
      <w:r>
        <w:rPr>
          <w:sz w:val="28"/>
          <w:szCs w:val="28"/>
        </w:rPr>
        <w:t xml:space="preserve">на праві господарського відання </w:t>
      </w:r>
      <w:r>
        <w:rPr>
          <w:sz w:val="28"/>
          <w:szCs w:val="28"/>
        </w:rPr>
        <w:t xml:space="preserve">за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numPr>
          <w:ilvl w:val="0"/>
          <w:numId w:val="9"/>
        </w:numPr>
        <w:ind w:left="0" w:right="0" w:firstLine="709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В.І. Гнипа.</w:t>
      </w:r>
      <w:r>
        <w:rPr>
          <w:sz w:val="28"/>
        </w:rPr>
      </w:r>
    </w:p>
    <w:p>
      <w:pPr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tabs>
          <w:tab w:val="left" w:pos="6378" w:leader="none"/>
        </w:tabs>
        <w:rPr>
          <w:sz w:val="28"/>
          <w:szCs w:val="28"/>
        </w:rPr>
        <w:pBdr>
          <w:right w:val="none" w:color="000000" w:sz="4" w:space="9"/>
        </w:pBd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>
        <w:rPr>
          <w:sz w:val="28"/>
        </w:rPr>
      </w:r>
    </w:p>
    <w:p>
      <w:pPr>
        <w:tabs>
          <w:tab w:val="left" w:pos="6378" w:leader="none"/>
          <w:tab w:val="left" w:pos="7087" w:leader="none"/>
        </w:tabs>
        <w:rPr>
          <w:b/>
          <w:bCs/>
          <w:sz w:val="28"/>
        </w:rPr>
        <w:pBdr>
          <w:right w:val="none" w:color="000000" w:sz="4" w:space="10"/>
        </w:pBdr>
      </w:pPr>
      <w:r>
        <w:rPr>
          <w:b/>
          <w:bCs/>
          <w:sz w:val="28"/>
          <w:szCs w:val="28"/>
        </w:rPr>
        <w:t xml:space="preserve"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Г.А.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Примаков</w:t>
      </w: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alibri">
    <w:panose1 w:val="020F0502020204030204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decimal"/>
      <w:pStyle w:val="818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Caption Char"/>
    <w:basedOn w:val="905"/>
    <w:link w:val="672"/>
    <w:uiPriority w:val="99"/>
  </w:style>
  <w:style w:type="paragraph" w:styleId="658">
    <w:name w:val="endnote text"/>
    <w:basedOn w:val="692"/>
    <w:link w:val="659"/>
    <w:uiPriority w:val="99"/>
    <w:semiHidden/>
    <w:unhideWhenUsed/>
    <w:rPr>
      <w:sz w:val="20"/>
    </w:rPr>
    <w:pPr>
      <w:spacing w:lineRule="auto" w:line="240" w:after="0"/>
    </w:pPr>
  </w:style>
  <w:style w:type="character" w:styleId="659">
    <w:name w:val="Endnote Text Char"/>
    <w:link w:val="658"/>
    <w:uiPriority w:val="99"/>
    <w:rPr>
      <w:sz w:val="20"/>
    </w:rPr>
  </w:style>
  <w:style w:type="character" w:styleId="660">
    <w:name w:val="endnote reference"/>
    <w:basedOn w:val="693"/>
    <w:uiPriority w:val="99"/>
    <w:semiHidden/>
    <w:unhideWhenUsed/>
    <w:rPr>
      <w:vertAlign w:val="superscript"/>
    </w:rPr>
  </w:style>
  <w:style w:type="paragraph" w:styleId="661">
    <w:name w:val="table of figures"/>
    <w:basedOn w:val="692"/>
    <w:next w:val="692"/>
    <w:uiPriority w:val="99"/>
    <w:unhideWhenUsed/>
    <w:pPr>
      <w:spacing w:after="0" w:afterAutospacing="0"/>
    </w:pPr>
  </w:style>
  <w:style w:type="paragraph" w:styleId="662">
    <w:name w:val="Heading 1"/>
    <w:basedOn w:val="692"/>
    <w:next w:val="692"/>
    <w:link w:val="8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3">
    <w:name w:val="Heading 2"/>
    <w:basedOn w:val="692"/>
    <w:next w:val="692"/>
    <w:link w:val="8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4">
    <w:name w:val="Heading 3"/>
    <w:basedOn w:val="692"/>
    <w:next w:val="692"/>
    <w:link w:val="8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5">
    <w:name w:val="Heading 4"/>
    <w:basedOn w:val="692"/>
    <w:next w:val="692"/>
    <w:link w:val="8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6">
    <w:name w:val="Heading 5"/>
    <w:basedOn w:val="692"/>
    <w:next w:val="692"/>
    <w:link w:val="8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7">
    <w:name w:val="Heading 6"/>
    <w:basedOn w:val="692"/>
    <w:next w:val="692"/>
    <w:link w:val="8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8">
    <w:name w:val="Heading 7"/>
    <w:basedOn w:val="692"/>
    <w:next w:val="692"/>
    <w:link w:val="8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9">
    <w:name w:val="Heading 8"/>
    <w:basedOn w:val="692"/>
    <w:next w:val="692"/>
    <w:link w:val="8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0">
    <w:name w:val="Heading 9"/>
    <w:basedOn w:val="692"/>
    <w:next w:val="692"/>
    <w:link w:val="8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1">
    <w:name w:val="Header"/>
    <w:basedOn w:val="692"/>
    <w:link w:val="8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2">
    <w:name w:val="Footer"/>
    <w:basedOn w:val="692"/>
    <w:link w:val="8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673">
    <w:name w:val="Plain Table 1"/>
    <w:basedOn w:val="6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2"/>
    <w:basedOn w:val="6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6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8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2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3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4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7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0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1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2" w:default="1">
    <w:name w:val="Normal"/>
    <w:qFormat/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table" w:styleId="696" w:customStyle="1">
    <w:name w:val="Table Grid Light"/>
    <w:basedOn w:val="69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7" w:customStyle="1">
    <w:name w:val="Звичайна таблиця 11"/>
    <w:basedOn w:val="69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 w:customStyle="1">
    <w:name w:val="Звичайна таблиця 21"/>
    <w:basedOn w:val="69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Звичайна таблиця 31"/>
    <w:basedOn w:val="6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0" w:customStyle="1">
    <w:name w:val="Звичайна таблиця 41"/>
    <w:basedOn w:val="6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Звичайна таблиця 51"/>
    <w:basedOn w:val="69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2" w:customStyle="1">
    <w:name w:val="Таблиця-сітка 1 (світла)1"/>
    <w:basedOn w:val="69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1"/>
    <w:basedOn w:val="69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2"/>
    <w:basedOn w:val="69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3"/>
    <w:basedOn w:val="69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4"/>
    <w:basedOn w:val="69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5"/>
    <w:basedOn w:val="69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6"/>
    <w:basedOn w:val="69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Таблиця-сітка 21"/>
    <w:basedOn w:val="69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1"/>
    <w:basedOn w:val="69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2"/>
    <w:basedOn w:val="69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3"/>
    <w:basedOn w:val="69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4"/>
    <w:basedOn w:val="69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5"/>
    <w:basedOn w:val="69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6"/>
    <w:basedOn w:val="69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Таблиця-сітка 31"/>
    <w:basedOn w:val="69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1"/>
    <w:basedOn w:val="69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2"/>
    <w:basedOn w:val="69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3"/>
    <w:basedOn w:val="69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4"/>
    <w:basedOn w:val="69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5"/>
    <w:basedOn w:val="69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6"/>
    <w:basedOn w:val="69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Таблиця-сітка 41"/>
    <w:basedOn w:val="69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 w:customStyle="1">
    <w:name w:val="Grid Table 4 - Accent 1"/>
    <w:basedOn w:val="69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5" w:customStyle="1">
    <w:name w:val="Grid Table 4 - Accent 2"/>
    <w:basedOn w:val="69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6" w:customStyle="1">
    <w:name w:val="Grid Table 4 - Accent 3"/>
    <w:basedOn w:val="69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7" w:customStyle="1">
    <w:name w:val="Grid Table 4 - Accent 4"/>
    <w:basedOn w:val="69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8" w:customStyle="1">
    <w:name w:val="Grid Table 4 - Accent 5"/>
    <w:basedOn w:val="69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9" w:customStyle="1">
    <w:name w:val="Grid Table 4 - Accent 6"/>
    <w:basedOn w:val="69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0" w:customStyle="1">
    <w:name w:val="Таблиця-сітка 5 (темна)1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- Accent 1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2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 - Accent 3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4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5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6"/>
    <w:basedOn w:val="69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Таблиця-сітка 6 (кольорова)1"/>
    <w:basedOn w:val="69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8" w:customStyle="1">
    <w:name w:val="Grid Table 6 Colorful - Accent 1"/>
    <w:basedOn w:val="69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9" w:customStyle="1">
    <w:name w:val="Grid Table 6 Colorful - Accent 2"/>
    <w:basedOn w:val="69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0" w:customStyle="1">
    <w:name w:val="Grid Table 6 Colorful - Accent 3"/>
    <w:basedOn w:val="69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1" w:customStyle="1">
    <w:name w:val="Grid Table 6 Colorful - Accent 4"/>
    <w:basedOn w:val="69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2" w:customStyle="1">
    <w:name w:val="Grid Table 6 Colorful - Accent 5"/>
    <w:basedOn w:val="69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3" w:customStyle="1">
    <w:name w:val="Grid Table 6 Colorful - Accent 6"/>
    <w:basedOn w:val="69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Таблиця-сітка 7 (кольорова)1"/>
    <w:basedOn w:val="69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1"/>
    <w:basedOn w:val="69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2"/>
    <w:basedOn w:val="69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3"/>
    <w:basedOn w:val="69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4"/>
    <w:basedOn w:val="69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5"/>
    <w:basedOn w:val="69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50" w:customStyle="1">
    <w:name w:val="Grid Table 7 Colorful - Accent 6"/>
    <w:basedOn w:val="69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1" w:customStyle="1">
    <w:name w:val="Таблиця-список 1 (світлий)1"/>
    <w:basedOn w:val="69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1"/>
    <w:basedOn w:val="69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2"/>
    <w:basedOn w:val="69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3"/>
    <w:basedOn w:val="69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4"/>
    <w:basedOn w:val="69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5"/>
    <w:basedOn w:val="69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6"/>
    <w:basedOn w:val="69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Таблиця-список 21"/>
    <w:basedOn w:val="69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9" w:customStyle="1">
    <w:name w:val="List Table 2 - Accent 1"/>
    <w:basedOn w:val="69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0" w:customStyle="1">
    <w:name w:val="List Table 2 - Accent 2"/>
    <w:basedOn w:val="69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1" w:customStyle="1">
    <w:name w:val="List Table 2 - Accent 3"/>
    <w:basedOn w:val="69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2" w:customStyle="1">
    <w:name w:val="List Table 2 - Accent 4"/>
    <w:basedOn w:val="69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3" w:customStyle="1">
    <w:name w:val="List Table 2 - Accent 5"/>
    <w:basedOn w:val="69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4" w:customStyle="1">
    <w:name w:val="List Table 2 - Accent 6"/>
    <w:basedOn w:val="69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5" w:customStyle="1">
    <w:name w:val="Таблиця-список 31"/>
    <w:basedOn w:val="69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1"/>
    <w:basedOn w:val="69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2"/>
    <w:basedOn w:val="69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3"/>
    <w:basedOn w:val="69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4"/>
    <w:basedOn w:val="69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5"/>
    <w:basedOn w:val="69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6"/>
    <w:basedOn w:val="69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я-список 41"/>
    <w:basedOn w:val="69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1"/>
    <w:basedOn w:val="69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2"/>
    <w:basedOn w:val="69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3"/>
    <w:basedOn w:val="69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4"/>
    <w:basedOn w:val="69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5"/>
    <w:basedOn w:val="69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6"/>
    <w:basedOn w:val="69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писок 5 (темний)1"/>
    <w:basedOn w:val="69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1"/>
    <w:basedOn w:val="69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2"/>
    <w:basedOn w:val="69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3"/>
    <w:basedOn w:val="69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4"/>
    <w:basedOn w:val="69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5"/>
    <w:basedOn w:val="69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6"/>
    <w:basedOn w:val="69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Таблиця-список 6 (кольоровий)1"/>
    <w:basedOn w:val="69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7" w:customStyle="1">
    <w:name w:val="List Table 6 Colorful - Accent 1"/>
    <w:basedOn w:val="69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8" w:customStyle="1">
    <w:name w:val="List Table 6 Colorful - Accent 2"/>
    <w:basedOn w:val="69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List Table 6 Colorful - Accent 3"/>
    <w:basedOn w:val="69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0" w:customStyle="1">
    <w:name w:val="List Table 6 Colorful - Accent 4"/>
    <w:basedOn w:val="69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List Table 6 Colorful - Accent 5"/>
    <w:basedOn w:val="69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2" w:customStyle="1">
    <w:name w:val="List Table 6 Colorful - Accent 6"/>
    <w:basedOn w:val="69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3" w:customStyle="1">
    <w:name w:val="Таблиця-список 7 (кольоровий)1"/>
    <w:basedOn w:val="69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1"/>
    <w:basedOn w:val="69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2"/>
    <w:basedOn w:val="69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3"/>
    <w:basedOn w:val="69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4"/>
    <w:basedOn w:val="69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5"/>
    <w:basedOn w:val="69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st Table 7 Colorful - Accent 6"/>
    <w:basedOn w:val="69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Lined - Accent"/>
    <w:basedOn w:val="69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1" w:customStyle="1">
    <w:name w:val="Bordered &amp; Lined - Accent"/>
    <w:basedOn w:val="694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02" w:customStyle="1">
    <w:name w:val="Heading 1 Char"/>
    <w:basedOn w:val="693"/>
    <w:uiPriority w:val="9"/>
    <w:rPr>
      <w:rFonts w:ascii="Arial" w:hAnsi="Arial" w:cs="Arial" w:eastAsia="Arial"/>
      <w:sz w:val="40"/>
      <w:szCs w:val="40"/>
    </w:rPr>
  </w:style>
  <w:style w:type="character" w:styleId="803" w:customStyle="1">
    <w:name w:val="Heading 2 Char"/>
    <w:basedOn w:val="693"/>
    <w:uiPriority w:val="9"/>
    <w:rPr>
      <w:rFonts w:ascii="Arial" w:hAnsi="Arial" w:cs="Arial" w:eastAsia="Arial"/>
      <w:sz w:val="34"/>
    </w:rPr>
  </w:style>
  <w:style w:type="character" w:styleId="804" w:customStyle="1">
    <w:name w:val="Heading 3 Char"/>
    <w:basedOn w:val="693"/>
    <w:uiPriority w:val="9"/>
    <w:rPr>
      <w:rFonts w:ascii="Arial" w:hAnsi="Arial" w:cs="Arial" w:eastAsia="Arial"/>
      <w:sz w:val="30"/>
      <w:szCs w:val="30"/>
    </w:rPr>
  </w:style>
  <w:style w:type="character" w:styleId="805" w:customStyle="1">
    <w:name w:val="Heading 4 Char"/>
    <w:basedOn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806" w:customStyle="1">
    <w:name w:val="Heading 5 Char"/>
    <w:basedOn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807" w:customStyle="1">
    <w:name w:val="Heading 6 Char"/>
    <w:basedOn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808" w:customStyle="1">
    <w:name w:val="Heading 7 Char"/>
    <w:basedOn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9" w:customStyle="1">
    <w:name w:val="Heading 8 Char"/>
    <w:basedOn w:val="693"/>
    <w:uiPriority w:val="9"/>
    <w:rPr>
      <w:rFonts w:ascii="Arial" w:hAnsi="Arial" w:cs="Arial" w:eastAsia="Arial"/>
      <w:i/>
      <w:iCs/>
      <w:sz w:val="22"/>
      <w:szCs w:val="22"/>
    </w:rPr>
  </w:style>
  <w:style w:type="character" w:styleId="810" w:customStyle="1">
    <w:name w:val="Heading 9 Char"/>
    <w:basedOn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811" w:customStyle="1">
    <w:name w:val="Title Char"/>
    <w:basedOn w:val="693"/>
    <w:uiPriority w:val="10"/>
    <w:rPr>
      <w:sz w:val="48"/>
      <w:szCs w:val="48"/>
    </w:rPr>
  </w:style>
  <w:style w:type="character" w:styleId="812" w:customStyle="1">
    <w:name w:val="Subtitle Char"/>
    <w:basedOn w:val="693"/>
    <w:uiPriority w:val="11"/>
    <w:rPr>
      <w:sz w:val="24"/>
      <w:szCs w:val="24"/>
    </w:rPr>
  </w:style>
  <w:style w:type="character" w:styleId="813" w:customStyle="1">
    <w:name w:val="Quote Char"/>
    <w:uiPriority w:val="29"/>
    <w:rPr>
      <w:i/>
    </w:rPr>
  </w:style>
  <w:style w:type="character" w:styleId="814" w:customStyle="1">
    <w:name w:val="Intense Quote Char"/>
    <w:uiPriority w:val="30"/>
    <w:rPr>
      <w:i/>
    </w:rPr>
  </w:style>
  <w:style w:type="character" w:styleId="815" w:customStyle="1">
    <w:name w:val="Header Char"/>
    <w:basedOn w:val="693"/>
    <w:uiPriority w:val="99"/>
  </w:style>
  <w:style w:type="character" w:styleId="816" w:customStyle="1">
    <w:name w:val="Footer Char"/>
    <w:basedOn w:val="693"/>
    <w:uiPriority w:val="99"/>
  </w:style>
  <w:style w:type="character" w:styleId="817" w:customStyle="1">
    <w:name w:val="Footnote Text Char"/>
    <w:uiPriority w:val="99"/>
    <w:rPr>
      <w:sz w:val="18"/>
    </w:rPr>
  </w:style>
  <w:style w:type="paragraph" w:styleId="818" w:customStyle="1">
    <w:name w:val="Заголовок 11"/>
    <w:basedOn w:val="692"/>
    <w:next w:val="692"/>
    <w:link w:val="82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19" w:customStyle="1">
    <w:name w:val="Заголовок 21"/>
    <w:link w:val="8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20" w:customStyle="1">
    <w:name w:val="Заголовок 31"/>
    <w:link w:val="8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1" w:customStyle="1">
    <w:name w:val="Заголовок 41"/>
    <w:link w:val="8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2" w:customStyle="1">
    <w:name w:val="Заголовок 51"/>
    <w:link w:val="8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3" w:customStyle="1">
    <w:name w:val="Заголовок 61"/>
    <w:link w:val="83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24" w:customStyle="1">
    <w:name w:val="Заголовок 71"/>
    <w:link w:val="83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25" w:customStyle="1">
    <w:name w:val="Заголовок 81"/>
    <w:link w:val="83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26" w:customStyle="1">
    <w:name w:val="Заголовок 91"/>
    <w:link w:val="8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7" w:customStyle="1">
    <w:name w:val="Заголовок 1 Знак"/>
    <w:link w:val="818"/>
    <w:uiPriority w:val="9"/>
    <w:rPr>
      <w:rFonts w:ascii="Arial" w:hAnsi="Arial" w:cs="Arial" w:eastAsia="Arial"/>
      <w:sz w:val="40"/>
      <w:szCs w:val="40"/>
    </w:rPr>
  </w:style>
  <w:style w:type="character" w:styleId="828" w:customStyle="1">
    <w:name w:val="Заголовок 2 Знак"/>
    <w:link w:val="819"/>
    <w:uiPriority w:val="9"/>
    <w:rPr>
      <w:rFonts w:ascii="Arial" w:hAnsi="Arial" w:cs="Arial" w:eastAsia="Arial"/>
      <w:sz w:val="34"/>
    </w:rPr>
  </w:style>
  <w:style w:type="character" w:styleId="829" w:customStyle="1">
    <w:name w:val="Заголовок 3 Знак"/>
    <w:link w:val="820"/>
    <w:uiPriority w:val="9"/>
    <w:rPr>
      <w:rFonts w:ascii="Arial" w:hAnsi="Arial" w:cs="Arial" w:eastAsia="Arial"/>
      <w:sz w:val="30"/>
      <w:szCs w:val="30"/>
    </w:rPr>
  </w:style>
  <w:style w:type="character" w:styleId="830" w:customStyle="1">
    <w:name w:val="Заголовок 4 Знак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831" w:customStyle="1">
    <w:name w:val="Заголовок 5 Знак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832" w:customStyle="1">
    <w:name w:val="Заголовок 6 Знак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833" w:customStyle="1">
    <w:name w:val="Заголовок 7 Знак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4" w:customStyle="1">
    <w:name w:val="Заголовок 8 Знак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835" w:customStyle="1">
    <w:name w:val="Заголовок 9 Знак"/>
    <w:link w:val="826"/>
    <w:uiPriority w:val="9"/>
    <w:rPr>
      <w:rFonts w:ascii="Arial" w:hAnsi="Arial" w:cs="Arial" w:eastAsia="Arial"/>
      <w:i/>
      <w:iCs/>
      <w:sz w:val="21"/>
      <w:szCs w:val="21"/>
    </w:rPr>
  </w:style>
  <w:style w:type="paragraph" w:styleId="836">
    <w:name w:val="List Paragraph"/>
    <w:basedOn w:val="692"/>
    <w:pPr>
      <w:ind w:left="720"/>
    </w:pPr>
  </w:style>
  <w:style w:type="paragraph" w:styleId="837">
    <w:name w:val="No Spacing"/>
    <w:qFormat/>
    <w:uiPriority w:val="1"/>
  </w:style>
  <w:style w:type="paragraph" w:styleId="838">
    <w:name w:val="Title"/>
    <w:link w:val="8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9" w:customStyle="1">
    <w:name w:val="Назва Знак"/>
    <w:link w:val="838"/>
    <w:uiPriority w:val="10"/>
    <w:rPr>
      <w:sz w:val="48"/>
      <w:szCs w:val="48"/>
    </w:rPr>
  </w:style>
  <w:style w:type="paragraph" w:styleId="840">
    <w:name w:val="Subtitle"/>
    <w:link w:val="841"/>
    <w:qFormat/>
    <w:uiPriority w:val="11"/>
    <w:rPr>
      <w:sz w:val="24"/>
      <w:szCs w:val="24"/>
    </w:rPr>
    <w:pPr>
      <w:spacing w:after="200" w:before="200"/>
    </w:pPr>
  </w:style>
  <w:style w:type="character" w:styleId="841" w:customStyle="1">
    <w:name w:val="Підзаголовок Знак"/>
    <w:link w:val="840"/>
    <w:uiPriority w:val="11"/>
    <w:rPr>
      <w:sz w:val="24"/>
      <w:szCs w:val="24"/>
    </w:rPr>
  </w:style>
  <w:style w:type="paragraph" w:styleId="842">
    <w:name w:val="Quote"/>
    <w:link w:val="843"/>
    <w:qFormat/>
    <w:uiPriority w:val="29"/>
    <w:rPr>
      <w:i/>
    </w:rPr>
    <w:pPr>
      <w:ind w:left="720" w:right="720"/>
    </w:pPr>
  </w:style>
  <w:style w:type="character" w:styleId="843" w:customStyle="1">
    <w:name w:val="Цитата Знак"/>
    <w:link w:val="842"/>
    <w:uiPriority w:val="29"/>
    <w:rPr>
      <w:i/>
    </w:rPr>
  </w:style>
  <w:style w:type="paragraph" w:styleId="844">
    <w:name w:val="Intense Quote"/>
    <w:link w:val="8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5" w:customStyle="1">
    <w:name w:val="Насичена цитата Знак"/>
    <w:link w:val="844"/>
    <w:uiPriority w:val="30"/>
    <w:rPr>
      <w:i/>
    </w:rPr>
  </w:style>
  <w:style w:type="paragraph" w:styleId="846" w:customStyle="1">
    <w:name w:val="Верхній колонтитул1"/>
    <w:link w:val="8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7" w:customStyle="1">
    <w:name w:val="Верхній колонтитул Знак"/>
    <w:link w:val="846"/>
    <w:uiPriority w:val="99"/>
  </w:style>
  <w:style w:type="paragraph" w:styleId="848" w:customStyle="1">
    <w:name w:val="Нижній колонтитул1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Нижній колонтитул Знак"/>
    <w:link w:val="848"/>
    <w:uiPriority w:val="99"/>
  </w:style>
  <w:style w:type="table" w:styleId="8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2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3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4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5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6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7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5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6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7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8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9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0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1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виноски Знак"/>
    <w:link w:val="873"/>
    <w:uiPriority w:val="99"/>
    <w:rPr>
      <w:sz w:val="18"/>
    </w:rPr>
  </w:style>
  <w:style w:type="character" w:styleId="875">
    <w:name w:val="footnote reference"/>
    <w:uiPriority w:val="99"/>
    <w:unhideWhenUsed/>
    <w:rPr>
      <w:vertAlign w:val="superscript"/>
    </w:rPr>
  </w:style>
  <w:style w:type="paragraph" w:styleId="876">
    <w:name w:val="toc 1"/>
    <w:uiPriority w:val="39"/>
    <w:unhideWhenUsed/>
    <w:pPr>
      <w:spacing w:after="57"/>
    </w:pPr>
  </w:style>
  <w:style w:type="paragraph" w:styleId="877">
    <w:name w:val="toc 2"/>
    <w:uiPriority w:val="39"/>
    <w:unhideWhenUsed/>
    <w:pPr>
      <w:ind w:left="283"/>
      <w:spacing w:after="57"/>
    </w:pPr>
  </w:style>
  <w:style w:type="paragraph" w:styleId="878">
    <w:name w:val="toc 3"/>
    <w:uiPriority w:val="39"/>
    <w:unhideWhenUsed/>
    <w:pPr>
      <w:ind w:left="567"/>
      <w:spacing w:after="57"/>
    </w:pPr>
  </w:style>
  <w:style w:type="paragraph" w:styleId="879">
    <w:name w:val="toc 4"/>
    <w:uiPriority w:val="39"/>
    <w:unhideWhenUsed/>
    <w:pPr>
      <w:ind w:left="850"/>
      <w:spacing w:after="57"/>
    </w:pPr>
  </w:style>
  <w:style w:type="paragraph" w:styleId="880">
    <w:name w:val="toc 5"/>
    <w:uiPriority w:val="39"/>
    <w:unhideWhenUsed/>
    <w:pPr>
      <w:ind w:left="1134"/>
      <w:spacing w:after="57"/>
    </w:pPr>
  </w:style>
  <w:style w:type="paragraph" w:styleId="881">
    <w:name w:val="toc 6"/>
    <w:uiPriority w:val="39"/>
    <w:unhideWhenUsed/>
    <w:pPr>
      <w:ind w:left="1417"/>
      <w:spacing w:after="57"/>
    </w:pPr>
  </w:style>
  <w:style w:type="paragraph" w:styleId="882">
    <w:name w:val="toc 7"/>
    <w:uiPriority w:val="39"/>
    <w:unhideWhenUsed/>
    <w:pPr>
      <w:ind w:left="1701"/>
      <w:spacing w:after="57"/>
    </w:pPr>
  </w:style>
  <w:style w:type="paragraph" w:styleId="883">
    <w:name w:val="toc 8"/>
    <w:uiPriority w:val="39"/>
    <w:unhideWhenUsed/>
    <w:pPr>
      <w:ind w:left="1984"/>
      <w:spacing w:after="57"/>
    </w:pPr>
  </w:style>
  <w:style w:type="paragraph" w:styleId="884">
    <w:name w:val="toc 9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character" w:styleId="886" w:customStyle="1">
    <w:name w:val="Absatz-Standardschriftart"/>
  </w:style>
  <w:style w:type="character" w:styleId="887" w:customStyle="1">
    <w:name w:val="WW-Absatz-Standardschriftart"/>
  </w:style>
  <w:style w:type="character" w:styleId="888" w:customStyle="1">
    <w:name w:val="WW-Absatz-Standardschriftart1"/>
  </w:style>
  <w:style w:type="character" w:styleId="889" w:customStyle="1">
    <w:name w:val="WW-Absatz-Standardschriftart11"/>
  </w:style>
  <w:style w:type="character" w:styleId="890" w:customStyle="1">
    <w:name w:val="WW-Absatz-Standardschriftart111"/>
  </w:style>
  <w:style w:type="character" w:styleId="891" w:customStyle="1">
    <w:name w:val="WW8Num2z0"/>
    <w:rPr>
      <w:rFonts w:ascii="Symbol" w:hAnsi="Symbol"/>
    </w:rPr>
  </w:style>
  <w:style w:type="character" w:styleId="892" w:customStyle="1">
    <w:name w:val="WW8Num2z1"/>
    <w:rPr>
      <w:rFonts w:ascii="OpenSymbol" w:hAnsi="OpenSymbol"/>
    </w:rPr>
  </w:style>
  <w:style w:type="character" w:styleId="893" w:customStyle="1">
    <w:name w:val="WW-Absatz-Standardschriftart1111"/>
  </w:style>
  <w:style w:type="character" w:styleId="894" w:customStyle="1">
    <w:name w:val="WW-Absatz-Standardschriftart11111"/>
  </w:style>
  <w:style w:type="character" w:styleId="895" w:customStyle="1">
    <w:name w:val="WW-Absatz-Standardschriftart111111"/>
  </w:style>
  <w:style w:type="character" w:styleId="896" w:customStyle="1">
    <w:name w:val="WW-Absatz-Standardschriftart1111111"/>
  </w:style>
  <w:style w:type="character" w:styleId="897" w:customStyle="1">
    <w:name w:val="WW-Absatz-Standardschriftart11111111"/>
  </w:style>
  <w:style w:type="character" w:styleId="898" w:customStyle="1">
    <w:name w:val="Основной шрифт абзаца1"/>
  </w:style>
  <w:style w:type="character" w:styleId="89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00" w:customStyle="1">
    <w:name w:val="Маркери списку"/>
    <w:rPr>
      <w:rFonts w:ascii="OpenSymbol" w:hAnsi="OpenSymbol" w:eastAsia="OpenSymbol"/>
    </w:rPr>
  </w:style>
  <w:style w:type="character" w:styleId="901" w:customStyle="1">
    <w:name w:val="Символ нумерації"/>
  </w:style>
  <w:style w:type="paragraph" w:styleId="902" w:customStyle="1">
    <w:name w:val="Заголовок"/>
    <w:basedOn w:val="692"/>
    <w:next w:val="90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03">
    <w:name w:val="Body Text"/>
    <w:basedOn w:val="692"/>
    <w:pPr>
      <w:spacing w:after="120"/>
    </w:pPr>
  </w:style>
  <w:style w:type="paragraph" w:styleId="904">
    <w:name w:val="List"/>
    <w:basedOn w:val="903"/>
  </w:style>
  <w:style w:type="paragraph" w:styleId="905">
    <w:name w:val="Caption"/>
    <w:basedOn w:val="692"/>
    <w:rPr>
      <w:i/>
      <w:iCs/>
      <w:sz w:val="24"/>
      <w:szCs w:val="24"/>
    </w:rPr>
    <w:pPr>
      <w:spacing w:after="120" w:before="120"/>
    </w:pPr>
  </w:style>
  <w:style w:type="paragraph" w:styleId="906" w:customStyle="1">
    <w:name w:val="Покажчик"/>
    <w:basedOn w:val="692"/>
  </w:style>
  <w:style w:type="paragraph" w:styleId="907">
    <w:name w:val="Balloon Text"/>
    <w:basedOn w:val="692"/>
    <w:link w:val="90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8" w:customStyle="1">
    <w:name w:val="Текст у виносці Знак"/>
    <w:basedOn w:val="693"/>
    <w:link w:val="907"/>
    <w:uiPriority w:val="99"/>
    <w:semiHidden/>
    <w:rPr>
      <w:rFonts w:ascii="Segoe UI" w:hAnsi="Segoe UI" w:cs="Segoe UI"/>
      <w:sz w:val="18"/>
      <w:szCs w:val="18"/>
    </w:rPr>
  </w:style>
  <w:style w:type="character" w:styleId="909">
    <w:name w:val="Strong"/>
    <w:qFormat/>
    <w:rPr>
      <w:b/>
      <w:bCs/>
    </w:rPr>
  </w:style>
  <w:style w:type="paragraph" w:styleId="910">
    <w:name w:val="Титулка"/>
    <w:basedOn w:val="697"/>
    <w:next w:val="891"/>
    <w:link w:val="697"/>
    <w:rPr>
      <w:rFonts w:ascii="Calibri" w:hAnsi="Calibri" w:cs="Times New Roman" w:eastAsia="Calibri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6</cp:revision>
  <dcterms:created xsi:type="dcterms:W3CDTF">2021-07-19T08:16:00Z</dcterms:created>
  <dcterms:modified xsi:type="dcterms:W3CDTF">2021-08-03T05:45:16Z</dcterms:modified>
</cp:coreProperties>
</file>