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jc w:val="center"/>
      </w:pPr>
      <w:r>
        <w:rPr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8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Україна</w:t>
      </w:r>
      <w:r/>
    </w:p>
    <w:p>
      <w:pPr>
        <w:pStyle w:val="688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МЕНСЬКА МІСЬКА РАДА</w:t>
      </w:r>
      <w:r/>
    </w:p>
    <w:p>
      <w:pPr>
        <w:pStyle w:val="688"/>
        <w:jc w:val="center"/>
        <w:rPr>
          <w:color w:val="000000"/>
          <w:sz w:val="28"/>
          <w:lang w:val="ru-RU"/>
        </w:rPr>
        <w:outlineLvl w:val="0"/>
      </w:pPr>
      <w:r>
        <w:rPr>
          <w:b/>
          <w:color w:val="000000"/>
          <w:sz w:val="28"/>
          <w:lang w:val="ru-RU"/>
        </w:rPr>
        <w:t xml:space="preserve">Чернігівська область</w:t>
      </w:r>
      <w:r/>
    </w:p>
    <w:p>
      <w:pPr>
        <w:pStyle w:val="688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(</w:t>
      </w:r>
      <w:r>
        <w:rPr>
          <w:b/>
          <w:color w:val="000000"/>
          <w:sz w:val="28"/>
          <w:lang w:val="ru-RU"/>
        </w:rPr>
        <w:t xml:space="preserve">восьма</w:t>
      </w:r>
      <w:r>
        <w:rPr>
          <w:b/>
          <w:color w:val="000000"/>
          <w:sz w:val="28"/>
          <w:lang w:val="ru-RU"/>
        </w:rPr>
        <w:t xml:space="preserve"> сесія восьмого скликання) </w:t>
      </w:r>
      <w:r/>
    </w:p>
    <w:p>
      <w:pPr>
        <w:pStyle w:val="688"/>
        <w:jc w:val="center"/>
        <w:rPr>
          <w:color w:val="000000"/>
          <w:sz w:val="28"/>
          <w:lang w:val="ru-RU"/>
        </w:rPr>
      </w:pPr>
      <w:r>
        <w:rPr>
          <w:b/>
          <w:color w:val="000000"/>
          <w:spacing w:val="60"/>
          <w:sz w:val="28"/>
          <w:lang w:val="ru-RU"/>
        </w:rPr>
        <w:t xml:space="preserve">РІШЕННЯ</w:t>
      </w:r>
      <w:r/>
    </w:p>
    <w:p>
      <w:pPr>
        <w:tabs>
          <w:tab w:val="left" w:pos="4253" w:leader="none"/>
        </w:tabs>
        <w:rPr>
          <w:color w:val="000000"/>
          <w:sz w:val="28"/>
          <w:lang w:bidi="en-US"/>
        </w:rPr>
      </w:pPr>
      <w:r>
        <w:rPr>
          <w:color w:val="000000"/>
          <w:sz w:val="28"/>
          <w:lang w:bidi="en-US"/>
        </w:rPr>
        <w:t xml:space="preserve">30 липня 2021 року</w:t>
      </w:r>
      <w:r>
        <w:rPr>
          <w:color w:val="000000"/>
          <w:sz w:val="28"/>
          <w:lang w:bidi="en-US"/>
        </w:rPr>
        <w:tab/>
        <w:t xml:space="preserve">№ 422</w:t>
      </w:r>
      <w:r/>
    </w:p>
    <w:p>
      <w:pPr>
        <w:pStyle w:val="842"/>
        <w:ind w:left="0" w:right="5669"/>
        <w:jc w:val="both"/>
        <w:spacing w:after="120"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надання дозволу </w:t>
      </w:r>
      <w:r>
        <w:rPr>
          <w:b/>
          <w:bCs/>
          <w:sz w:val="28"/>
          <w:szCs w:val="28"/>
        </w:rPr>
        <w:t xml:space="preserve">гр. Василець О.В. </w:t>
      </w:r>
      <w:bookmarkStart w:id="0" w:name="_GoBack"/>
      <w:r/>
      <w:bookmarkEnd w:id="0"/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виготовлення технічних документацій</w:t>
      </w:r>
      <w:r>
        <w:rPr>
          <w:b/>
          <w:bCs/>
          <w:sz w:val="28"/>
          <w:szCs w:val="28"/>
        </w:rPr>
        <w:t xml:space="preserve"> із землеустрою </w:t>
      </w:r>
      <w:r>
        <w:rPr>
          <w:b/>
          <w:sz w:val="28"/>
          <w:szCs w:val="28"/>
        </w:rPr>
        <w:t xml:space="preserve">щодо поділу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земельної ділянки </w:t>
      </w:r>
      <w:r/>
    </w:p>
    <w:p>
      <w:pPr>
        <w:pStyle w:val="842"/>
        <w:ind w:left="0" w:right="4960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Василець Олександра Віталійовича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надання д</w:t>
      </w:r>
      <w:r>
        <w:rPr>
          <w:sz w:val="28"/>
          <w:szCs w:val="28"/>
        </w:rPr>
        <w:t xml:space="preserve">озволу на виготовлення технічних документацій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поділу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0,0878 га, кадастровий номер 7423087601:01:001:0079</w:t>
      </w:r>
      <w:r>
        <w:rPr>
          <w:sz w:val="28"/>
          <w:szCs w:val="28"/>
        </w:rPr>
        <w:t xml:space="preserve"> на земельні ділянки</w:t>
      </w:r>
      <w:r>
        <w:rPr>
          <w:sz w:val="28"/>
          <w:szCs w:val="28"/>
        </w:rPr>
        <w:t xml:space="preserve"> площею 0,0578 га та площею 0,0300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будівництва та обслуговування будівель торгівлі (код КВЦПЗ 03.07) на території Менської міської територіальної громади в межах населеного пункту с. Семенівка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подані документи,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12,</w:t>
      </w:r>
      <w:r>
        <w:rPr>
          <w:sz w:val="28"/>
          <w:szCs w:val="28"/>
        </w:rPr>
        <w:t xml:space="preserve"> 79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 122</w:t>
      </w:r>
      <w:r>
        <w:rPr>
          <w:sz w:val="28"/>
          <w:szCs w:val="28"/>
        </w:rPr>
        <w:t xml:space="preserve"> Земельного кодексу 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«Про землеустрій», </w:t>
      </w:r>
      <w:r>
        <w:rPr>
          <w:sz w:val="28"/>
          <w:szCs w:val="28"/>
        </w:rPr>
        <w:t xml:space="preserve">ст. 26 Закону України „Про місцеве самоврядування в Україні”, Менська місь</w:t>
      </w:r>
      <w:r>
        <w:rPr>
          <w:sz w:val="28"/>
          <w:szCs w:val="28"/>
        </w:rPr>
        <w:t xml:space="preserve">ка рада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ИРІШИЛ</w:t>
      </w:r>
      <w:r>
        <w:rPr>
          <w:b/>
          <w:bCs/>
          <w:sz w:val="28"/>
          <w:szCs w:val="28"/>
        </w:rPr>
        <w:t xml:space="preserve">А:</w:t>
      </w:r>
      <w:r/>
    </w:p>
    <w:p>
      <w:pPr>
        <w:pStyle w:val="842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Василець Олександру Віталійовичу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технічних документацій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поділу земельної ділянки </w:t>
      </w:r>
      <w:r>
        <w:rPr>
          <w:sz w:val="28"/>
          <w:szCs w:val="28"/>
        </w:rPr>
        <w:t xml:space="preserve">площею 0,0878 га, ка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астровий номер 7423087601:01:001:0079 на земельні ділянки площею 0,0578 га та площею 0,0300 га для будівництва та обслуговування будівель торгівлі (код КВЦПЗ 03.07) на території Менської міської територіальної громади в межах населеного пункту с. Семенівка</w:t>
      </w:r>
      <w:r>
        <w:rPr>
          <w:sz w:val="28"/>
          <w:szCs w:val="28"/>
        </w:rPr>
        <w:t xml:space="preserve">.</w:t>
      </w:r>
      <w:r/>
    </w:p>
    <w:p>
      <w:pPr>
        <w:pStyle w:val="842"/>
        <w:numPr>
          <w:ilvl w:val="0"/>
          <w:numId w:val="4"/>
        </w:numPr>
        <w:ind w:left="0" w:firstLine="28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Громадянину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Василець Олександру Віталійовичу </w:t>
      </w:r>
      <w:r>
        <w:rPr>
          <w:sz w:val="28"/>
          <w:szCs w:val="28"/>
        </w:rPr>
        <w:t xml:space="preserve">замовити виготовлення</w:t>
      </w:r>
      <w:r>
        <w:rPr>
          <w:sz w:val="28"/>
          <w:szCs w:val="28"/>
        </w:rPr>
        <w:t xml:space="preserve"> технічної</w:t>
      </w:r>
      <w:r>
        <w:rPr>
          <w:sz w:val="28"/>
          <w:szCs w:val="28"/>
        </w:rPr>
        <w:t xml:space="preserve"> документації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t xml:space="preserve"> </w:t>
      </w:r>
      <w:r>
        <w:rPr>
          <w:sz w:val="28"/>
          <w:szCs w:val="28"/>
        </w:rPr>
        <w:t xml:space="preserve">поділу земельної ділянки </w:t>
      </w:r>
      <w:r>
        <w:rPr>
          <w:sz w:val="28"/>
          <w:szCs w:val="28"/>
        </w:rPr>
        <w:t xml:space="preserve">зазначеної в пункті 1 цього рішення після укладання та реєстрації договору оренди землі на вищезазначену земельну ділянку та </w:t>
      </w:r>
      <w:r>
        <w:rPr>
          <w:sz w:val="28"/>
          <w:szCs w:val="28"/>
        </w:rPr>
        <w:t xml:space="preserve">подати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розгляд та затвердження </w:t>
      </w:r>
      <w:r>
        <w:rPr>
          <w:sz w:val="28"/>
          <w:szCs w:val="28"/>
        </w:rPr>
        <w:t xml:space="preserve">в установленому законодавством порядку.</w:t>
      </w:r>
      <w:r/>
    </w:p>
    <w:p>
      <w:pPr>
        <w:pStyle w:val="842"/>
        <w:numPr>
          <w:ilvl w:val="0"/>
          <w:numId w:val="4"/>
        </w:numPr>
        <w:ind w:left="0" w:firstLine="284"/>
        <w:jc w:val="both"/>
        <w:tabs>
          <w:tab w:val="left" w:pos="14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В.І. Гнипа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2"/>
        <w:ind w:left="284"/>
        <w:jc w:val="both"/>
        <w:widowControl w:val="off"/>
        <w:tabs>
          <w:tab w:val="left" w:pos="851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6236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8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699"/>
    <w:uiPriority w:val="99"/>
  </w:style>
  <w:style w:type="paragraph" w:styleId="646">
    <w:name w:val="endnote text"/>
    <w:basedOn w:val="650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660"/>
    <w:uiPriority w:val="99"/>
    <w:semiHidden/>
    <w:unhideWhenUsed/>
    <w:rPr>
      <w:vertAlign w:val="superscript"/>
    </w:rPr>
  </w:style>
  <w:style w:type="paragraph" w:styleId="64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rPr>
      <w:sz w:val="22"/>
      <w:lang w:val="uk-UA" w:bidi="ar-SA"/>
    </w:rPr>
  </w:style>
  <w:style w:type="paragraph" w:styleId="651">
    <w:name w:val="Heading 1"/>
    <w:basedOn w:val="650"/>
    <w:link w:val="679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652">
    <w:name w:val="Heading 2"/>
    <w:basedOn w:val="650"/>
    <w:next w:val="650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3">
    <w:name w:val="Heading 3"/>
    <w:basedOn w:val="650"/>
    <w:next w:val="650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4">
    <w:name w:val="Heading 4"/>
    <w:basedOn w:val="650"/>
    <w:next w:val="650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5">
    <w:name w:val="Heading 5"/>
    <w:basedOn w:val="650"/>
    <w:next w:val="650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6">
    <w:name w:val="Heading 6"/>
    <w:basedOn w:val="650"/>
    <w:next w:val="650"/>
    <w:link w:val="6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7">
    <w:name w:val="Heading 7"/>
    <w:basedOn w:val="650"/>
    <w:next w:val="650"/>
    <w:link w:val="6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8">
    <w:name w:val="Heading 8"/>
    <w:basedOn w:val="650"/>
    <w:next w:val="650"/>
    <w:link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9">
    <w:name w:val="Heading 9"/>
    <w:basedOn w:val="650"/>
    <w:next w:val="650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60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0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60"/>
    <w:uiPriority w:val="10"/>
    <w:rPr>
      <w:sz w:val="48"/>
      <w:szCs w:val="48"/>
    </w:rPr>
  </w:style>
  <w:style w:type="character" w:styleId="673" w:customStyle="1">
    <w:name w:val="Subtitle Char"/>
    <w:basedOn w:val="660"/>
    <w:uiPriority w:val="11"/>
    <w:rPr>
      <w:sz w:val="24"/>
      <w:szCs w:val="24"/>
    </w:rPr>
  </w:style>
  <w:style w:type="character" w:styleId="674" w:customStyle="1">
    <w:name w:val="Quote Char"/>
    <w:uiPriority w:val="29"/>
    <w:rPr>
      <w:i/>
    </w:rPr>
  </w:style>
  <w:style w:type="character" w:styleId="675" w:customStyle="1">
    <w:name w:val="Intense Quote Char"/>
    <w:uiPriority w:val="30"/>
    <w:rPr>
      <w:i/>
    </w:rPr>
  </w:style>
  <w:style w:type="character" w:styleId="676" w:customStyle="1">
    <w:name w:val="Header Char"/>
    <w:basedOn w:val="660"/>
    <w:uiPriority w:val="99"/>
  </w:style>
  <w:style w:type="character" w:styleId="677" w:customStyle="1">
    <w:name w:val="Footer Char"/>
    <w:basedOn w:val="660"/>
    <w:uiPriority w:val="99"/>
  </w:style>
  <w:style w:type="character" w:styleId="678" w:customStyle="1">
    <w:name w:val="Footnote Text Char"/>
    <w:uiPriority w:val="99"/>
    <w:rPr>
      <w:sz w:val="18"/>
    </w:rPr>
  </w:style>
  <w:style w:type="character" w:styleId="679" w:customStyle="1">
    <w:name w:val="Заголовок 1 Знак1"/>
    <w:basedOn w:val="660"/>
    <w:link w:val="651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Заголовок 2 Знак"/>
    <w:basedOn w:val="660"/>
    <w:link w:val="652"/>
    <w:uiPriority w:val="9"/>
    <w:rPr>
      <w:rFonts w:ascii="Arial" w:hAnsi="Arial" w:cs="Arial" w:eastAsia="Arial"/>
      <w:sz w:val="34"/>
    </w:rPr>
  </w:style>
  <w:style w:type="character" w:styleId="681" w:customStyle="1">
    <w:name w:val="Заголовок 3 Знак"/>
    <w:basedOn w:val="660"/>
    <w:link w:val="653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Заголовок 4 Знак"/>
    <w:basedOn w:val="660"/>
    <w:link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Заголовок 5 Знак"/>
    <w:basedOn w:val="660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Заголовок 6 Знак"/>
    <w:basedOn w:val="660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Заголовок 7 Знак"/>
    <w:basedOn w:val="660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60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Заголовок 9 Знак"/>
    <w:basedOn w:val="660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</w:style>
  <w:style w:type="paragraph" w:styleId="689">
    <w:name w:val="Title"/>
    <w:basedOn w:val="650"/>
    <w:next w:val="650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 w:customStyle="1">
    <w:name w:val="Заголовок Знак"/>
    <w:basedOn w:val="660"/>
    <w:link w:val="689"/>
    <w:uiPriority w:val="10"/>
    <w:rPr>
      <w:sz w:val="48"/>
      <w:szCs w:val="48"/>
    </w:rPr>
  </w:style>
  <w:style w:type="paragraph" w:styleId="691">
    <w:name w:val="Subtitle"/>
    <w:basedOn w:val="650"/>
    <w:next w:val="650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 w:customStyle="1">
    <w:name w:val="Подзаголовок Знак"/>
    <w:basedOn w:val="660"/>
    <w:link w:val="691"/>
    <w:uiPriority w:val="11"/>
    <w:rPr>
      <w:sz w:val="24"/>
      <w:szCs w:val="24"/>
    </w:rPr>
  </w:style>
  <w:style w:type="paragraph" w:styleId="693">
    <w:name w:val="Quote"/>
    <w:basedOn w:val="650"/>
    <w:next w:val="650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50"/>
    <w:next w:val="650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>
    <w:name w:val="Header"/>
    <w:basedOn w:val="650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8" w:customStyle="1">
    <w:name w:val="Верхний колонтитул Знак"/>
    <w:basedOn w:val="660"/>
    <w:link w:val="697"/>
    <w:uiPriority w:val="99"/>
  </w:style>
  <w:style w:type="paragraph" w:styleId="699">
    <w:name w:val="Footer"/>
    <w:basedOn w:val="650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0" w:customStyle="1">
    <w:name w:val="Нижний колонтитул Знак"/>
    <w:basedOn w:val="660"/>
    <w:link w:val="699"/>
    <w:uiPriority w:val="99"/>
  </w:style>
  <w:style w:type="table" w:styleId="701">
    <w:name w:val="Table Grid"/>
    <w:basedOn w:val="66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2" w:customStyle="1">
    <w:name w:val="Table Grid Light"/>
    <w:basedOn w:val="66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3">
    <w:name w:val="Plain Table 1"/>
    <w:basedOn w:val="66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6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6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6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6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6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6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6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6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6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6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6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6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6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6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6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66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6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6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6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6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6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6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66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6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basedOn w:val="66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basedOn w:val="66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basedOn w:val="66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basedOn w:val="66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basedOn w:val="66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>
    <w:name w:val="Grid Table 5 Dark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3">
    <w:name w:val="Grid Table 6 Colorful"/>
    <w:basedOn w:val="66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6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basedOn w:val="66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basedOn w:val="66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basedOn w:val="66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basedOn w:val="66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basedOn w:val="66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>
    <w:name w:val="Grid Table 7 Colorful"/>
    <w:basedOn w:val="66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basedOn w:val="66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basedOn w:val="66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basedOn w:val="66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basedOn w:val="66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basedOn w:val="66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basedOn w:val="66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66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61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61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61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61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61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61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66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6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basedOn w:val="66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basedOn w:val="66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basedOn w:val="66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basedOn w:val="66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basedOn w:val="66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>
    <w:name w:val="List Table 3"/>
    <w:basedOn w:val="66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6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6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6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6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6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6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6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6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6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6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6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6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6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6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6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6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6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6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6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6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6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6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basedOn w:val="66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basedOn w:val="66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basedOn w:val="66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basedOn w:val="66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basedOn w:val="66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>
    <w:name w:val="List Table 7 Colorful"/>
    <w:basedOn w:val="66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basedOn w:val="66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basedOn w:val="66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basedOn w:val="66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basedOn w:val="66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basedOn w:val="66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basedOn w:val="66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Lined - Accent 1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8" w:customStyle="1">
    <w:name w:val="Lined - Accent 2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9" w:customStyle="1">
    <w:name w:val="Lined - Accent 3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0" w:customStyle="1">
    <w:name w:val="Lined - Accent 4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1" w:customStyle="1">
    <w:name w:val="Lined - Accent 5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2" w:customStyle="1">
    <w:name w:val="Lined - Accent 6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3" w:customStyle="1">
    <w:name w:val="Bordered &amp; Lined - Accent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Bordered &amp; Lined - Accent 1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5" w:customStyle="1">
    <w:name w:val="Bordered &amp; Lined - Accent 2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6" w:customStyle="1">
    <w:name w:val="Bordered &amp; Lined - Accent 3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7" w:customStyle="1">
    <w:name w:val="Bordered &amp; Lined - Accent 4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8" w:customStyle="1">
    <w:name w:val="Bordered &amp; Lined - Accent 5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9" w:customStyle="1">
    <w:name w:val="Bordered &amp; Lined - Accent 6"/>
    <w:basedOn w:val="66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0" w:customStyle="1">
    <w:name w:val="Bordered"/>
    <w:basedOn w:val="661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6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basedOn w:val="66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basedOn w:val="66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basedOn w:val="66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basedOn w:val="66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basedOn w:val="66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650"/>
    <w:link w:val="829"/>
    <w:uiPriority w:val="99"/>
    <w:semiHidden/>
    <w:unhideWhenUsed/>
    <w:rPr>
      <w:sz w:val="18"/>
    </w:rPr>
    <w:pPr>
      <w:spacing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60"/>
    <w:uiPriority w:val="99"/>
    <w:unhideWhenUsed/>
    <w:rPr>
      <w:vertAlign w:val="superscript"/>
    </w:rPr>
  </w:style>
  <w:style w:type="paragraph" w:styleId="831">
    <w:name w:val="toc 1"/>
    <w:basedOn w:val="650"/>
    <w:next w:val="650"/>
    <w:uiPriority w:val="39"/>
    <w:unhideWhenUsed/>
    <w:pPr>
      <w:spacing w:after="57"/>
    </w:pPr>
  </w:style>
  <w:style w:type="paragraph" w:styleId="832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33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34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35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36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37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38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39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character" w:styleId="841" w:customStyle="1">
    <w:name w:val="Заголовок 1 Знак"/>
    <w:basedOn w:val="660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842">
    <w:name w:val="List Paragraph"/>
    <w:basedOn w:val="650"/>
    <w:qFormat/>
    <w:pPr>
      <w:contextualSpacing w:val="true"/>
      <w:ind w:left="720"/>
    </w:pPr>
  </w:style>
  <w:style w:type="paragraph" w:styleId="843">
    <w:name w:val="Balloon Text"/>
    <w:basedOn w:val="650"/>
    <w:semiHidden/>
    <w:rPr>
      <w:rFonts w:ascii="Segoe UI" w:hAnsi="Segoe UI" w:cs="Segoe UI" w:eastAsia="Segoe UI"/>
      <w:sz w:val="18"/>
      <w:szCs w:val="18"/>
    </w:rPr>
  </w:style>
  <w:style w:type="character" w:styleId="844" w:customStyle="1">
    <w:name w:val="Текст у виносці Знак"/>
    <w:basedOn w:val="660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845">
    <w:name w:val="Normal (Web)"/>
    <w:basedOn w:val="650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846" w:customStyle="1">
    <w:name w:val="Титулка"/>
    <w:basedOn w:val="650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ПРИМАКОВ Геннадій Анатолійович</cp:lastModifiedBy>
  <cp:revision>75</cp:revision>
  <dcterms:created xsi:type="dcterms:W3CDTF">2021-03-05T09:43:00Z</dcterms:created>
  <dcterms:modified xsi:type="dcterms:W3CDTF">2021-08-03T09:27:11Z</dcterms:modified>
</cp:coreProperties>
</file>