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лип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258</w:t>
      </w:r>
      <w:bookmarkStart w:id="0" w:name="_GoBack"/>
      <w:r/>
      <w:bookmarkEnd w:id="0"/>
      <w:r/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загального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ф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онд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бюджету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територіальної громади на 2021 рік</w:t>
      </w:r>
      <w:r/>
    </w:p>
    <w:p>
      <w:r/>
      <w:r/>
    </w:p>
    <w:p>
      <w:pPr>
        <w:pStyle w:val="59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</w:t>
      </w:r>
      <w:r>
        <w:rPr>
          <w:rFonts w:ascii="Times New Roman" w:hAnsi="Times New Roman" w:cs="Times New Roman"/>
          <w:sz w:val="28"/>
          <w:szCs w:val="28"/>
        </w:rPr>
        <w:t xml:space="preserve">2 сесії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8 скликання </w:t>
      </w:r>
      <w:r>
        <w:rPr>
          <w:rFonts w:ascii="Times New Roman" w:hAnsi="Times New Roman" w:cs="Times New Roman"/>
          <w:sz w:val="28"/>
          <w:szCs w:val="28"/>
        </w:rPr>
        <w:t xml:space="preserve">від 23 грудня 2020 року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«Про бюджет Менської міської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597"/>
        <w:numPr>
          <w:ilvl w:val="0"/>
          <w:numId w:val="17"/>
        </w:numPr>
        <w:ind w:left="0" w:righ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  <w:pBdr>
          <w:top w:val="none" w:color="000000" w:sz="4" w:space="4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Внести зміни до помісячного розпису видатків загального фонду Менської міської ради по з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абезпеченн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ю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функціонування підприємств, установ та організацій, що виробляють, виконують та/або надають житлово-комунальні послуги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 частині фінансування Програми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підтримки КП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 Менської міської ради на 2020-2022 роки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а саме:</w:t>
      </w:r>
      <w:r/>
    </w:p>
    <w:p>
      <w:pPr>
        <w:pStyle w:val="597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  <w:pBdr>
          <w:top w:val="none" w:color="000000" w:sz="4" w:space="4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зменшити кошторисні призначення у вересні місяці на суму 120000,00 грн., в жовтні на суму 200000,00 грн., в листопаді на суму 200000,00 грн.;</w:t>
      </w:r>
      <w:r/>
    </w:p>
    <w:p>
      <w:pPr>
        <w:pStyle w:val="597"/>
        <w:numPr>
          <w:ilvl w:val="0"/>
          <w:numId w:val="18"/>
        </w:numPr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більшити кошторисні призначення в липні місяці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суму 520000,00 грн.</w:t>
      </w:r>
      <w:r/>
    </w:p>
    <w:p>
      <w:pPr>
        <w:pStyle w:val="597"/>
        <w:ind w:left="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</w:t>
      </w:r>
      <w:r>
        <w:rPr>
          <w:rFonts w:ascii="Times New Roman" w:hAnsi="Times New Roman" w:cs="Times New Roman"/>
          <w:sz w:val="28"/>
          <w:szCs w:val="28"/>
        </w:rPr>
        <w:t xml:space="preserve">6020</w:t>
      </w:r>
      <w:r>
        <w:rPr>
          <w:rFonts w:ascii="Times New Roman" w:hAnsi="Times New Roman" w:cs="Times New Roman"/>
          <w:sz w:val="28"/>
          <w:szCs w:val="28"/>
        </w:rPr>
        <w:t xml:space="preserve"> КЕКВ 2</w:t>
      </w:r>
      <w:r>
        <w:rPr>
          <w:rFonts w:ascii="Times New Roman" w:hAnsi="Times New Roman" w:cs="Times New Roman"/>
          <w:sz w:val="28"/>
          <w:szCs w:val="28"/>
        </w:rPr>
        <w:t xml:space="preserve">610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597"/>
        <w:numPr>
          <w:ilvl w:val="0"/>
          <w:numId w:val="17"/>
        </w:numPr>
        <w:ind w:left="0" w:righ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помісячного розпису видатків загального фонду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по н</w:t>
      </w:r>
      <w:r>
        <w:rPr>
          <w:rFonts w:ascii="Times New Roman" w:hAnsi="Times New Roman" w:cs="Times New Roman"/>
          <w:sz w:val="28"/>
          <w:szCs w:val="28"/>
        </w:rPr>
        <w:t xml:space="preserve">аданн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 </w:t>
      </w:r>
      <w:r>
        <w:rPr>
          <w:rFonts w:ascii="Times New Roman" w:hAnsi="Times New Roman" w:cs="Times New Roman"/>
          <w:sz w:val="28"/>
          <w:szCs w:val="28"/>
        </w:rPr>
        <w:t xml:space="preserve">в частині фінансування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рограми</w:t>
      </w:r>
      <w:r>
        <w:rPr>
          <w:rFonts w:ascii="Times New Roman" w:hAnsi="Times New Roman" w:cs="Times New Roman"/>
          <w:sz w:val="28"/>
          <w:szCs w:val="28"/>
        </w:rPr>
        <w:t xml:space="preserve"> призначення і виплати компенсації фізичним особам, які надають соціальні послуги з догляду на непрофесійній основі, на території Менської міської територіальної громади,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2021-2022 роки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саме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597"/>
        <w:numPr>
          <w:ilvl w:val="0"/>
          <w:numId w:val="18"/>
        </w:numPr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зменшити кошторисні призначення у вересні місяці на суму 12000,00 грн., у жовтні місяці на суму 12000,00 грн., у листопаді на суму 11000,00 грн. та в грудні на 2000,00 грн.;</w:t>
      </w:r>
      <w:r/>
    </w:p>
    <w:p>
      <w:pPr>
        <w:pStyle w:val="597"/>
        <w:numPr>
          <w:ilvl w:val="0"/>
          <w:numId w:val="18"/>
        </w:numPr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в липні місяці на суму 37000,00 грн.</w:t>
      </w:r>
      <w:r/>
    </w:p>
    <w:p>
      <w:pPr>
        <w:pStyle w:val="597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</w:t>
      </w:r>
      <w:r>
        <w:rPr>
          <w:rFonts w:ascii="Times New Roman" w:hAnsi="Times New Roman" w:cs="Times New Roman"/>
          <w:sz w:val="28"/>
          <w:szCs w:val="28"/>
        </w:rPr>
        <w:t xml:space="preserve">3160</w:t>
      </w:r>
      <w:r>
        <w:rPr>
          <w:rFonts w:ascii="Times New Roman" w:hAnsi="Times New Roman" w:cs="Times New Roman"/>
          <w:sz w:val="28"/>
          <w:szCs w:val="28"/>
        </w:rPr>
        <w:t xml:space="preserve"> КЕКВ 2</w:t>
      </w:r>
      <w:r>
        <w:rPr>
          <w:rFonts w:ascii="Times New Roman" w:hAnsi="Times New Roman" w:cs="Times New Roman"/>
          <w:sz w:val="28"/>
          <w:szCs w:val="28"/>
        </w:rPr>
        <w:t xml:space="preserve">73</w:t>
      </w:r>
      <w:r>
        <w:rPr>
          <w:rFonts w:ascii="Times New Roman" w:hAnsi="Times New Roman" w:cs="Times New Roman"/>
          <w:sz w:val="28"/>
          <w:szCs w:val="28"/>
        </w:rPr>
        <w:t xml:space="preserve">0).</w:t>
      </w:r>
      <w:r/>
    </w:p>
    <w:p>
      <w:pPr>
        <w:pStyle w:val="597"/>
        <w:numPr>
          <w:ilvl w:val="0"/>
          <w:numId w:val="17"/>
        </w:numPr>
        <w:ind w:left="0" w:righ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помісячного розпису видатків загального фонду відділу освіти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по наданню</w:t>
      </w:r>
      <w:r>
        <w:rPr>
          <w:rFonts w:ascii="Times New Roman" w:hAnsi="Times New Roman" w:cs="Times New Roman"/>
          <w:sz w:val="28"/>
          <w:szCs w:val="28"/>
        </w:rPr>
        <w:t xml:space="preserve"> позашкільної освіти закладами позашкільної освіти, </w:t>
      </w:r>
      <w:r>
        <w:rPr>
          <w:rFonts w:ascii="Times New Roman" w:hAnsi="Times New Roman" w:cs="Times New Roman"/>
          <w:sz w:val="28"/>
          <w:szCs w:val="28"/>
        </w:rPr>
        <w:t xml:space="preserve">заходах</w:t>
      </w:r>
      <w:r>
        <w:rPr>
          <w:rFonts w:ascii="Times New Roman" w:hAnsi="Times New Roman" w:cs="Times New Roman"/>
          <w:sz w:val="28"/>
          <w:szCs w:val="28"/>
        </w:rPr>
        <w:t xml:space="preserve"> із позашкільної роботи з дітьми</w:t>
      </w:r>
      <w:r>
        <w:rPr>
          <w:rFonts w:ascii="Times New Roman" w:hAnsi="Times New Roman" w:cs="Times New Roman"/>
          <w:sz w:val="28"/>
          <w:szCs w:val="28"/>
        </w:rPr>
        <w:t xml:space="preserve"> для оплати заробітної плати та нарахувань, а саме:</w:t>
      </w:r>
      <w:r/>
    </w:p>
    <w:p>
      <w:pPr>
        <w:pStyle w:val="597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зменшити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на оплату праці </w:t>
      </w:r>
      <w:r>
        <w:rPr>
          <w:rFonts w:ascii="Times New Roman" w:hAnsi="Times New Roman" w:cs="Times New Roman"/>
          <w:sz w:val="28"/>
          <w:szCs w:val="28"/>
        </w:rPr>
        <w:t xml:space="preserve">в грудні місяці на </w:t>
      </w:r>
      <w:r>
        <w:rPr>
          <w:rFonts w:ascii="Times New Roman" w:hAnsi="Times New Roman" w:cs="Times New Roman"/>
          <w:sz w:val="28"/>
          <w:szCs w:val="28"/>
        </w:rPr>
        <w:t xml:space="preserve">суму 6800,00 грн.;</w:t>
      </w:r>
      <w:r/>
    </w:p>
    <w:p>
      <w:pPr>
        <w:pStyle w:val="597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 зменшити кошторисні призначення на </w:t>
      </w:r>
      <w:r>
        <w:rPr>
          <w:rFonts w:ascii="Times New Roman" w:hAnsi="Times New Roman" w:cs="Times New Roman"/>
          <w:sz w:val="28"/>
          <w:szCs w:val="28"/>
        </w:rPr>
        <w:t xml:space="preserve">нарахування</w:t>
      </w:r>
      <w:r>
        <w:rPr>
          <w:rFonts w:ascii="Times New Roman" w:hAnsi="Times New Roman" w:cs="Times New Roman"/>
          <w:sz w:val="28"/>
          <w:szCs w:val="28"/>
        </w:rPr>
        <w:t xml:space="preserve"> в грудні місяці на суму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00,00 грн.;</w:t>
      </w:r>
      <w:r/>
    </w:p>
    <w:p>
      <w:pPr>
        <w:pStyle w:val="597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 збільшити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на оплату праці </w:t>
      </w:r>
      <w:r>
        <w:rPr>
          <w:rFonts w:ascii="Times New Roman" w:hAnsi="Times New Roman" w:cs="Times New Roman"/>
          <w:sz w:val="28"/>
          <w:szCs w:val="28"/>
        </w:rPr>
        <w:t xml:space="preserve">в липні місяці на </w:t>
      </w:r>
      <w:r>
        <w:rPr>
          <w:rFonts w:ascii="Times New Roman" w:hAnsi="Times New Roman" w:cs="Times New Roman"/>
          <w:sz w:val="28"/>
          <w:szCs w:val="28"/>
        </w:rPr>
        <w:t xml:space="preserve">суму </w:t>
      </w:r>
      <w:r>
        <w:rPr>
          <w:rFonts w:ascii="Times New Roman" w:hAnsi="Times New Roman" w:cs="Times New Roman"/>
          <w:sz w:val="28"/>
          <w:szCs w:val="28"/>
        </w:rPr>
        <w:t xml:space="preserve">6800,00 грн.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597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 збільшити кошторисні призначення на </w:t>
      </w:r>
      <w:r>
        <w:rPr>
          <w:rFonts w:ascii="Times New Roman" w:hAnsi="Times New Roman" w:cs="Times New Roman"/>
          <w:sz w:val="28"/>
          <w:szCs w:val="28"/>
        </w:rPr>
        <w:t xml:space="preserve">нарахування в липні місяці на суму 20</w:t>
      </w:r>
      <w:r>
        <w:rPr>
          <w:rFonts w:ascii="Times New Roman" w:hAnsi="Times New Roman" w:cs="Times New Roman"/>
          <w:sz w:val="28"/>
          <w:szCs w:val="28"/>
        </w:rPr>
        <w:t xml:space="preserve">00,00 грн.;</w:t>
      </w:r>
      <w:r/>
    </w:p>
    <w:p>
      <w:pPr>
        <w:pStyle w:val="597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0611070 КЕКВ 2111, КЕКВ 2120).</w:t>
      </w:r>
      <w:r/>
    </w:p>
    <w:p>
      <w:pPr>
        <w:pStyle w:val="597"/>
        <w:numPr>
          <w:ilvl w:val="0"/>
          <w:numId w:val="17"/>
        </w:numPr>
        <w:ind w:left="0" w:righ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помісячного розпису видатків загального фонду відділу освіти Менської міської ради по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аданн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загальної середньої освіти закладами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для оплати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спожиту </w:t>
      </w:r>
      <w:r>
        <w:rPr>
          <w:rFonts w:ascii="Times New Roman" w:hAnsi="Times New Roman" w:cs="Times New Roman"/>
          <w:sz w:val="28"/>
          <w:szCs w:val="28"/>
        </w:rPr>
        <w:t xml:space="preserve">електроенергію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pStyle w:val="597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зменшити кошторисні призначення в грудні місяці на </w:t>
      </w:r>
      <w:r>
        <w:rPr>
          <w:rFonts w:ascii="Times New Roman" w:hAnsi="Times New Roman" w:cs="Times New Roman"/>
          <w:sz w:val="28"/>
          <w:szCs w:val="28"/>
        </w:rPr>
        <w:t xml:space="preserve">36</w:t>
      </w:r>
      <w:r>
        <w:rPr>
          <w:rFonts w:ascii="Times New Roman" w:hAnsi="Times New Roman" w:cs="Times New Roman"/>
          <w:sz w:val="28"/>
          <w:szCs w:val="28"/>
        </w:rPr>
        <w:t xml:space="preserve">00,00 грн.;</w:t>
      </w:r>
      <w:r/>
    </w:p>
    <w:p>
      <w:pPr>
        <w:pStyle w:val="597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 збільшити кошторисні призначення в липні місяці на </w:t>
      </w:r>
      <w:r>
        <w:rPr>
          <w:rFonts w:ascii="Times New Roman" w:hAnsi="Times New Roman" w:cs="Times New Roman"/>
          <w:sz w:val="28"/>
          <w:szCs w:val="28"/>
        </w:rPr>
        <w:t xml:space="preserve">36</w:t>
      </w:r>
      <w:r>
        <w:rPr>
          <w:rFonts w:ascii="Times New Roman" w:hAnsi="Times New Roman" w:cs="Times New Roman"/>
          <w:sz w:val="28"/>
          <w:szCs w:val="28"/>
        </w:rPr>
        <w:t xml:space="preserve">00,00 грн. (КПКВК 061</w:t>
      </w:r>
      <w:r>
        <w:rPr>
          <w:rFonts w:ascii="Times New Roman" w:hAnsi="Times New Roman" w:cs="Times New Roman"/>
          <w:sz w:val="28"/>
          <w:szCs w:val="28"/>
        </w:rPr>
        <w:t xml:space="preserve">1021</w:t>
      </w:r>
      <w:r>
        <w:rPr>
          <w:rFonts w:ascii="Times New Roman" w:hAnsi="Times New Roman" w:cs="Times New Roman"/>
          <w:sz w:val="28"/>
          <w:szCs w:val="28"/>
        </w:rPr>
        <w:t xml:space="preserve"> КЕКВ </w:t>
      </w:r>
      <w:r>
        <w:rPr>
          <w:rFonts w:ascii="Times New Roman" w:hAnsi="Times New Roman" w:cs="Times New Roman"/>
          <w:sz w:val="28"/>
          <w:szCs w:val="28"/>
        </w:rPr>
        <w:t xml:space="preserve">2273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597"/>
        <w:ind w:left="0" w:righ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5.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зміни до помісячного розпису видатків загального фонду відділу освіти Менської міської ради по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триманн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та навчально-тренувальн</w:t>
      </w:r>
      <w:r>
        <w:rPr>
          <w:rFonts w:ascii="Times New Roman" w:hAnsi="Times New Roman" w:cs="Times New Roman"/>
          <w:sz w:val="28"/>
          <w:szCs w:val="28"/>
        </w:rPr>
        <w:t xml:space="preserve">ій</w:t>
      </w:r>
      <w:r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 xml:space="preserve">і</w:t>
      </w:r>
      <w:r>
        <w:rPr>
          <w:rFonts w:ascii="Times New Roman" w:hAnsi="Times New Roman" w:cs="Times New Roman"/>
          <w:sz w:val="28"/>
          <w:szCs w:val="28"/>
        </w:rPr>
        <w:t xml:space="preserve"> комунальних дитячо-юнацьких спортивних шкіл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оплати за </w:t>
      </w:r>
      <w:r>
        <w:rPr>
          <w:rFonts w:ascii="Times New Roman" w:hAnsi="Times New Roman" w:cs="Times New Roman"/>
          <w:sz w:val="28"/>
          <w:szCs w:val="28"/>
        </w:rPr>
        <w:t xml:space="preserve">спожиту </w:t>
      </w:r>
      <w:r>
        <w:rPr>
          <w:rFonts w:ascii="Times New Roman" w:hAnsi="Times New Roman" w:cs="Times New Roman"/>
          <w:sz w:val="28"/>
          <w:szCs w:val="28"/>
        </w:rPr>
        <w:t xml:space="preserve">електроенергію, а саме:</w:t>
      </w:r>
      <w:r/>
    </w:p>
    <w:p>
      <w:pPr>
        <w:pStyle w:val="597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 зменшити кошторисні призначення в грудні місяці на </w:t>
      </w: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00,00 грн.;</w:t>
      </w:r>
      <w:r/>
    </w:p>
    <w:p>
      <w:pPr>
        <w:pStyle w:val="597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 збільшити кошторисні</w:t>
      </w:r>
      <w:r>
        <w:rPr>
          <w:rFonts w:ascii="Times New Roman" w:hAnsi="Times New Roman" w:cs="Times New Roman"/>
          <w:sz w:val="28"/>
          <w:szCs w:val="28"/>
        </w:rPr>
        <w:t xml:space="preserve"> призначення в липні місяці на 11</w:t>
      </w:r>
      <w:r>
        <w:rPr>
          <w:rFonts w:ascii="Times New Roman" w:hAnsi="Times New Roman" w:cs="Times New Roman"/>
          <w:sz w:val="28"/>
          <w:szCs w:val="28"/>
        </w:rPr>
        <w:t xml:space="preserve">00,00 грн. </w:t>
      </w:r>
      <w:r/>
    </w:p>
    <w:p>
      <w:pPr>
        <w:pStyle w:val="597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061</w:t>
      </w:r>
      <w:r>
        <w:rPr>
          <w:rFonts w:ascii="Times New Roman" w:hAnsi="Times New Roman" w:cs="Times New Roman"/>
          <w:sz w:val="28"/>
          <w:szCs w:val="28"/>
        </w:rPr>
        <w:t xml:space="preserve">5031</w:t>
      </w:r>
      <w:r>
        <w:rPr>
          <w:rFonts w:ascii="Times New Roman" w:hAnsi="Times New Roman" w:cs="Times New Roman"/>
          <w:sz w:val="28"/>
          <w:szCs w:val="28"/>
        </w:rPr>
        <w:t xml:space="preserve"> КЕКВ </w:t>
      </w:r>
      <w:r>
        <w:rPr>
          <w:rFonts w:ascii="Times New Roman" w:hAnsi="Times New Roman" w:cs="Times New Roman"/>
          <w:sz w:val="28"/>
          <w:szCs w:val="28"/>
        </w:rPr>
        <w:t xml:space="preserve">2273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59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uto" w:line="259" w:after="160"/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59" w:after="160"/>
        <w:tabs>
          <w:tab w:val="left" w:pos="6945" w:leader="none"/>
        </w:tabs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Ю.В.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Стальниченко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4" w:hanging="960"/>
      </w:pPr>
      <w:rPr>
        <w:rFonts w:eastAsia="Calibr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4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6"/>
  </w:num>
  <w:num w:numId="9">
    <w:abstractNumId w:val="11"/>
  </w:num>
  <w:num w:numId="10">
    <w:abstractNumId w:val="10"/>
  </w:num>
  <w:num w:numId="11">
    <w:abstractNumId w:val="17"/>
  </w:num>
  <w:num w:numId="12">
    <w:abstractNumId w:val="3"/>
  </w:num>
  <w:num w:numId="13">
    <w:abstractNumId w:val="1"/>
  </w:num>
  <w:num w:numId="14">
    <w:abstractNumId w:val="2"/>
  </w:num>
  <w:num w:numId="15">
    <w:abstractNumId w:val="0"/>
  </w:num>
  <w:num w:numId="16">
    <w:abstractNumId w:val="13"/>
  </w:num>
  <w:num w:numId="17">
    <w:abstractNumId w:val="12"/>
  </w:num>
  <w:num w:numId="1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32"/>
    <w:link w:val="42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32"/>
    <w:link w:val="42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32"/>
    <w:link w:val="42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32"/>
    <w:link w:val="42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32"/>
    <w:link w:val="42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32"/>
    <w:link w:val="42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32"/>
    <w:link w:val="4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32"/>
    <w:link w:val="43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32"/>
    <w:link w:val="43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32"/>
    <w:link w:val="445"/>
    <w:uiPriority w:val="10"/>
    <w:rPr>
      <w:sz w:val="48"/>
      <w:szCs w:val="48"/>
    </w:rPr>
  </w:style>
  <w:style w:type="character" w:styleId="35">
    <w:name w:val="Subtitle Char"/>
    <w:basedOn w:val="432"/>
    <w:link w:val="447"/>
    <w:uiPriority w:val="11"/>
    <w:rPr>
      <w:sz w:val="24"/>
      <w:szCs w:val="24"/>
    </w:rPr>
  </w:style>
  <w:style w:type="character" w:styleId="37">
    <w:name w:val="Quote Char"/>
    <w:link w:val="449"/>
    <w:uiPriority w:val="29"/>
    <w:rPr>
      <w:i/>
    </w:rPr>
  </w:style>
  <w:style w:type="character" w:styleId="39">
    <w:name w:val="Intense Quote Char"/>
    <w:link w:val="451"/>
    <w:uiPriority w:val="30"/>
    <w:rPr>
      <w:i/>
    </w:rPr>
  </w:style>
  <w:style w:type="character" w:styleId="41">
    <w:name w:val="Header Char"/>
    <w:basedOn w:val="432"/>
    <w:link w:val="453"/>
    <w:uiPriority w:val="99"/>
  </w:style>
  <w:style w:type="character" w:styleId="43">
    <w:name w:val="Footer Char"/>
    <w:basedOn w:val="432"/>
    <w:link w:val="455"/>
    <w:uiPriority w:val="99"/>
  </w:style>
  <w:style w:type="character" w:styleId="172">
    <w:name w:val="Footnote Text Char"/>
    <w:link w:val="584"/>
    <w:uiPriority w:val="99"/>
    <w:rPr>
      <w:sz w:val="18"/>
    </w:rPr>
  </w:style>
  <w:style w:type="paragraph" w:styleId="422" w:default="1">
    <w:name w:val="Normal"/>
    <w:qFormat/>
    <w:pPr>
      <w:spacing w:lineRule="auto" w:line="276" w:after="200"/>
    </w:pPr>
  </w:style>
  <w:style w:type="paragraph" w:styleId="423">
    <w:name w:val="Heading 1"/>
    <w:basedOn w:val="422"/>
    <w:next w:val="422"/>
    <w:link w:val="4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24">
    <w:name w:val="Heading 2"/>
    <w:basedOn w:val="422"/>
    <w:next w:val="422"/>
    <w:link w:val="4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25">
    <w:name w:val="Heading 3"/>
    <w:basedOn w:val="422"/>
    <w:next w:val="422"/>
    <w:link w:val="4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26">
    <w:name w:val="Heading 4"/>
    <w:basedOn w:val="422"/>
    <w:next w:val="422"/>
    <w:link w:val="4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27">
    <w:name w:val="Heading 5"/>
    <w:basedOn w:val="422"/>
    <w:next w:val="422"/>
    <w:link w:val="4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28">
    <w:name w:val="Heading 6"/>
    <w:basedOn w:val="422"/>
    <w:next w:val="422"/>
    <w:link w:val="4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29">
    <w:name w:val="Heading 7"/>
    <w:basedOn w:val="422"/>
    <w:next w:val="422"/>
    <w:link w:val="44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30">
    <w:name w:val="Heading 8"/>
    <w:basedOn w:val="422"/>
    <w:next w:val="422"/>
    <w:link w:val="44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31">
    <w:name w:val="Heading 9"/>
    <w:basedOn w:val="422"/>
    <w:next w:val="422"/>
    <w:link w:val="4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32" w:default="1">
    <w:name w:val="Default Paragraph Font"/>
    <w:uiPriority w:val="1"/>
    <w:semiHidden/>
    <w:unhideWhenUsed/>
  </w:style>
  <w:style w:type="table" w:styleId="4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4" w:default="1">
    <w:name w:val="No List"/>
    <w:uiPriority w:val="99"/>
    <w:semiHidden/>
    <w:unhideWhenUsed/>
  </w:style>
  <w:style w:type="character" w:styleId="435" w:customStyle="1">
    <w:name w:val="Заголовок 1 Знак"/>
    <w:basedOn w:val="432"/>
    <w:link w:val="423"/>
    <w:uiPriority w:val="9"/>
    <w:rPr>
      <w:rFonts w:ascii="Arial" w:hAnsi="Arial" w:cs="Arial" w:eastAsia="Arial"/>
      <w:sz w:val="40"/>
      <w:szCs w:val="40"/>
    </w:rPr>
  </w:style>
  <w:style w:type="character" w:styleId="436" w:customStyle="1">
    <w:name w:val="Заголовок 2 Знак"/>
    <w:basedOn w:val="432"/>
    <w:link w:val="424"/>
    <w:uiPriority w:val="9"/>
    <w:rPr>
      <w:rFonts w:ascii="Arial" w:hAnsi="Arial" w:cs="Arial" w:eastAsia="Arial"/>
      <w:sz w:val="34"/>
    </w:rPr>
  </w:style>
  <w:style w:type="character" w:styleId="437" w:customStyle="1">
    <w:name w:val="Заголовок 3 Знак"/>
    <w:basedOn w:val="432"/>
    <w:link w:val="425"/>
    <w:uiPriority w:val="9"/>
    <w:rPr>
      <w:rFonts w:ascii="Arial" w:hAnsi="Arial" w:cs="Arial" w:eastAsia="Arial"/>
      <w:sz w:val="30"/>
      <w:szCs w:val="30"/>
    </w:rPr>
  </w:style>
  <w:style w:type="character" w:styleId="438" w:customStyle="1">
    <w:name w:val="Заголовок 4 Знак"/>
    <w:basedOn w:val="432"/>
    <w:link w:val="426"/>
    <w:uiPriority w:val="9"/>
    <w:rPr>
      <w:rFonts w:ascii="Arial" w:hAnsi="Arial" w:cs="Arial" w:eastAsia="Arial"/>
      <w:b/>
      <w:bCs/>
      <w:sz w:val="26"/>
      <w:szCs w:val="26"/>
    </w:rPr>
  </w:style>
  <w:style w:type="character" w:styleId="439" w:customStyle="1">
    <w:name w:val="Заголовок 5 Знак"/>
    <w:basedOn w:val="432"/>
    <w:link w:val="427"/>
    <w:uiPriority w:val="9"/>
    <w:rPr>
      <w:rFonts w:ascii="Arial" w:hAnsi="Arial" w:cs="Arial" w:eastAsia="Arial"/>
      <w:b/>
      <w:bCs/>
      <w:sz w:val="24"/>
      <w:szCs w:val="24"/>
    </w:rPr>
  </w:style>
  <w:style w:type="character" w:styleId="440" w:customStyle="1">
    <w:name w:val="Заголовок 6 Знак"/>
    <w:basedOn w:val="432"/>
    <w:link w:val="428"/>
    <w:uiPriority w:val="9"/>
    <w:rPr>
      <w:rFonts w:ascii="Arial" w:hAnsi="Arial" w:cs="Arial" w:eastAsia="Arial"/>
      <w:b/>
      <w:bCs/>
      <w:sz w:val="22"/>
      <w:szCs w:val="22"/>
    </w:rPr>
  </w:style>
  <w:style w:type="character" w:styleId="441" w:customStyle="1">
    <w:name w:val="Заголовок 7 Знак"/>
    <w:basedOn w:val="432"/>
    <w:link w:val="4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2" w:customStyle="1">
    <w:name w:val="Заголовок 8 Знак"/>
    <w:basedOn w:val="432"/>
    <w:link w:val="430"/>
    <w:uiPriority w:val="9"/>
    <w:rPr>
      <w:rFonts w:ascii="Arial" w:hAnsi="Arial" w:cs="Arial" w:eastAsia="Arial"/>
      <w:i/>
      <w:iCs/>
      <w:sz w:val="22"/>
      <w:szCs w:val="22"/>
    </w:rPr>
  </w:style>
  <w:style w:type="character" w:styleId="443" w:customStyle="1">
    <w:name w:val="Заголовок 9 Знак"/>
    <w:basedOn w:val="432"/>
    <w:link w:val="431"/>
    <w:uiPriority w:val="9"/>
    <w:rPr>
      <w:rFonts w:ascii="Arial" w:hAnsi="Arial" w:cs="Arial" w:eastAsia="Arial"/>
      <w:i/>
      <w:iCs/>
      <w:sz w:val="21"/>
      <w:szCs w:val="21"/>
    </w:rPr>
  </w:style>
  <w:style w:type="paragraph" w:styleId="444">
    <w:name w:val="No Spacing"/>
    <w:qFormat/>
    <w:uiPriority w:val="1"/>
    <w:pPr>
      <w:spacing w:lineRule="auto" w:line="240" w:after="0"/>
    </w:pPr>
  </w:style>
  <w:style w:type="paragraph" w:styleId="445">
    <w:name w:val="Title"/>
    <w:basedOn w:val="422"/>
    <w:next w:val="422"/>
    <w:link w:val="44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46" w:customStyle="1">
    <w:name w:val="Название Знак"/>
    <w:basedOn w:val="432"/>
    <w:link w:val="445"/>
    <w:uiPriority w:val="10"/>
    <w:rPr>
      <w:sz w:val="48"/>
      <w:szCs w:val="48"/>
    </w:rPr>
  </w:style>
  <w:style w:type="paragraph" w:styleId="447">
    <w:name w:val="Subtitle"/>
    <w:basedOn w:val="422"/>
    <w:next w:val="422"/>
    <w:link w:val="448"/>
    <w:qFormat/>
    <w:uiPriority w:val="11"/>
    <w:rPr>
      <w:sz w:val="24"/>
      <w:szCs w:val="24"/>
    </w:rPr>
    <w:pPr>
      <w:spacing w:before="200"/>
    </w:pPr>
  </w:style>
  <w:style w:type="character" w:styleId="448" w:customStyle="1">
    <w:name w:val="Подзаголовок Знак"/>
    <w:basedOn w:val="432"/>
    <w:link w:val="447"/>
    <w:uiPriority w:val="11"/>
    <w:rPr>
      <w:sz w:val="24"/>
      <w:szCs w:val="24"/>
    </w:rPr>
  </w:style>
  <w:style w:type="paragraph" w:styleId="449">
    <w:name w:val="Quote"/>
    <w:basedOn w:val="422"/>
    <w:next w:val="422"/>
    <w:link w:val="450"/>
    <w:qFormat/>
    <w:uiPriority w:val="29"/>
    <w:rPr>
      <w:i/>
    </w:rPr>
    <w:pPr>
      <w:ind w:left="720" w:right="720"/>
    </w:pPr>
  </w:style>
  <w:style w:type="character" w:styleId="450" w:customStyle="1">
    <w:name w:val="Цитата 2 Знак"/>
    <w:link w:val="449"/>
    <w:uiPriority w:val="29"/>
    <w:rPr>
      <w:i/>
    </w:rPr>
  </w:style>
  <w:style w:type="paragraph" w:styleId="451">
    <w:name w:val="Intense Quote"/>
    <w:basedOn w:val="422"/>
    <w:next w:val="422"/>
    <w:link w:val="45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2" w:customStyle="1">
    <w:name w:val="Выделенная цитата Знак"/>
    <w:link w:val="451"/>
    <w:uiPriority w:val="30"/>
    <w:rPr>
      <w:i/>
    </w:rPr>
  </w:style>
  <w:style w:type="paragraph" w:styleId="453">
    <w:name w:val="Header"/>
    <w:basedOn w:val="422"/>
    <w:link w:val="45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4" w:customStyle="1">
    <w:name w:val="Верхний колонтитул Знак"/>
    <w:basedOn w:val="432"/>
    <w:link w:val="453"/>
    <w:uiPriority w:val="99"/>
  </w:style>
  <w:style w:type="paragraph" w:styleId="455">
    <w:name w:val="Footer"/>
    <w:basedOn w:val="422"/>
    <w:link w:val="4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6" w:customStyle="1">
    <w:name w:val="Нижний колонтитул Знак"/>
    <w:basedOn w:val="432"/>
    <w:link w:val="455"/>
    <w:uiPriority w:val="99"/>
  </w:style>
  <w:style w:type="table" w:styleId="457">
    <w:name w:val="Table Grid"/>
    <w:basedOn w:val="43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8" w:customStyle="1">
    <w:name w:val="Table Grid Light"/>
    <w:basedOn w:val="43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" w:customStyle="1">
    <w:name w:val="Plain Table 1"/>
    <w:basedOn w:val="43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0" w:customStyle="1">
    <w:name w:val="Plain Table 2"/>
    <w:basedOn w:val="4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1" w:customStyle="1">
    <w:name w:val="Plain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2" w:customStyle="1">
    <w:name w:val="Plain Table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Plain Table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4" w:customStyle="1">
    <w:name w:val="Grid Table 1 Light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4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6" w:customStyle="1">
    <w:name w:val="Grid Table 4 - Accent 1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7" w:customStyle="1">
    <w:name w:val="Grid Table 4 - Accent 2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8" w:customStyle="1">
    <w:name w:val="Grid Table 4 - Accent 3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9" w:customStyle="1">
    <w:name w:val="Grid Table 4 - Accent 4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0" w:customStyle="1">
    <w:name w:val="Grid Table 4 - Accent 5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1" w:customStyle="1">
    <w:name w:val="Grid Table 4 - Accent 6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2" w:customStyle="1">
    <w:name w:val="Grid Table 5 Dark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6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0" w:customStyle="1">
    <w:name w:val="Grid Table 6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1" w:customStyle="1">
    <w:name w:val="Grid Table 6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2" w:customStyle="1">
    <w:name w:val="Grid Table 6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3" w:customStyle="1">
    <w:name w:val="Grid Table 6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4" w:customStyle="1">
    <w:name w:val="Grid Table 6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5" w:customStyle="1">
    <w:name w:val="Grid Table 6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6" w:customStyle="1">
    <w:name w:val="Grid Table 7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1" w:customStyle="1">
    <w:name w:val="List Table 2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2" w:customStyle="1">
    <w:name w:val="List Table 2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3" w:customStyle="1">
    <w:name w:val="List Table 2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4" w:customStyle="1">
    <w:name w:val="List Table 2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5" w:customStyle="1">
    <w:name w:val="List Table 2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6" w:customStyle="1">
    <w:name w:val="List Table 2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7" w:customStyle="1">
    <w:name w:val="List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5 Dark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6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9" w:customStyle="1">
    <w:name w:val="List Table 6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50" w:customStyle="1">
    <w:name w:val="List Table 6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1" w:customStyle="1">
    <w:name w:val="List Table 6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2" w:customStyle="1">
    <w:name w:val="List Table 6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3" w:customStyle="1">
    <w:name w:val="List Table 6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4" w:customStyle="1">
    <w:name w:val="List Table 6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5" w:customStyle="1">
    <w:name w:val="List Table 7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ned - Accent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3" w:customStyle="1">
    <w:name w:val="Lined - Accent 1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4" w:customStyle="1">
    <w:name w:val="Lined - Accent 2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5" w:customStyle="1">
    <w:name w:val="Lined - Accent 3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6" w:customStyle="1">
    <w:name w:val="Lined - Accent 4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7" w:customStyle="1">
    <w:name w:val="Lined - Accent 5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8" w:customStyle="1">
    <w:name w:val="Lined - Accent 6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9" w:customStyle="1">
    <w:name w:val="Bordered &amp; Lined - Accent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0" w:customStyle="1">
    <w:name w:val="Bordered &amp; Lined - Accent 1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1" w:customStyle="1">
    <w:name w:val="Bordered &amp; Lined - Accent 2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2" w:customStyle="1">
    <w:name w:val="Bordered &amp; Lined - Accent 3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3" w:customStyle="1">
    <w:name w:val="Bordered &amp; Lined - Accent 4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4" w:customStyle="1">
    <w:name w:val="Bordered &amp; Lined - Accent 5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5" w:customStyle="1">
    <w:name w:val="Bordered &amp; Lined - Accent 6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6" w:customStyle="1">
    <w:name w:val="Bordered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7" w:customStyle="1">
    <w:name w:val="Bordered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8" w:customStyle="1">
    <w:name w:val="Bordered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9" w:customStyle="1">
    <w:name w:val="Bordered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0" w:customStyle="1">
    <w:name w:val="Bordered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1" w:customStyle="1">
    <w:name w:val="Bordered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2" w:customStyle="1">
    <w:name w:val="Bordered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3">
    <w:name w:val="Hyperlink"/>
    <w:uiPriority w:val="99"/>
    <w:unhideWhenUsed/>
    <w:rPr>
      <w:color w:val="0563C1" w:themeColor="hyperlink"/>
      <w:u w:val="single"/>
    </w:rPr>
  </w:style>
  <w:style w:type="paragraph" w:styleId="584">
    <w:name w:val="footnote text"/>
    <w:basedOn w:val="422"/>
    <w:link w:val="585"/>
    <w:uiPriority w:val="99"/>
    <w:semiHidden/>
    <w:unhideWhenUsed/>
    <w:rPr>
      <w:sz w:val="18"/>
    </w:rPr>
    <w:pPr>
      <w:spacing w:lineRule="auto" w:line="240" w:after="40"/>
    </w:pPr>
  </w:style>
  <w:style w:type="character" w:styleId="585" w:customStyle="1">
    <w:name w:val="Текст сноски Знак"/>
    <w:link w:val="584"/>
    <w:uiPriority w:val="99"/>
    <w:rPr>
      <w:sz w:val="18"/>
    </w:rPr>
  </w:style>
  <w:style w:type="character" w:styleId="586">
    <w:name w:val="footnote reference"/>
    <w:basedOn w:val="432"/>
    <w:uiPriority w:val="99"/>
    <w:unhideWhenUsed/>
    <w:rPr>
      <w:vertAlign w:val="superscript"/>
    </w:rPr>
  </w:style>
  <w:style w:type="paragraph" w:styleId="587">
    <w:name w:val="toc 1"/>
    <w:basedOn w:val="422"/>
    <w:next w:val="422"/>
    <w:uiPriority w:val="39"/>
    <w:unhideWhenUsed/>
    <w:pPr>
      <w:spacing w:after="57"/>
    </w:pPr>
  </w:style>
  <w:style w:type="paragraph" w:styleId="588">
    <w:name w:val="toc 2"/>
    <w:basedOn w:val="422"/>
    <w:next w:val="422"/>
    <w:uiPriority w:val="39"/>
    <w:unhideWhenUsed/>
    <w:pPr>
      <w:ind w:left="283"/>
      <w:spacing w:after="57"/>
    </w:pPr>
  </w:style>
  <w:style w:type="paragraph" w:styleId="589">
    <w:name w:val="toc 3"/>
    <w:basedOn w:val="422"/>
    <w:next w:val="422"/>
    <w:uiPriority w:val="39"/>
    <w:unhideWhenUsed/>
    <w:pPr>
      <w:ind w:left="567"/>
      <w:spacing w:after="57"/>
    </w:pPr>
  </w:style>
  <w:style w:type="paragraph" w:styleId="590">
    <w:name w:val="toc 4"/>
    <w:basedOn w:val="422"/>
    <w:next w:val="422"/>
    <w:uiPriority w:val="39"/>
    <w:unhideWhenUsed/>
    <w:pPr>
      <w:ind w:left="850"/>
      <w:spacing w:after="57"/>
    </w:pPr>
  </w:style>
  <w:style w:type="paragraph" w:styleId="591">
    <w:name w:val="toc 5"/>
    <w:basedOn w:val="422"/>
    <w:next w:val="422"/>
    <w:uiPriority w:val="39"/>
    <w:unhideWhenUsed/>
    <w:pPr>
      <w:ind w:left="1134"/>
      <w:spacing w:after="57"/>
    </w:pPr>
  </w:style>
  <w:style w:type="paragraph" w:styleId="592">
    <w:name w:val="toc 6"/>
    <w:basedOn w:val="422"/>
    <w:next w:val="422"/>
    <w:uiPriority w:val="39"/>
    <w:unhideWhenUsed/>
    <w:pPr>
      <w:ind w:left="1417"/>
      <w:spacing w:after="57"/>
    </w:pPr>
  </w:style>
  <w:style w:type="paragraph" w:styleId="593">
    <w:name w:val="toc 7"/>
    <w:basedOn w:val="422"/>
    <w:next w:val="422"/>
    <w:uiPriority w:val="39"/>
    <w:unhideWhenUsed/>
    <w:pPr>
      <w:ind w:left="1701"/>
      <w:spacing w:after="57"/>
    </w:pPr>
  </w:style>
  <w:style w:type="paragraph" w:styleId="594">
    <w:name w:val="toc 8"/>
    <w:basedOn w:val="422"/>
    <w:next w:val="422"/>
    <w:uiPriority w:val="39"/>
    <w:unhideWhenUsed/>
    <w:pPr>
      <w:ind w:left="1984"/>
      <w:spacing w:after="57"/>
    </w:pPr>
  </w:style>
  <w:style w:type="paragraph" w:styleId="595">
    <w:name w:val="toc 9"/>
    <w:basedOn w:val="422"/>
    <w:next w:val="422"/>
    <w:uiPriority w:val="39"/>
    <w:unhideWhenUsed/>
    <w:pPr>
      <w:ind w:left="2268"/>
      <w:spacing w:after="57"/>
    </w:pPr>
  </w:style>
  <w:style w:type="paragraph" w:styleId="596">
    <w:name w:val="TOC Heading"/>
    <w:uiPriority w:val="39"/>
    <w:unhideWhenUsed/>
  </w:style>
  <w:style w:type="paragraph" w:styleId="597">
    <w:name w:val="List Paragraph"/>
    <w:basedOn w:val="422"/>
    <w:qFormat/>
    <w:uiPriority w:val="34"/>
    <w:pPr>
      <w:contextualSpacing w:val="true"/>
      <w:ind w:left="720"/>
    </w:pPr>
  </w:style>
  <w:style w:type="paragraph" w:styleId="598">
    <w:name w:val="Balloon Text"/>
    <w:basedOn w:val="422"/>
    <w:link w:val="59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99" w:customStyle="1">
    <w:name w:val="Текст выноски Знак"/>
    <w:basedOn w:val="432"/>
    <w:link w:val="59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Менська міська рада</cp:lastModifiedBy>
  <cp:revision>141</cp:revision>
  <dcterms:created xsi:type="dcterms:W3CDTF">2020-12-28T06:47:00Z</dcterms:created>
  <dcterms:modified xsi:type="dcterms:W3CDTF">2021-07-23T12:17:46Z</dcterms:modified>
</cp:coreProperties>
</file>