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71489" w14:textId="65886B1D" w:rsidR="007622D0" w:rsidRPr="007622D0" w:rsidRDefault="007622D0" w:rsidP="007622D0">
      <w:pPr>
        <w:spacing w:after="0" w:line="240" w:lineRule="auto"/>
        <w:ind w:left="566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622D0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Додаток 1 до рішення  сесії Менської міської ради 8 скликання від </w:t>
      </w:r>
      <w:r w:rsidR="0010550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uk-UA"/>
        </w:rPr>
        <w:t>28</w:t>
      </w:r>
      <w:r w:rsidRPr="007622D0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.0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7</w:t>
      </w:r>
      <w:r w:rsidRPr="007622D0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.2021 №95“Про внесення змін до інформаційних, технологічних карток адміністративних послуг, які надаються через відділ "Центр надання адміністративних послуг" Менської міської ради ”</w:t>
      </w:r>
    </w:p>
    <w:p w14:paraId="57DB901A" w14:textId="61EA97BA" w:rsidR="007622D0" w:rsidRPr="007622D0" w:rsidRDefault="007622D0" w:rsidP="00762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Style w:val="a4"/>
        <w:tblW w:w="0" w:type="auto"/>
        <w:tblLook w:val="0600" w:firstRow="0" w:lastRow="0" w:firstColumn="0" w:lastColumn="0" w:noHBand="1" w:noVBand="1"/>
      </w:tblPr>
      <w:tblGrid>
        <w:gridCol w:w="3790"/>
        <w:gridCol w:w="5839"/>
      </w:tblGrid>
      <w:tr w:rsidR="00105505" w:rsidRPr="007622D0" w14:paraId="58C11D30" w14:textId="77777777" w:rsidTr="00105505">
        <w:tc>
          <w:tcPr>
            <w:tcW w:w="3790" w:type="dxa"/>
            <w:hideMark/>
          </w:tcPr>
          <w:p w14:paraId="345C11BD" w14:textId="77777777" w:rsidR="00105505" w:rsidRPr="007622D0" w:rsidRDefault="00105505" w:rsidP="00E80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22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Перелік адміністративних послуг органів виконавчої влади, які надаються через центр надання адміністративних послуг</w:t>
            </w:r>
          </w:p>
        </w:tc>
        <w:tc>
          <w:tcPr>
            <w:tcW w:w="5839" w:type="dxa"/>
            <w:hideMark/>
          </w:tcPr>
          <w:p w14:paraId="4B2154DA" w14:textId="77777777" w:rsidR="00105505" w:rsidRPr="007622D0" w:rsidRDefault="00105505" w:rsidP="00E80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22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Правові підстави для надання адміністративної послуги</w:t>
            </w:r>
          </w:p>
        </w:tc>
      </w:tr>
      <w:tr w:rsidR="00105505" w:rsidRPr="007622D0" w14:paraId="369CB752" w14:textId="77777777" w:rsidTr="00105505">
        <w:tc>
          <w:tcPr>
            <w:tcW w:w="3790" w:type="dxa"/>
            <w:hideMark/>
          </w:tcPr>
          <w:p w14:paraId="0389AD28" w14:textId="0B7CE29F" w:rsidR="00105505" w:rsidRPr="00105505" w:rsidRDefault="00105505" w:rsidP="001055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55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Комплексна послуга «</w:t>
            </w:r>
            <w:proofErr w:type="spellStart"/>
            <w:r w:rsidRPr="001055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єМалятко</w:t>
            </w:r>
            <w:proofErr w:type="spellEnd"/>
            <w:r w:rsidRPr="0010550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5839" w:type="dxa"/>
            <w:hideMark/>
          </w:tcPr>
          <w:p w14:paraId="08050CE0" w14:textId="77777777" w:rsidR="00105505" w:rsidRPr="007622D0" w:rsidRDefault="00105505" w:rsidP="00105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 Цивільний кодекс України.</w:t>
            </w:r>
          </w:p>
          <w:p w14:paraId="44CB91DD" w14:textId="77777777" w:rsidR="00105505" w:rsidRPr="007622D0" w:rsidRDefault="00105505" w:rsidP="00105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 Сімейний кодекс України.</w:t>
            </w:r>
          </w:p>
          <w:p w14:paraId="50A7B6BB" w14:textId="77777777" w:rsidR="00105505" w:rsidRPr="007622D0" w:rsidRDefault="00105505" w:rsidP="00105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 Закон України "Про державну реєстрацію актів</w:t>
            </w:r>
          </w:p>
          <w:p w14:paraId="4D1A0FE8" w14:textId="77777777" w:rsidR="00105505" w:rsidRPr="007622D0" w:rsidRDefault="00105505" w:rsidP="00105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цивільного стану".</w:t>
            </w:r>
          </w:p>
          <w:p w14:paraId="7BE1074D" w14:textId="77777777" w:rsidR="00105505" w:rsidRPr="007622D0" w:rsidRDefault="00105505" w:rsidP="00105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4. Закон України "Про громадянство України".</w:t>
            </w:r>
          </w:p>
          <w:p w14:paraId="02E214E1" w14:textId="77777777" w:rsidR="00105505" w:rsidRPr="007622D0" w:rsidRDefault="00105505" w:rsidP="00105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5. Закон України "Про свободу пересування та вільний вибір місця проживання в Україні".</w:t>
            </w:r>
          </w:p>
          <w:p w14:paraId="3647B19D" w14:textId="77777777" w:rsidR="00105505" w:rsidRPr="007622D0" w:rsidRDefault="00105505" w:rsidP="00105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6. Закон України "Про адміністративні послуги".</w:t>
            </w:r>
          </w:p>
          <w:p w14:paraId="77759E83" w14:textId="77777777" w:rsidR="00105505" w:rsidRPr="007622D0" w:rsidRDefault="00105505" w:rsidP="00105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7. Закон України "Про державну допомогу сім'ям з дітьми".</w:t>
            </w:r>
          </w:p>
          <w:p w14:paraId="764F0D8F" w14:textId="77777777" w:rsidR="00105505" w:rsidRPr="007622D0" w:rsidRDefault="00105505" w:rsidP="001055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62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8. Закон України "Про охорону дитинства".</w:t>
            </w:r>
          </w:p>
          <w:p w14:paraId="53C48E87" w14:textId="51C81E76" w:rsidR="00105505" w:rsidRPr="007622D0" w:rsidRDefault="00105505" w:rsidP="001055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622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9. Податковий кодекс України.</w:t>
            </w:r>
          </w:p>
        </w:tc>
      </w:tr>
      <w:tr w:rsidR="008F27D5" w:rsidRPr="00225A7D" w14:paraId="377B9A06" w14:textId="77777777" w:rsidTr="00420E82">
        <w:tc>
          <w:tcPr>
            <w:tcW w:w="3790" w:type="dxa"/>
          </w:tcPr>
          <w:p w14:paraId="51701CBE" w14:textId="77777777" w:rsidR="008F27D5" w:rsidRPr="00225A7D" w:rsidRDefault="008F27D5" w:rsidP="00420E8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25A7D">
              <w:rPr>
                <w:rFonts w:ascii="Times New Roman" w:hAnsi="Times New Roman" w:cs="Times New Roman"/>
                <w:bCs/>
                <w:sz w:val="28"/>
                <w:szCs w:val="28"/>
              </w:rPr>
              <w:t>Прийняття рішення щодо надання соціальних послуг комунальною установою „Менський міський центр соціальних служб для сім’ї, дітей та молоді” Менської міської ради</w:t>
            </w:r>
          </w:p>
        </w:tc>
        <w:tc>
          <w:tcPr>
            <w:tcW w:w="5839" w:type="dxa"/>
          </w:tcPr>
          <w:p w14:paraId="550B8F0C" w14:textId="77777777" w:rsidR="008F27D5" w:rsidRPr="00225A7D" w:rsidRDefault="008F27D5" w:rsidP="00420E8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25A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Закони </w:t>
            </w:r>
            <w:proofErr w:type="spellStart"/>
            <w:r w:rsidRPr="00225A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України„Про</w:t>
            </w:r>
            <w:proofErr w:type="spellEnd"/>
            <w:r w:rsidRPr="00225A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соціальні послуги” від 17.01.2019 № 2671-VIII;„Про соціальну роботу з сім’ями, дітьми та </w:t>
            </w:r>
            <w:proofErr w:type="spellStart"/>
            <w:r w:rsidRPr="00225A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молоддю”від</w:t>
            </w:r>
            <w:proofErr w:type="spellEnd"/>
            <w:r w:rsidRPr="00225A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21.06.2001 № 2558-ІІІ; „Про місцеве самоврядування в Україні” від 21.05.1997 № 280/97-ВР; „Про охорону дитинства” від 26.04.2001 № 2402-ІІІ; „Про запобігання та протидію домашньому насильству” від 07.12.2017 № 2229-VIII; „Про протидію торгівлі людьми” від 20.09.2011 № 3739-VI; „Про соціальну адаптацію осіб, які відбувають чи відбули покарання у виді обмеження волі або позбавлення волі на певний строк” від 17.03.2011 № 3160-VI; „Про основи соціального захисту бездомних осіб і безпритульних дітей” від 02.06.2005 № 2623-IV; „Про зайнятість населення” від 05.07.2012 № 5067-VI</w:t>
            </w:r>
          </w:p>
        </w:tc>
      </w:tr>
      <w:tr w:rsidR="008F27D5" w:rsidRPr="00225A7D" w14:paraId="489783D4" w14:textId="77777777" w:rsidTr="00420E82">
        <w:tc>
          <w:tcPr>
            <w:tcW w:w="3790" w:type="dxa"/>
          </w:tcPr>
          <w:p w14:paraId="1BD0A9C7" w14:textId="63CEA9D6" w:rsidR="008F27D5" w:rsidRPr="008F27D5" w:rsidRDefault="008F27D5" w:rsidP="008F27D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F27D5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ar-SA"/>
              </w:rPr>
              <w:t>Присвоєння адреси об'єкту будівництва (до прийняття об’єкта в експлуатацію) та/або об’єкту нерухомого майна (після прийняття об’єкта в експлуатацію)</w:t>
            </w:r>
          </w:p>
        </w:tc>
        <w:tc>
          <w:tcPr>
            <w:tcW w:w="5839" w:type="dxa"/>
          </w:tcPr>
          <w:p w14:paraId="62C704FF" w14:textId="77777777" w:rsidR="008F27D5" w:rsidRPr="007A3B4A" w:rsidRDefault="008F27D5" w:rsidP="008F27D5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A3B4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Закон України «Про місцеве само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врядування в Україні» (стаття 30</w:t>
            </w:r>
            <w:r w:rsidRPr="007A3B4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)</w:t>
            </w:r>
            <w:r w:rsidRPr="007A3B4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</w:p>
          <w:p w14:paraId="2F0E09B7" w14:textId="08178C92" w:rsidR="008F27D5" w:rsidRPr="00225A7D" w:rsidRDefault="008F27D5" w:rsidP="008F27D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7A3B4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Закон України «Про регулювання містоб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удівної діяльності» (стаття 26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8F27D5" w:rsidRPr="00225A7D" w14:paraId="08C1B001" w14:textId="77777777" w:rsidTr="00420E82">
        <w:tc>
          <w:tcPr>
            <w:tcW w:w="3790" w:type="dxa"/>
          </w:tcPr>
          <w:p w14:paraId="77A92764" w14:textId="52956436" w:rsidR="008F27D5" w:rsidRPr="008F27D5" w:rsidRDefault="0004004B" w:rsidP="008F27D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04004B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Присвоєння  адреси самочинно збудованому об’єкту нерухомого майна, на яке визнано право власності за рішенням суду</w:t>
            </w:r>
          </w:p>
        </w:tc>
        <w:tc>
          <w:tcPr>
            <w:tcW w:w="5839" w:type="dxa"/>
          </w:tcPr>
          <w:p w14:paraId="6262F681" w14:textId="77777777" w:rsidR="008F27D5" w:rsidRPr="007A3B4A" w:rsidRDefault="008F27D5" w:rsidP="008F27D5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A3B4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Закон України «Про місцеве само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врядування в Україні» (стаття 30</w:t>
            </w:r>
            <w:r w:rsidRPr="007A3B4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)</w:t>
            </w:r>
            <w:r w:rsidRPr="007A3B4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</w:p>
          <w:p w14:paraId="2F591D31" w14:textId="09978EBB" w:rsidR="008F27D5" w:rsidRPr="00225A7D" w:rsidRDefault="008F27D5" w:rsidP="008F27D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7A3B4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Закон України «Про регулювання містоб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удівної діяльності» (стаття 26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8F27D5" w:rsidRPr="00225A7D" w14:paraId="0C9D8404" w14:textId="77777777" w:rsidTr="00420E82">
        <w:tc>
          <w:tcPr>
            <w:tcW w:w="3790" w:type="dxa"/>
          </w:tcPr>
          <w:p w14:paraId="0989C99E" w14:textId="54442BC3" w:rsidR="008F27D5" w:rsidRPr="00225A7D" w:rsidRDefault="008F27D5" w:rsidP="008F27D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F27D5">
              <w:rPr>
                <w:rFonts w:ascii="Times New Roman" w:hAnsi="Times New Roman" w:cs="Times New Roman"/>
                <w:bCs/>
                <w:sz w:val="28"/>
                <w:szCs w:val="28"/>
              </w:rPr>
              <w:t>Зміна адреси об’єкта нерухомого майна (окремої частини об’єкта нерухомого майна)(зміна в адміністративно-територіальному устрої, зміна назви адміністративно-територіальної одиниці, вулиці, іншої назви (вказати), об’єднання вулиць, упорядкування нумерації</w:t>
            </w:r>
          </w:p>
        </w:tc>
        <w:tc>
          <w:tcPr>
            <w:tcW w:w="5839" w:type="dxa"/>
          </w:tcPr>
          <w:p w14:paraId="1D79607F" w14:textId="77777777" w:rsidR="008F27D5" w:rsidRPr="007A3B4A" w:rsidRDefault="008F27D5" w:rsidP="008F27D5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A3B4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Закон України «Про місцеве само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врядування в Україні» (стаття 30</w:t>
            </w:r>
            <w:r w:rsidRPr="007A3B4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)</w:t>
            </w:r>
            <w:r w:rsidRPr="007A3B4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</w:p>
          <w:p w14:paraId="06086F2B" w14:textId="5477A4D4" w:rsidR="008F27D5" w:rsidRPr="00225A7D" w:rsidRDefault="008F27D5" w:rsidP="008F27D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7A3B4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Закон України «Про регулювання містоб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удівної діяльності» (стаття 26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8F27D5" w:rsidRPr="00225A7D" w14:paraId="5014EC54" w14:textId="77777777" w:rsidTr="00420E82">
        <w:tc>
          <w:tcPr>
            <w:tcW w:w="3790" w:type="dxa"/>
          </w:tcPr>
          <w:p w14:paraId="11DE3432" w14:textId="3CDE6D2F" w:rsidR="008F27D5" w:rsidRPr="00225A7D" w:rsidRDefault="008F27D5" w:rsidP="008F27D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F27D5">
              <w:rPr>
                <w:rFonts w:ascii="Times New Roman" w:hAnsi="Times New Roman" w:cs="Times New Roman"/>
                <w:bCs/>
                <w:sz w:val="28"/>
                <w:szCs w:val="28"/>
              </w:rPr>
              <w:t>Зміна адреси щодо закінченого будівництвом об’єкта у разі його об’єднання, поділу або виділення частки з об’єкта нерухомого майна (крім квартири, житлового або нежитлового приміщення тощо)</w:t>
            </w:r>
          </w:p>
        </w:tc>
        <w:tc>
          <w:tcPr>
            <w:tcW w:w="5839" w:type="dxa"/>
          </w:tcPr>
          <w:p w14:paraId="1C9884B3" w14:textId="77777777" w:rsidR="008F27D5" w:rsidRPr="007A3B4A" w:rsidRDefault="008F27D5" w:rsidP="008F27D5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A3B4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Закон України «Про місцеве само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врядування в Україні» (стаття 30</w:t>
            </w:r>
            <w:r w:rsidRPr="007A3B4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)</w:t>
            </w:r>
            <w:r w:rsidRPr="007A3B4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</w:p>
          <w:p w14:paraId="1485121F" w14:textId="2227769C" w:rsidR="008F27D5" w:rsidRPr="00225A7D" w:rsidRDefault="008F27D5" w:rsidP="008F27D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7A3B4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Закон України «Про регулювання містоб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удівної діяльності» (стаття 26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8F27D5" w:rsidRPr="00225A7D" w14:paraId="1BA86B40" w14:textId="77777777" w:rsidTr="00420E82">
        <w:tc>
          <w:tcPr>
            <w:tcW w:w="3790" w:type="dxa"/>
          </w:tcPr>
          <w:p w14:paraId="4DBB2DC7" w14:textId="09DF814F" w:rsidR="008F27D5" w:rsidRPr="00225A7D" w:rsidRDefault="008F27D5" w:rsidP="008F27D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F27D5">
              <w:rPr>
                <w:rFonts w:ascii="Times New Roman" w:hAnsi="Times New Roman" w:cs="Times New Roman"/>
                <w:bCs/>
                <w:sz w:val="28"/>
                <w:szCs w:val="28"/>
              </w:rPr>
              <w:t>Коригування адрес об'єктам будівництва</w:t>
            </w:r>
          </w:p>
        </w:tc>
        <w:tc>
          <w:tcPr>
            <w:tcW w:w="5839" w:type="dxa"/>
          </w:tcPr>
          <w:p w14:paraId="513676D8" w14:textId="77777777" w:rsidR="008F27D5" w:rsidRPr="007A3B4A" w:rsidRDefault="008F27D5" w:rsidP="008F27D5">
            <w:pP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7A3B4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Закон України «Про місцеве само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врядування в Україні» (стаття 30</w:t>
            </w:r>
            <w:r w:rsidRPr="007A3B4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)</w:t>
            </w:r>
            <w:r w:rsidRPr="007A3B4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</w:p>
          <w:p w14:paraId="20D80E47" w14:textId="317A1D94" w:rsidR="008F27D5" w:rsidRPr="00225A7D" w:rsidRDefault="008F27D5" w:rsidP="008F27D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7A3B4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Закон України «Про регулювання містоб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удівної діяльності» (стаття 26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105505" w:rsidRPr="008F27D5" w14:paraId="607F23AC" w14:textId="77777777" w:rsidTr="00105505">
        <w:tc>
          <w:tcPr>
            <w:tcW w:w="3790" w:type="dxa"/>
          </w:tcPr>
          <w:p w14:paraId="35319C4E" w14:textId="23B084A0" w:rsidR="00105505" w:rsidRPr="008F27D5" w:rsidRDefault="008F27D5" w:rsidP="00E804B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F27D5">
              <w:rPr>
                <w:rFonts w:ascii="Times New Roman" w:hAnsi="Times New Roman"/>
                <w:bCs/>
                <w:sz w:val="28"/>
                <w:szCs w:val="28"/>
              </w:rPr>
              <w:t>Погодження повідомлення про наміри влаштування засобів безперешкодного доступу осіб з інвалідністю та інших маломобільних груп населення до об</w:t>
            </w:r>
            <w:r w:rsidR="0004004B" w:rsidRPr="0004004B">
              <w:rPr>
                <w:rFonts w:ascii="Times New Roman" w:hAnsi="Times New Roman"/>
                <w:bCs/>
                <w:sz w:val="28"/>
                <w:szCs w:val="28"/>
              </w:rPr>
              <w:t>’</w:t>
            </w:r>
            <w:r w:rsidRPr="008F27D5">
              <w:rPr>
                <w:rFonts w:ascii="Times New Roman" w:hAnsi="Times New Roman"/>
                <w:bCs/>
                <w:sz w:val="28"/>
                <w:szCs w:val="28"/>
              </w:rPr>
              <w:t>єктів або їх розумного пристосування</w:t>
            </w:r>
          </w:p>
        </w:tc>
        <w:tc>
          <w:tcPr>
            <w:tcW w:w="5839" w:type="dxa"/>
          </w:tcPr>
          <w:p w14:paraId="4B463C2B" w14:textId="4B3F1AE1" w:rsidR="00105505" w:rsidRPr="008F27D5" w:rsidRDefault="008F27D5" w:rsidP="00225A7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8F27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Закон  України “Про місцеве самоврядування в Україні”, Закон  України „Про звернення громадян”, Закон України «Про регулювання містобудівної діяльності».</w:t>
            </w:r>
          </w:p>
        </w:tc>
      </w:tr>
    </w:tbl>
    <w:p w14:paraId="230DF37B" w14:textId="77777777" w:rsidR="00A61C26" w:rsidRDefault="00A61C26"/>
    <w:sectPr w:rsidR="00A61C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D0"/>
    <w:rsid w:val="0004004B"/>
    <w:rsid w:val="0005618C"/>
    <w:rsid w:val="00105505"/>
    <w:rsid w:val="00225A7D"/>
    <w:rsid w:val="002D4F8E"/>
    <w:rsid w:val="00384B0A"/>
    <w:rsid w:val="007622D0"/>
    <w:rsid w:val="008F27D5"/>
    <w:rsid w:val="00A61C26"/>
    <w:rsid w:val="00BD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EF01D"/>
  <w15:chartTrackingRefBased/>
  <w15:docId w15:val="{B7CF0AD4-340D-4EDF-B645-FE1187C7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7024,bqiaagaaeyqcaaagiaiaaaoupgaabbw+aaaaaaaaaaaaaaaaaaaaaaaaaaaaaaaaaaaaaaaaaaaaaaaaaaaaaaaaaaaaaaaaaaaaaaaaaaaaaaaaaaaaaaaaaaaaaaaaaaaaaaaaaaaaaaaaaaaaaaaaaaaaaaaaaaaaaaaaaaaaaaaaaaaaaaaaaaaaaaaaaaaaaaaaaaaaaaaaaaaaaaaaaaaaaaaaaaaaaaa"/>
    <w:basedOn w:val="a"/>
    <w:rsid w:val="0076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76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76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2243</Words>
  <Characters>1279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2</cp:revision>
  <dcterms:created xsi:type="dcterms:W3CDTF">2021-07-21T12:41:00Z</dcterms:created>
  <dcterms:modified xsi:type="dcterms:W3CDTF">2021-07-21T12:41:00Z</dcterms:modified>
</cp:coreProperties>
</file>