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1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jc w:val="center"/>
        <w:spacing w:lineRule="auto" w:line="240" w:after="0"/>
        <w:tabs>
          <w:tab w:val="left" w:pos="4962" w:leader="none"/>
          <w:tab w:val="left" w:pos="7087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ПРОЄКТ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604"/>
        <w:rPr>
          <w:szCs w:val="28"/>
        </w:rPr>
      </w:pPr>
      <w:r>
        <w:rPr>
          <w:szCs w:val="28"/>
        </w:rPr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постійного користування земельною ділянкою</w:t>
      </w:r>
      <w:r>
        <w:rPr>
          <w:b/>
          <w:sz w:val="28"/>
          <w:szCs w:val="28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Враховуючи рішення 4 сесії Менської міської ради 8 скликання від 24 березня 2021 року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 №133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передачі</w:t>
      </w:r>
      <w:r>
        <w:rPr>
          <w:sz w:val="28"/>
          <w:lang w:eastAsia="uk-UA"/>
        </w:rPr>
        <w:t xml:space="preserve"> земельної ділянки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</w:t>
      </w:r>
      <w:r>
        <w:rPr>
          <w:sz w:val="28"/>
          <w:lang w:eastAsia="uk-UA"/>
        </w:rPr>
        <w:t xml:space="preserve">4258 га</w:t>
      </w:r>
      <w:r>
        <w:rPr>
          <w:sz w:val="28"/>
          <w:lang w:eastAsia="uk-UA"/>
        </w:rPr>
        <w:t xml:space="preserve"> кадастровий номер </w:t>
      </w:r>
      <w:r>
        <w:rPr>
          <w:sz w:val="28"/>
          <w:lang w:eastAsia="uk-UA"/>
        </w:rPr>
        <w:t xml:space="preserve">7423010100:01:003:0969</w:t>
      </w:r>
      <w:r>
        <w:t xml:space="preserve"> </w:t>
      </w:r>
      <w:r>
        <w:rPr>
          <w:sz w:val="28"/>
          <w:lang w:eastAsia="uk-UA"/>
        </w:rPr>
        <w:t xml:space="preserve">д</w:t>
      </w:r>
      <w:r>
        <w:rPr>
          <w:sz w:val="28"/>
          <w:lang w:eastAsia="uk-UA"/>
        </w:rPr>
        <w:t xml:space="preserve">ля будівництва та обслуговування будівель торгівлі</w:t>
      </w:r>
      <w:r>
        <w:rPr>
          <w:sz w:val="28"/>
          <w:lang w:eastAsia="uk-UA"/>
        </w:rPr>
        <w:t xml:space="preserve"> в оренду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(Код КВЦПЗ – 03.07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 власнику об’єктів нерухомого майна, розташованого на даній земельній ділянці</w:t>
      </w:r>
      <w:r>
        <w:rPr>
          <w:sz w:val="28"/>
          <w:lang w:eastAsia="uk-UA"/>
        </w:rPr>
        <w:t xml:space="preserve"> за адресою: </w:t>
      </w:r>
      <w:r>
        <w:rPr>
          <w:sz w:val="28"/>
          <w:lang w:eastAsia="uk-UA"/>
        </w:rPr>
        <w:t xml:space="preserve">Чернігівська область, Менський район, м. Мена, вулиця Шевченка, 90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відповідно до договору оренди землі від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24.03.2021 року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, ст.ст. 12, 141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pStyle w:val="605"/>
        <w:numPr>
          <w:ilvl w:val="0"/>
          <w:numId w:val="12"/>
        </w:numPr>
        <w:ind w:left="0" w:firstLine="284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 П</w:t>
      </w:r>
      <w:r>
        <w:rPr>
          <w:sz w:val="28"/>
          <w:lang w:eastAsia="uk-UA"/>
        </w:rPr>
        <w:t xml:space="preserve">рипинити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право постійного користування </w:t>
      </w:r>
      <w:r>
        <w:rPr>
          <w:sz w:val="28"/>
          <w:lang w:eastAsia="uk-UA"/>
        </w:rPr>
        <w:t xml:space="preserve">Менському споживчому товариству </w:t>
      </w:r>
      <w:r>
        <w:rPr>
          <w:sz w:val="28"/>
          <w:lang w:eastAsia="uk-UA"/>
        </w:rPr>
        <w:t xml:space="preserve">земельною ділянкою площею </w:t>
      </w:r>
      <w:r>
        <w:rPr>
          <w:sz w:val="28"/>
          <w:lang w:eastAsia="uk-UA"/>
        </w:rPr>
        <w:t xml:space="preserve">0,</w:t>
      </w:r>
      <w:r>
        <w:rPr>
          <w:sz w:val="28"/>
          <w:lang w:eastAsia="uk-UA"/>
        </w:rPr>
        <w:t xml:space="preserve">4258 га</w:t>
      </w:r>
      <w:r>
        <w:rPr>
          <w:sz w:val="28"/>
          <w:lang w:eastAsia="uk-UA"/>
        </w:rPr>
        <w:t xml:space="preserve"> кадастровий номер </w:t>
      </w:r>
      <w:r>
        <w:rPr>
          <w:sz w:val="28"/>
          <w:lang w:eastAsia="uk-UA"/>
        </w:rPr>
        <w:t xml:space="preserve">7423010100:01:003:0969</w:t>
      </w:r>
      <w:r>
        <w:rPr>
          <w:sz w:val="28"/>
          <w:lang w:eastAsia="uk-UA"/>
        </w:rPr>
        <w:t xml:space="preserve">,</w:t>
      </w:r>
      <w:r>
        <w:rPr>
          <w:color w:val="FF0000"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 знаходиться за адресою:</w:t>
      </w:r>
      <w:r>
        <w:t xml:space="preserve"> </w:t>
      </w:r>
      <w:r>
        <w:rPr>
          <w:sz w:val="28"/>
          <w:lang w:eastAsia="uk-UA"/>
        </w:rPr>
        <w:t xml:space="preserve">Чернігівська область, Менський район, м. Мена, вулиця Шевченка, 90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наданої для розміщення об’єктів господарського двору, відповідно до рішення Менської міської ради народних депутатів від 25.11.1997 за №321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згідно Державного Акта на право постійн</w:t>
      </w:r>
      <w:r>
        <w:rPr>
          <w:sz w:val="28"/>
          <w:lang w:eastAsia="uk-UA"/>
        </w:rPr>
        <w:t xml:space="preserve">ого корис</w:t>
      </w:r>
      <w:r>
        <w:rPr>
          <w:sz w:val="28"/>
          <w:lang w:eastAsia="uk-UA"/>
        </w:rPr>
        <w:t xml:space="preserve">тування землею, серія </w:t>
      </w:r>
      <w:r>
        <w:rPr>
          <w:sz w:val="28"/>
          <w:lang w:eastAsia="uk-UA"/>
        </w:rPr>
        <w:t xml:space="preserve">І-ЧН № 001753</w:t>
      </w:r>
      <w:r>
        <w:rPr>
          <w:sz w:val="28"/>
          <w:lang w:eastAsia="uk-UA"/>
        </w:rPr>
        <w:t xml:space="preserve">, зареєстрованого в </w:t>
      </w:r>
      <w:r>
        <w:rPr>
          <w:sz w:val="28"/>
          <w:lang w:eastAsia="uk-UA"/>
        </w:rPr>
        <w:t xml:space="preserve">Книзі записів державних актів на право постійного користування землею </w:t>
      </w:r>
      <w:r>
        <w:rPr>
          <w:sz w:val="28"/>
          <w:lang w:eastAsia="uk-UA"/>
        </w:rPr>
        <w:t xml:space="preserve">за </w:t>
      </w:r>
      <w:r>
        <w:rPr>
          <w:sz w:val="28"/>
          <w:lang w:eastAsia="uk-UA"/>
        </w:rPr>
        <w:t xml:space="preserve">№5</w:t>
      </w:r>
      <w:r>
        <w:rPr>
          <w:sz w:val="28"/>
          <w:lang w:eastAsia="uk-UA"/>
        </w:rPr>
        <w:t xml:space="preserve"> від 05 лютого 1998 року</w:t>
      </w:r>
      <w:bookmarkStart w:id="0" w:name="_GoBack"/>
      <w:r/>
      <w:bookmarkEnd w:id="0"/>
      <w:r>
        <w:rPr>
          <w:sz w:val="28"/>
          <w:lang w:eastAsia="uk-UA"/>
        </w:rPr>
        <w:t xml:space="preserve">. </w:t>
      </w:r>
      <w:r/>
    </w:p>
    <w:p>
      <w:pPr>
        <w:pStyle w:val="605"/>
        <w:numPr>
          <w:ilvl w:val="0"/>
          <w:numId w:val="12"/>
        </w:numPr>
        <w:ind w:left="0" w:firstLine="284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В</w:t>
      </w:r>
      <w:r>
        <w:rPr>
          <w:sz w:val="28"/>
          <w:lang w:eastAsia="uk-UA"/>
        </w:rPr>
        <w:t xml:space="preserve">нести відомості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припинення права </w:t>
      </w:r>
      <w:r>
        <w:rPr>
          <w:sz w:val="28"/>
          <w:lang w:eastAsia="uk-UA"/>
        </w:rPr>
        <w:t xml:space="preserve">постійного користування земельною ділянкою </w:t>
      </w:r>
      <w:r>
        <w:rPr>
          <w:sz w:val="28"/>
          <w:lang w:eastAsia="uk-UA"/>
        </w:rPr>
        <w:t xml:space="preserve">зазначеною в пункті 1 цього рішення до державного реєстру речового права на нерухоме майна.  </w:t>
      </w:r>
      <w:r/>
    </w:p>
    <w:p>
      <w:pPr>
        <w:ind w:firstLine="284"/>
        <w:jc w:val="both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60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11">
    <w:name w:val="Heading 1"/>
    <w:basedOn w:val="410"/>
    <w:next w:val="410"/>
    <w:link w:val="600"/>
    <w:qFormat/>
    <w:uiPriority w:val="99"/>
    <w:rPr>
      <w:b/>
      <w:sz w:val="32"/>
    </w:rPr>
    <w:pPr>
      <w:jc w:val="center"/>
      <w:keepNext/>
      <w:outlineLvl w:val="0"/>
    </w:pPr>
  </w:style>
  <w:style w:type="paragraph" w:styleId="412">
    <w:name w:val="Heading 2"/>
    <w:basedOn w:val="410"/>
    <w:next w:val="410"/>
    <w:link w:val="4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Heading 2 Char"/>
    <w:basedOn w:val="420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basedOn w:val="420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Heading 4 Char"/>
    <w:basedOn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Heading 5 Char"/>
    <w:basedOn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Heading 6 Char"/>
    <w:basedOn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Heading 7 Char"/>
    <w:basedOn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Heading 8 Char"/>
    <w:basedOn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Heading 9 Char"/>
    <w:basedOn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31" w:customStyle="1">
    <w:name w:val="Title Char"/>
    <w:basedOn w:val="420"/>
    <w:uiPriority w:val="10"/>
    <w:rPr>
      <w:sz w:val="48"/>
      <w:szCs w:val="48"/>
    </w:rPr>
  </w:style>
  <w:style w:type="character" w:styleId="432" w:customStyle="1">
    <w:name w:val="Subtitle Char"/>
    <w:basedOn w:val="420"/>
    <w:uiPriority w:val="11"/>
    <w:rPr>
      <w:sz w:val="24"/>
      <w:szCs w:val="24"/>
    </w:rPr>
  </w:style>
  <w:style w:type="character" w:styleId="433" w:customStyle="1">
    <w:name w:val="Quote Char"/>
    <w:uiPriority w:val="29"/>
    <w:rPr>
      <w:i/>
    </w:rPr>
  </w:style>
  <w:style w:type="character" w:styleId="434" w:customStyle="1">
    <w:name w:val="Intense Quote Char"/>
    <w:uiPriority w:val="30"/>
    <w:rPr>
      <w:i/>
    </w:rPr>
  </w:style>
  <w:style w:type="character" w:styleId="435" w:customStyle="1">
    <w:name w:val="Header Char"/>
    <w:basedOn w:val="420"/>
    <w:uiPriority w:val="99"/>
  </w:style>
  <w:style w:type="character" w:styleId="436" w:customStyle="1">
    <w:name w:val="Footer Char"/>
    <w:basedOn w:val="420"/>
    <w:uiPriority w:val="99"/>
  </w:style>
  <w:style w:type="character" w:styleId="437" w:customStyle="1">
    <w:name w:val="Footnote Text Char"/>
    <w:uiPriority w:val="99"/>
    <w:rPr>
      <w:sz w:val="18"/>
    </w:rPr>
  </w:style>
  <w:style w:type="character" w:styleId="438" w:customStyle="1">
    <w:name w:val="Heading 1 Char"/>
    <w:basedOn w:val="420"/>
    <w:uiPriority w:val="9"/>
    <w:rPr>
      <w:rFonts w:ascii="Arial" w:hAnsi="Arial" w:cs="Arial" w:eastAsia="Arial"/>
      <w:sz w:val="40"/>
      <w:szCs w:val="40"/>
    </w:rPr>
  </w:style>
  <w:style w:type="character" w:styleId="439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40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41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42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43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44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5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46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47">
    <w:name w:val="No Spacing"/>
    <w:qFormat/>
    <w:uiPriority w:val="1"/>
    <w:pPr>
      <w:spacing w:lineRule="auto" w:line="240" w:after="0"/>
    </w:pPr>
  </w:style>
  <w:style w:type="paragraph" w:styleId="448">
    <w:name w:val="Title"/>
    <w:basedOn w:val="410"/>
    <w:next w:val="410"/>
    <w:link w:val="4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9" w:customStyle="1">
    <w:name w:val="Заголовок Знак"/>
    <w:basedOn w:val="420"/>
    <w:link w:val="448"/>
    <w:uiPriority w:val="10"/>
    <w:rPr>
      <w:sz w:val="48"/>
      <w:szCs w:val="48"/>
    </w:rPr>
  </w:style>
  <w:style w:type="paragraph" w:styleId="450">
    <w:name w:val="Subtitle"/>
    <w:basedOn w:val="410"/>
    <w:next w:val="410"/>
    <w:link w:val="451"/>
    <w:qFormat/>
    <w:uiPriority w:val="11"/>
    <w:rPr>
      <w:sz w:val="24"/>
      <w:szCs w:val="24"/>
    </w:rPr>
    <w:pPr>
      <w:spacing w:after="200" w:before="200"/>
    </w:pPr>
  </w:style>
  <w:style w:type="character" w:styleId="451" w:customStyle="1">
    <w:name w:val="Подзаголовок Знак"/>
    <w:basedOn w:val="420"/>
    <w:link w:val="450"/>
    <w:uiPriority w:val="11"/>
    <w:rPr>
      <w:sz w:val="24"/>
      <w:szCs w:val="24"/>
    </w:rPr>
  </w:style>
  <w:style w:type="paragraph" w:styleId="452">
    <w:name w:val="Quote"/>
    <w:basedOn w:val="410"/>
    <w:next w:val="410"/>
    <w:link w:val="453"/>
    <w:qFormat/>
    <w:uiPriority w:val="29"/>
    <w:rPr>
      <w:i/>
    </w:rPr>
    <w:pPr>
      <w:ind w:left="720" w:right="720"/>
    </w:pPr>
  </w:style>
  <w:style w:type="character" w:styleId="453" w:customStyle="1">
    <w:name w:val="Цитата 2 Знак"/>
    <w:link w:val="452"/>
    <w:uiPriority w:val="29"/>
    <w:rPr>
      <w:i/>
    </w:rPr>
  </w:style>
  <w:style w:type="paragraph" w:styleId="454">
    <w:name w:val="Intense Quote"/>
    <w:basedOn w:val="410"/>
    <w:next w:val="410"/>
    <w:link w:val="45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5" w:customStyle="1">
    <w:name w:val="Выделенная цитата Знак"/>
    <w:link w:val="454"/>
    <w:uiPriority w:val="30"/>
    <w:rPr>
      <w:i/>
    </w:rPr>
  </w:style>
  <w:style w:type="paragraph" w:styleId="456">
    <w:name w:val="Header"/>
    <w:basedOn w:val="410"/>
    <w:link w:val="4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7" w:customStyle="1">
    <w:name w:val="Верхний колонтитул Знак"/>
    <w:basedOn w:val="420"/>
    <w:link w:val="456"/>
    <w:uiPriority w:val="99"/>
  </w:style>
  <w:style w:type="paragraph" w:styleId="458">
    <w:name w:val="Footer"/>
    <w:basedOn w:val="410"/>
    <w:link w:val="4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9" w:customStyle="1">
    <w:name w:val="Нижний колонтитул Знак"/>
    <w:basedOn w:val="420"/>
    <w:link w:val="458"/>
    <w:uiPriority w:val="99"/>
  </w:style>
  <w:style w:type="table" w:styleId="460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1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2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5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7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9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0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1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2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3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4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5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2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3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4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5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6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7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8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9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4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5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6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7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8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9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0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2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3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4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5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6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7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8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ned - Accent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Lined - Accent 1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7" w:customStyle="1">
    <w:name w:val="Lined - Accent 2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8" w:customStyle="1">
    <w:name w:val="Lined - Accent 3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9" w:customStyle="1">
    <w:name w:val="Lined - Accent 4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0" w:customStyle="1">
    <w:name w:val="Lined - Accent 5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1" w:customStyle="1">
    <w:name w:val="Lined - Accent 6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2" w:customStyle="1">
    <w:name w:val="Bordered &amp; Lined - Accent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3" w:customStyle="1">
    <w:name w:val="Bordered &amp; Lined - Accent 1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4" w:customStyle="1">
    <w:name w:val="Bordered &amp; Lined - Accent 2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5" w:customStyle="1">
    <w:name w:val="Bordered &amp; Lined - Accent 3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6" w:customStyle="1">
    <w:name w:val="Bordered &amp; Lined - Accent 4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7" w:customStyle="1">
    <w:name w:val="Bordered &amp; Lined - Accent 5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8" w:customStyle="1">
    <w:name w:val="Bordered &amp; Lined - Accent 6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9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0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1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2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3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4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5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6">
    <w:name w:val="Hyperlink"/>
    <w:uiPriority w:val="99"/>
    <w:unhideWhenUsed/>
    <w:rPr>
      <w:color w:val="0563C1" w:themeColor="hyperlink"/>
      <w:u w:val="single"/>
    </w:rPr>
  </w:style>
  <w:style w:type="paragraph" w:styleId="587">
    <w:name w:val="footnote text"/>
    <w:basedOn w:val="410"/>
    <w:link w:val="588"/>
    <w:uiPriority w:val="99"/>
    <w:semiHidden/>
    <w:unhideWhenUsed/>
    <w:rPr>
      <w:sz w:val="18"/>
    </w:rPr>
    <w:pPr>
      <w:spacing w:after="40"/>
    </w:pPr>
  </w:style>
  <w:style w:type="character" w:styleId="588" w:customStyle="1">
    <w:name w:val="Текст сноски Знак"/>
    <w:link w:val="587"/>
    <w:uiPriority w:val="99"/>
    <w:rPr>
      <w:sz w:val="18"/>
    </w:rPr>
  </w:style>
  <w:style w:type="character" w:styleId="589">
    <w:name w:val="footnote reference"/>
    <w:basedOn w:val="420"/>
    <w:uiPriority w:val="99"/>
    <w:unhideWhenUsed/>
    <w:rPr>
      <w:vertAlign w:val="superscript"/>
    </w:rPr>
  </w:style>
  <w:style w:type="paragraph" w:styleId="590">
    <w:name w:val="toc 1"/>
    <w:basedOn w:val="410"/>
    <w:next w:val="410"/>
    <w:uiPriority w:val="39"/>
    <w:unhideWhenUsed/>
    <w:pPr>
      <w:spacing w:after="57"/>
    </w:pPr>
  </w:style>
  <w:style w:type="paragraph" w:styleId="591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92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93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94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95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96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97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98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99">
    <w:name w:val="TOC Heading"/>
    <w:uiPriority w:val="39"/>
    <w:unhideWhenUsed/>
  </w:style>
  <w:style w:type="character" w:styleId="600" w:customStyle="1">
    <w:name w:val="Заголовок 1 Знак"/>
    <w:basedOn w:val="420"/>
    <w:link w:val="41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1">
    <w:name w:val="HTML Preformatted"/>
    <w:basedOn w:val="410"/>
    <w:link w:val="60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2" w:customStyle="1">
    <w:name w:val="Стандартный HTML Знак"/>
    <w:basedOn w:val="420"/>
    <w:link w:val="601"/>
    <w:uiPriority w:val="99"/>
    <w:rPr>
      <w:rFonts w:ascii="Courier New" w:hAnsi="Courier New" w:cs="Courier New"/>
    </w:rPr>
  </w:style>
  <w:style w:type="character" w:styleId="603" w:customStyle="1">
    <w:name w:val="rvts23"/>
    <w:basedOn w:val="420"/>
    <w:uiPriority w:val="99"/>
    <w:rPr>
      <w:rFonts w:cs="Times New Roman"/>
    </w:rPr>
  </w:style>
  <w:style w:type="paragraph" w:styleId="604" w:customStyle="1">
    <w:name w:val="Титулка"/>
    <w:basedOn w:val="41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5">
    <w:name w:val="List Paragraph"/>
    <w:basedOn w:val="410"/>
    <w:qFormat/>
    <w:uiPriority w:val="34"/>
    <w:pPr>
      <w:ind w:left="708"/>
    </w:pPr>
  </w:style>
  <w:style w:type="paragraph" w:styleId="606">
    <w:name w:val="Balloon Text"/>
    <w:basedOn w:val="410"/>
    <w:link w:val="607"/>
    <w:uiPriority w:val="99"/>
    <w:semiHidden/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420"/>
    <w:link w:val="60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Четвертакова Наталія Вікторівна</cp:lastModifiedBy>
  <cp:revision>27</cp:revision>
  <dcterms:created xsi:type="dcterms:W3CDTF">2021-07-15T06:32:00Z</dcterms:created>
  <dcterms:modified xsi:type="dcterms:W3CDTF">2021-07-19T13:35:22Z</dcterms:modified>
</cp:coreProperties>
</file>