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  <w:lang w:val="uk-UA" w:bidi="en-US" w:eastAsia="en-US"/>
        </w:rPr>
      </w:pPr>
      <w:r>
        <w:rPr>
          <w:b/>
          <w:sz w:val="28"/>
          <w:szCs w:val="28"/>
          <w:lang w:val="uk-UA" w:bidi="en-US" w:eastAsia="en-US"/>
        </w:rPr>
        <w:t xml:space="preserve">УКРАЇНА</w:t>
      </w:r>
      <w:r/>
    </w:p>
    <w:p>
      <w:pPr>
        <w:jc w:val="center"/>
        <w:rPr>
          <w:b/>
          <w:sz w:val="28"/>
          <w:szCs w:val="28"/>
          <w:lang w:val="uk-UA" w:bidi="en-US" w:eastAsia="en-US"/>
        </w:rPr>
      </w:pPr>
      <w:r>
        <w:rPr>
          <w:b/>
          <w:sz w:val="28"/>
          <w:szCs w:val="28"/>
          <w:lang w:val="uk-UA" w:bidi="en-US" w:eastAsia="en-US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  <w:lang w:val="uk-UA" w:bidi="en-US" w:eastAsia="en-US"/>
        </w:rPr>
      </w:pPr>
      <w:r>
        <w:rPr>
          <w:b/>
          <w:sz w:val="28"/>
          <w:szCs w:val="28"/>
          <w:lang w:val="uk-UA" w:bidi="en-US" w:eastAsia="en-US"/>
        </w:rPr>
        <w:t xml:space="preserve">Чернігівської області</w:t>
      </w:r>
      <w:r/>
    </w:p>
    <w:p>
      <w:pPr>
        <w:jc w:val="center"/>
        <w:rPr>
          <w:sz w:val="28"/>
          <w:szCs w:val="16"/>
          <w:lang w:val="uk-UA" w:bidi="en-US" w:eastAsia="en-US"/>
        </w:rPr>
      </w:pPr>
      <w:r>
        <w:rPr>
          <w:sz w:val="28"/>
          <w:szCs w:val="16"/>
          <w:lang w:val="uk-UA" w:bidi="en-US" w:eastAsia="en-US"/>
        </w:rPr>
      </w:r>
      <w:r/>
    </w:p>
    <w:p>
      <w:pPr>
        <w:jc w:val="center"/>
        <w:keepNext/>
        <w:rPr>
          <w:b/>
          <w:bCs/>
          <w:sz w:val="28"/>
          <w:szCs w:val="28"/>
          <w:lang w:val="uk-UA" w:bidi="en-US"/>
        </w:rPr>
        <w:outlineLvl w:val="2"/>
      </w:pPr>
      <w:r>
        <w:rPr>
          <w:b/>
          <w:bCs/>
          <w:sz w:val="28"/>
          <w:szCs w:val="28"/>
          <w:lang w:val="uk-UA" w:bidi="en-US"/>
        </w:rPr>
        <w:t xml:space="preserve">РОЗПОРЯДЖЕННЯ</w:t>
      </w:r>
      <w:r/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tabs>
          <w:tab w:val="left" w:pos="4252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>
        <w:rPr>
          <w:sz w:val="28"/>
        </w:rPr>
        <w:t xml:space="preserve">07 </w:t>
      </w:r>
      <w:r>
        <w:rPr>
          <w:sz w:val="28"/>
          <w:lang w:val="uk-UA"/>
        </w:rPr>
        <w:t xml:space="preserve">липня 2021 року </w:t>
      </w:r>
      <w:r>
        <w:rPr>
          <w:sz w:val="28"/>
          <w:lang w:val="uk-UA"/>
        </w:rPr>
        <w:tab/>
        <w:t xml:space="preserve">№ 236</w:t>
      </w:r>
      <w:r/>
    </w:p>
    <w:p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ind w:left="0" w:right="5386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комісії по перевірці </w:t>
      </w:r>
      <w:r>
        <w:rPr>
          <w:b/>
          <w:sz w:val="28"/>
          <w:szCs w:val="28"/>
          <w:lang w:val="uk-UA"/>
        </w:rPr>
        <w:t xml:space="preserve">закладів освіти Менської </w:t>
      </w:r>
      <w:r>
        <w:rPr>
          <w:b/>
          <w:sz w:val="28"/>
          <w:szCs w:val="28"/>
          <w:lang w:val="uk-UA"/>
        </w:rPr>
        <w:t xml:space="preserve">міської територіальної громади </w:t>
      </w:r>
      <w:r>
        <w:rPr>
          <w:sz w:val="28"/>
          <w:szCs w:val="28"/>
          <w:lang w:val="uk-UA"/>
        </w:rPr>
      </w:r>
      <w:r/>
    </w:p>
    <w:p>
      <w:pPr>
        <w:ind w:left="0" w:right="538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управління освіти і науки Чернігівсько</w:t>
      </w:r>
      <w:r>
        <w:rPr>
          <w:sz w:val="28"/>
          <w:szCs w:val="28"/>
          <w:lang w:val="uk-UA"/>
        </w:rPr>
        <w:t xml:space="preserve">ї облдержадміністрації від 02.06.2021 № 150</w:t>
      </w:r>
      <w:r>
        <w:rPr>
          <w:sz w:val="28"/>
          <w:szCs w:val="28"/>
          <w:lang w:val="uk-UA"/>
        </w:rPr>
        <w:t xml:space="preserve"> «Про підготовку закладів та установ освіти і науки області до стабільної робо</w:t>
      </w:r>
      <w:r>
        <w:rPr>
          <w:sz w:val="28"/>
          <w:szCs w:val="28"/>
          <w:lang w:val="uk-UA"/>
        </w:rPr>
        <w:t xml:space="preserve">ти в осінньо-зимовий період 2021/2022</w:t>
      </w:r>
      <w:r>
        <w:rPr>
          <w:sz w:val="28"/>
          <w:szCs w:val="28"/>
          <w:lang w:val="uk-UA"/>
        </w:rPr>
        <w:t xml:space="preserve"> років», постанови Головного державного санітарного лікар</w:t>
      </w:r>
      <w:r>
        <w:rPr>
          <w:sz w:val="28"/>
          <w:szCs w:val="28"/>
          <w:lang w:val="uk-UA"/>
        </w:rPr>
        <w:t xml:space="preserve">я України від 22.08.2020 № 50</w:t>
      </w:r>
      <w:r>
        <w:rPr>
          <w:sz w:val="28"/>
          <w:szCs w:val="28"/>
          <w:lang w:val="uk-UA"/>
        </w:rPr>
        <w:t xml:space="preserve"> та з метою забезпечення належної підготовки закладів освіти до роботи в новому навчальному році:</w:t>
      </w:r>
      <w:r/>
    </w:p>
    <w:p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комісію по перевірц</w:t>
      </w:r>
      <w:r>
        <w:rPr>
          <w:sz w:val="28"/>
          <w:szCs w:val="28"/>
          <w:lang w:val="uk-UA"/>
        </w:rPr>
        <w:t xml:space="preserve">і навчальних закладів Менської </w:t>
      </w:r>
      <w:r>
        <w:rPr>
          <w:sz w:val="28"/>
          <w:szCs w:val="28"/>
          <w:lang w:val="uk-UA"/>
        </w:rPr>
        <w:t xml:space="preserve">міської територіальної громади на предмет готовності їх до 2021-2022</w:t>
      </w:r>
      <w:r>
        <w:rPr>
          <w:sz w:val="28"/>
          <w:szCs w:val="28"/>
          <w:lang w:val="uk-UA"/>
        </w:rPr>
        <w:t xml:space="preserve"> навчального року у складі згідно з додатком № 1.</w:t>
      </w:r>
      <w:r/>
    </w:p>
    <w:p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</w:t>
      </w:r>
      <w:r>
        <w:rPr>
          <w:sz w:val="28"/>
          <w:szCs w:val="28"/>
          <w:lang w:val="uk-UA"/>
        </w:rPr>
        <w:t xml:space="preserve">ровести 10-12 серпня 2021</w:t>
      </w:r>
      <w:r>
        <w:rPr>
          <w:sz w:val="28"/>
          <w:szCs w:val="28"/>
          <w:lang w:val="uk-UA"/>
        </w:rPr>
        <w:t xml:space="preserve"> року перевірку закладів освіти</w:t>
      </w:r>
      <w:r>
        <w:rPr>
          <w:sz w:val="28"/>
          <w:szCs w:val="28"/>
          <w:lang w:val="uk-UA"/>
        </w:rPr>
        <w:t xml:space="preserve"> Менської </w:t>
      </w:r>
      <w:r>
        <w:rPr>
          <w:sz w:val="28"/>
          <w:szCs w:val="28"/>
          <w:lang w:val="uk-UA"/>
        </w:rPr>
        <w:t xml:space="preserve">міської територіальної громади</w:t>
      </w:r>
      <w:r>
        <w:rPr>
          <w:sz w:val="28"/>
          <w:szCs w:val="28"/>
          <w:lang w:val="uk-UA"/>
        </w:rPr>
        <w:t xml:space="preserve"> на предмет  готовності їх до нового навчального року згідно з графіком (додаток 2).</w:t>
      </w:r>
      <w:r/>
    </w:p>
    <w:p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розпорядження покласти </w:t>
      </w:r>
      <w:r>
        <w:rPr>
          <w:sz w:val="28"/>
          <w:szCs w:val="28"/>
          <w:lang w:eastAsia="uk-UA"/>
        </w:rPr>
        <w:t xml:space="preserve">заступника міського голови з питань діяльності виконавчих органів ради В.В.Прищепу.</w:t>
      </w:r>
      <w:r>
        <w:rPr>
          <w:sz w:val="28"/>
          <w:lang w:val="uk-UA"/>
        </w:rPr>
        <w:t xml:space="preserve"> </w:t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  <w:r/>
    </w:p>
    <w:p>
      <w:pPr>
        <w:rPr>
          <w:b/>
          <w:sz w:val="28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  <w:tab/>
        <w:tab/>
        <w:tab/>
        <w:tab/>
        <w:tab/>
        <w:tab/>
        <w:tab/>
        <w:t xml:space="preserve">Г.А. Примаков</w:t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  <w:r/>
    </w:p>
    <w:p>
      <w:pPr>
        <w:ind w:left="5669"/>
        <w:jc w:val="both"/>
        <w:rPr>
          <w:rFonts w:eastAsia="Calibri"/>
          <w:lang w:val="uk-UA" w:bidi="en-US" w:eastAsia="en-US"/>
        </w:rPr>
      </w:pPr>
      <w:r>
        <w:rPr>
          <w:rFonts w:eastAsia="Calibri"/>
          <w:lang w:val="uk-UA" w:bidi="en-US" w:eastAsia="en-US"/>
        </w:rPr>
        <w:t xml:space="preserve">Додаток </w:t>
      </w:r>
      <w:r>
        <w:rPr>
          <w:rFonts w:eastAsia="Calibri"/>
          <w:lang w:val="uk-UA" w:bidi="en-US" w:eastAsia="en-US"/>
        </w:rPr>
        <w:t xml:space="preserve">1</w:t>
      </w:r>
      <w:r/>
    </w:p>
    <w:p>
      <w:pPr>
        <w:ind w:left="5669"/>
        <w:jc w:val="both"/>
        <w:tabs>
          <w:tab w:val="left" w:pos="6946" w:leader="none"/>
        </w:tabs>
        <w:rPr>
          <w:rFonts w:eastAsia="Calibri"/>
          <w:lang w:val="uk-UA" w:bidi="en-US" w:eastAsia="en-US"/>
        </w:rPr>
      </w:pPr>
      <w:r>
        <w:rPr>
          <w:rFonts w:eastAsia="Calibri"/>
          <w:lang w:val="uk-UA" w:bidi="en-US" w:eastAsia="en-US"/>
        </w:rPr>
        <w:t xml:space="preserve">до розпорядження Менського міського голови в</w:t>
      </w:r>
      <w:r>
        <w:rPr>
          <w:rFonts w:eastAsia="Calibri"/>
          <w:lang w:val="uk-UA" w:bidi="en-US" w:eastAsia="en-US"/>
        </w:rPr>
        <w:t xml:space="preserve">ід 07 липня 2021 року № 236 «</w:t>
      </w:r>
      <w:r>
        <w:rPr>
          <w:rFonts w:eastAsia="Calibri"/>
          <w:lang w:val="uk-UA" w:bidi="en-US" w:eastAsia="en-US"/>
        </w:rPr>
        <w:t xml:space="preserve">Про </w:t>
      </w:r>
      <w:r>
        <w:rPr>
          <w:rFonts w:eastAsia="Calibri"/>
          <w:lang w:val="uk-UA" w:bidi="en-US" w:eastAsia="en-US"/>
        </w:rPr>
        <w:t xml:space="preserve">створення комісії по пере</w:t>
      </w:r>
      <w:r>
        <w:rPr>
          <w:rFonts w:eastAsia="Calibri"/>
          <w:lang w:val="uk-UA" w:bidi="en-US" w:eastAsia="en-US"/>
        </w:rPr>
        <w:t xml:space="preserve">вірці закладів освіти Менської </w:t>
      </w:r>
      <w:r>
        <w:rPr>
          <w:rFonts w:eastAsia="Calibri"/>
          <w:lang w:val="uk-UA" w:bidi="en-US" w:eastAsia="en-US"/>
        </w:rPr>
        <w:t xml:space="preserve">міської територіальної громади</w:t>
      </w:r>
      <w:r>
        <w:rPr>
          <w:rFonts w:eastAsia="Calibri"/>
          <w:lang w:val="uk-UA" w:bidi="en-US" w:eastAsia="en-US"/>
        </w:rPr>
        <w:t xml:space="preserve">»</w:t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СКЛАД</w:t>
      </w:r>
      <w:r/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комісії по перевірці закл</w:t>
      </w:r>
      <w:r>
        <w:rPr>
          <w:sz w:val="28"/>
          <w:lang w:val="uk-UA"/>
        </w:rPr>
        <w:t xml:space="preserve">адів освіти Менської </w:t>
      </w:r>
      <w:r>
        <w:rPr>
          <w:sz w:val="28"/>
          <w:szCs w:val="28"/>
          <w:lang w:val="uk-UA"/>
        </w:rPr>
        <w:t xml:space="preserve">міської територіальної громади </w:t>
      </w:r>
      <w:r/>
    </w:p>
    <w:p>
      <w:pPr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lang w:val="uk-UA"/>
        </w:rPr>
        <w:t xml:space="preserve">на предмет готовності їх до 2021 – 2022</w:t>
      </w:r>
      <w:r>
        <w:rPr>
          <w:sz w:val="28"/>
          <w:lang w:val="uk-UA"/>
        </w:rPr>
        <w:t xml:space="preserve"> навчального року </w:t>
      </w:r>
      <w:r/>
    </w:p>
    <w:p>
      <w:pPr>
        <w:jc w:val="center"/>
        <w:rPr>
          <w:sz w:val="28"/>
          <w:lang w:val="uk-UA"/>
        </w:rPr>
      </w:pPr>
      <w:r>
        <w:rPr>
          <w:sz w:val="28"/>
          <w:lang w:val="uk-UA"/>
        </w:rPr>
      </w:r>
      <w:r/>
    </w:p>
    <w:tbl>
      <w:tblPr>
        <w:tblStyle w:val="60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Прищепа Вікторія Василівна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міського голови з питань діяльності виконавчих органів ради Менської міської ради, голова комісії;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Лук’яненко Ірина Федорівна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Відділу освіти Менської  міської  ради, заступник голови комісії;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Хоменко Світлана Євгенівна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</w:t>
            </w:r>
            <w:r>
              <w:rPr>
                <w:sz w:val="28"/>
                <w:lang w:val="uk-UA"/>
              </w:rPr>
              <w:t xml:space="preserve"> відділу освіти 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Менської </w:t>
            </w:r>
            <w:r>
              <w:rPr>
                <w:sz w:val="28"/>
                <w:lang w:val="uk-UA"/>
              </w:rPr>
              <w:t xml:space="preserve">міської</w:t>
            </w:r>
            <w:r>
              <w:rPr>
                <w:sz w:val="28"/>
                <w:lang w:val="uk-UA"/>
              </w:rPr>
              <w:t xml:space="preserve"> ради</w:t>
            </w:r>
            <w:r>
              <w:rPr>
                <w:sz w:val="28"/>
                <w:lang w:val="uk-UA"/>
              </w:rPr>
              <w:t xml:space="preserve">, секретар комісії;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Агієнко Петро Сергійович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господарської групи відділу освіти Менської міської ради;</w:t>
            </w:r>
            <w:r>
              <w:rPr>
                <w:sz w:val="28"/>
                <w:lang w:val="uk-UA"/>
              </w:rPr>
            </w:r>
            <w:r/>
          </w:p>
        </w:tc>
      </w:tr>
      <w:tr>
        <w:trPr/>
        <w:tc>
          <w:tcPr>
            <w:tcW w:w="4785" w:type="dxa"/>
            <w:vMerge w:val="restart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Гречуха Дмитро Анатолійович</w:t>
            </w:r>
            <w:r>
              <w:rPr>
                <w:sz w:val="28"/>
                <w:lang w:val="uk-UA"/>
              </w:rPr>
            </w:r>
            <w:r/>
          </w:p>
        </w:tc>
        <w:tc>
          <w:tcPr>
            <w:tcW w:w="4786" w:type="dxa"/>
            <w:vMerge w:val="restart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інспектор Менського РВ УДСНС України в Чернігівській області (за згодою)</w:t>
            </w:r>
            <w:r>
              <w:rPr>
                <w:sz w:val="28"/>
                <w:lang w:val="uk-UA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Кушнір Людмила Миколаївна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державного нагляду за дотриманням санітарного законодавства Менського РУГУДПСС в Чернігівській області  </w:t>
            </w:r>
            <w:r>
              <w:rPr>
                <w:sz w:val="28"/>
                <w:lang w:val="uk-UA"/>
              </w:rPr>
              <w:t xml:space="preserve">(за згодою)</w:t>
            </w:r>
            <w:r>
              <w:rPr>
                <w:sz w:val="28"/>
                <w:lang w:val="uk-UA"/>
              </w:rPr>
              <w:t xml:space="preserve">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Плева Ніна Василівна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Менського районного лабораторного відділення Чернігівського ОЛЦ МОЗ України (за згодою).</w:t>
            </w:r>
            <w:r/>
          </w:p>
        </w:tc>
      </w:tr>
    </w:tbl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ind w:left="5669"/>
        <w:jc w:val="both"/>
        <w:rPr>
          <w:rFonts w:eastAsia="Calibri"/>
          <w:lang w:val="uk-UA" w:bidi="en-US" w:eastAsia="en-US"/>
        </w:rPr>
      </w:pPr>
      <w:r>
        <w:rPr>
          <w:rFonts w:eastAsia="Calibri"/>
          <w:lang w:val="uk-UA" w:bidi="en-US" w:eastAsia="en-US"/>
        </w:rPr>
      </w:r>
      <w:r/>
    </w:p>
    <w:p>
      <w:pPr>
        <w:ind w:left="5669"/>
        <w:jc w:val="both"/>
        <w:rPr>
          <w:rFonts w:eastAsia="Calibri"/>
          <w:lang w:val="uk-UA" w:bidi="en-US" w:eastAsia="en-US"/>
        </w:rPr>
      </w:pPr>
      <w:r>
        <w:rPr>
          <w:rFonts w:eastAsia="Calibri"/>
          <w:lang w:val="uk-UA" w:bidi="en-US" w:eastAsia="en-US"/>
        </w:rPr>
        <w:t xml:space="preserve">Додаток </w:t>
      </w:r>
      <w:r>
        <w:rPr>
          <w:rFonts w:eastAsia="Calibri"/>
          <w:lang w:val="uk-UA" w:bidi="en-US" w:eastAsia="en-US"/>
        </w:rPr>
        <w:t xml:space="preserve">2</w:t>
      </w:r>
      <w:r/>
    </w:p>
    <w:p>
      <w:pPr>
        <w:ind w:left="5669"/>
        <w:jc w:val="both"/>
        <w:tabs>
          <w:tab w:val="left" w:pos="6946" w:leader="none"/>
        </w:tabs>
        <w:rPr>
          <w:rFonts w:eastAsia="Calibri"/>
          <w:lang w:val="uk-UA" w:bidi="en-US" w:eastAsia="en-US"/>
        </w:rPr>
      </w:pPr>
      <w:r>
        <w:rPr>
          <w:rFonts w:eastAsia="Calibri"/>
          <w:lang w:val="uk-UA" w:bidi="en-US" w:eastAsia="en-US"/>
        </w:rPr>
        <w:t xml:space="preserve">до розпорядження Менського міського голови в</w:t>
      </w:r>
      <w:r>
        <w:rPr>
          <w:rFonts w:eastAsia="Calibri"/>
          <w:lang w:val="uk-UA" w:bidi="en-US" w:eastAsia="en-US"/>
        </w:rPr>
        <w:t xml:space="preserve">ід 07 липня 2021 року № 236 «</w:t>
      </w:r>
      <w:r>
        <w:rPr>
          <w:rFonts w:eastAsia="Calibri"/>
          <w:lang w:val="uk-UA" w:bidi="en-US" w:eastAsia="en-US"/>
        </w:rPr>
        <w:t xml:space="preserve">Про </w:t>
      </w:r>
      <w:r>
        <w:rPr>
          <w:rFonts w:eastAsia="Calibri"/>
          <w:lang w:val="uk-UA" w:bidi="en-US" w:eastAsia="en-US"/>
        </w:rPr>
        <w:t xml:space="preserve">створення комісії по пере</w:t>
      </w:r>
      <w:r>
        <w:rPr>
          <w:rFonts w:eastAsia="Calibri"/>
          <w:lang w:val="uk-UA" w:bidi="en-US" w:eastAsia="en-US"/>
        </w:rPr>
        <w:t xml:space="preserve">вірці закладів освіти Менської </w:t>
      </w:r>
      <w:r>
        <w:rPr>
          <w:rFonts w:eastAsia="Calibri"/>
          <w:lang w:val="uk-UA" w:bidi="en-US" w:eastAsia="en-US"/>
        </w:rPr>
        <w:t xml:space="preserve">міської територіальної громади</w:t>
      </w:r>
      <w:r>
        <w:rPr>
          <w:rFonts w:eastAsia="Calibri"/>
          <w:lang w:val="uk-UA" w:bidi="en-US" w:eastAsia="en-US"/>
        </w:rPr>
        <w:t xml:space="preserve">»</w:t>
      </w:r>
      <w:r/>
    </w:p>
    <w:p>
      <w:pPr>
        <w:ind w:left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/>
    </w:p>
    <w:p>
      <w:pPr>
        <w:ind w:left="72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Графік проведення перевірок</w:t>
      </w:r>
      <w:r/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закладів освіти Менської міської територіальної громади на предмет  підготовки їх до нового навчального року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серпня 2021</w:t>
      </w:r>
      <w:r>
        <w:rPr>
          <w:sz w:val="28"/>
          <w:szCs w:val="28"/>
          <w:lang w:val="uk-UA"/>
        </w:rPr>
        <w:t xml:space="preserve"> р. – Лісківський, 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Бірківський, Семенівський ЗЗСО І-ІІ ст., Блистівський, Стольненський ЗЗСО І-ІІІ ст., Бірківський ЗДО «Сонечко», Стольненський ЗДО «Сонечко», Семенівський ЗДО «Сонечко», Блистівський ЗДО «Ромашка», Осьмаківський ЗДО «Капітошка».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серпня 2021</w:t>
      </w:r>
      <w:r>
        <w:rPr>
          <w:sz w:val="28"/>
          <w:szCs w:val="28"/>
          <w:lang w:val="uk-UA"/>
        </w:rPr>
        <w:t xml:space="preserve"> р. – Ме</w:t>
      </w:r>
      <w:r>
        <w:rPr>
          <w:sz w:val="28"/>
          <w:szCs w:val="28"/>
          <w:lang w:val="uk-UA"/>
        </w:rPr>
        <w:t xml:space="preserve">нський ОЗЗСО І-ІІІ ст. ім. Шевченка, Менська ДМШ, Синявський, Дягівський ЗЗСО І-ІІІ ст., Феськівський ЗЗСО I-II ст., Менський ЗДО «Дитяча академія», Менський ЗДО ім.Гагаріна, Феськівський ЗДО «Веселка», Дягівський ЗДО «Веселка», Синявський ЗДО «Дзвіночок»</w:t>
      </w:r>
      <w:r>
        <w:rPr>
          <w:sz w:val="28"/>
          <w:szCs w:val="28"/>
          <w:lang w:val="uk-UA"/>
        </w:rPr>
        <w:t xml:space="preserve">, Волосківський ЗДО «Волошка», Волосківський ЗЗСО І-ІІ ст., Степанівський МНВК.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серпня 2021</w:t>
      </w:r>
      <w:r>
        <w:rPr>
          <w:sz w:val="28"/>
          <w:szCs w:val="28"/>
          <w:lang w:val="uk-UA"/>
        </w:rPr>
        <w:t xml:space="preserve"> р. – Менська гімназія, Менська станція юних техніків, Менський центр дитячої та юнацької творчості, Киселівський, Макошинський, Куковицький ЗЗСО I-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  <w:lang w:val="uk-UA"/>
        </w:rPr>
        <w:t xml:space="preserve"> ст., Величківський ЗЗСО I-II ст., Менський ЗДО «Сонечко», Киселівський ЗДО «Веселка»,  Макошинський ЗДО «Сонечк</w:t>
      </w:r>
      <w:r>
        <w:rPr>
          <w:sz w:val="28"/>
          <w:szCs w:val="28"/>
          <w:lang w:val="uk-UA"/>
        </w:rPr>
        <w:t xml:space="preserve">о», Куковицький ЗДО «Дзвіночок», Покровський ЗДО «Капітошка», Покровський ЗЗСО І-ІІІ ст.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8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>
    <w:name w:val="Heading 1"/>
    <w:basedOn w:val="435"/>
    <w:next w:val="435"/>
    <w:link w:val="4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1">
    <w:name w:val="Heading 2"/>
    <w:basedOn w:val="435"/>
    <w:next w:val="435"/>
    <w:link w:val="4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2">
    <w:name w:val="Heading 3"/>
    <w:basedOn w:val="435"/>
    <w:next w:val="435"/>
    <w:link w:val="4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3">
    <w:name w:val="Heading 4"/>
    <w:basedOn w:val="435"/>
    <w:next w:val="435"/>
    <w:link w:val="4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4">
    <w:name w:val="Heading 5"/>
    <w:basedOn w:val="435"/>
    <w:next w:val="435"/>
    <w:link w:val="4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5">
    <w:name w:val="Heading 6"/>
    <w:basedOn w:val="435"/>
    <w:next w:val="435"/>
    <w:link w:val="4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6">
    <w:name w:val="Heading 7"/>
    <w:basedOn w:val="435"/>
    <w:next w:val="435"/>
    <w:link w:val="4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7">
    <w:name w:val="Heading 8"/>
    <w:basedOn w:val="435"/>
    <w:next w:val="435"/>
    <w:link w:val="4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8">
    <w:name w:val="Heading 9"/>
    <w:basedOn w:val="435"/>
    <w:next w:val="435"/>
    <w:link w:val="4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Title Char"/>
    <w:basedOn w:val="436"/>
    <w:link w:val="457"/>
    <w:uiPriority w:val="10"/>
    <w:rPr>
      <w:sz w:val="48"/>
      <w:szCs w:val="48"/>
    </w:rPr>
  </w:style>
  <w:style w:type="character" w:styleId="410">
    <w:name w:val="Subtitle Char"/>
    <w:basedOn w:val="436"/>
    <w:link w:val="459"/>
    <w:uiPriority w:val="11"/>
    <w:rPr>
      <w:sz w:val="24"/>
      <w:szCs w:val="24"/>
    </w:rPr>
  </w:style>
  <w:style w:type="character" w:styleId="411">
    <w:name w:val="Quote Char"/>
    <w:link w:val="461"/>
    <w:uiPriority w:val="29"/>
    <w:rPr>
      <w:i/>
    </w:rPr>
  </w:style>
  <w:style w:type="character" w:styleId="412">
    <w:name w:val="Intense Quote Char"/>
    <w:link w:val="463"/>
    <w:uiPriority w:val="30"/>
    <w:rPr>
      <w:i/>
    </w:rPr>
  </w:style>
  <w:style w:type="paragraph" w:styleId="413">
    <w:name w:val="Header"/>
    <w:basedOn w:val="435"/>
    <w:link w:val="4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14">
    <w:name w:val="Footer"/>
    <w:basedOn w:val="435"/>
    <w:link w:val="4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15">
    <w:name w:val="Plain Table 1"/>
    <w:basedOn w:val="4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>
    <w:name w:val="Plain Table 2"/>
    <w:basedOn w:val="4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8">
    <w:name w:val="Plain Table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Plain Table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0">
    <w:name w:val="Grid Table 1 Light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4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4">
    <w:name w:val="Grid Table 5 Dark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5">
    <w:name w:val="Grid Table 6 Colorful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26">
    <w:name w:val="Grid Table 7 Colorful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List Table 1 Light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List Table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29">
    <w:name w:val="List Table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List Table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List Table 5 Dark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32">
    <w:name w:val="List Table 6 Colorful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33">
    <w:name w:val="List Table 7 Colorful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434">
    <w:name w:val="Footnote Text Char"/>
    <w:link w:val="592"/>
    <w:uiPriority w:val="99"/>
    <w:rPr>
      <w:sz w:val="18"/>
    </w:rPr>
  </w:style>
  <w:style w:type="paragraph" w:styleId="435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436" w:default="1">
    <w:name w:val="Default Paragraph Font"/>
    <w:uiPriority w:val="1"/>
    <w:semiHidden/>
    <w:unhideWhenUsed/>
  </w:style>
  <w:style w:type="table" w:styleId="43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8" w:default="1">
    <w:name w:val="No List"/>
    <w:uiPriority w:val="99"/>
    <w:semiHidden/>
    <w:unhideWhenUsed/>
  </w:style>
  <w:style w:type="paragraph" w:styleId="439" w:customStyle="1">
    <w:name w:val="Заголовок 11"/>
    <w:basedOn w:val="435"/>
    <w:next w:val="435"/>
    <w:link w:val="4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0" w:customStyle="1">
    <w:name w:val="Heading 1 Char"/>
    <w:basedOn w:val="436"/>
    <w:link w:val="439"/>
    <w:uiPriority w:val="9"/>
    <w:rPr>
      <w:rFonts w:ascii="Arial" w:hAnsi="Arial" w:cs="Arial" w:eastAsia="Arial"/>
      <w:sz w:val="40"/>
      <w:szCs w:val="40"/>
    </w:rPr>
  </w:style>
  <w:style w:type="paragraph" w:styleId="441" w:customStyle="1">
    <w:name w:val="Заголовок 21"/>
    <w:basedOn w:val="435"/>
    <w:next w:val="435"/>
    <w:link w:val="4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42" w:customStyle="1">
    <w:name w:val="Heading 2 Char"/>
    <w:basedOn w:val="436"/>
    <w:link w:val="441"/>
    <w:uiPriority w:val="9"/>
    <w:rPr>
      <w:rFonts w:ascii="Arial" w:hAnsi="Arial" w:cs="Arial" w:eastAsia="Arial"/>
      <w:sz w:val="34"/>
    </w:rPr>
  </w:style>
  <w:style w:type="character" w:styleId="443" w:customStyle="1">
    <w:name w:val="Heading 3 Char"/>
    <w:basedOn w:val="436"/>
    <w:uiPriority w:val="9"/>
    <w:rPr>
      <w:rFonts w:ascii="Arial" w:hAnsi="Arial" w:cs="Arial" w:eastAsia="Arial"/>
      <w:sz w:val="30"/>
      <w:szCs w:val="30"/>
    </w:rPr>
  </w:style>
  <w:style w:type="paragraph" w:styleId="444" w:customStyle="1">
    <w:name w:val="Заголовок 41"/>
    <w:basedOn w:val="435"/>
    <w:next w:val="435"/>
    <w:link w:val="4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45" w:customStyle="1">
    <w:name w:val="Heading 4 Char"/>
    <w:basedOn w:val="436"/>
    <w:link w:val="444"/>
    <w:uiPriority w:val="9"/>
    <w:rPr>
      <w:rFonts w:ascii="Arial" w:hAnsi="Arial" w:cs="Arial" w:eastAsia="Arial"/>
      <w:b/>
      <w:bCs/>
      <w:sz w:val="26"/>
      <w:szCs w:val="26"/>
    </w:rPr>
  </w:style>
  <w:style w:type="paragraph" w:styleId="446" w:customStyle="1">
    <w:name w:val="Заголовок 51"/>
    <w:basedOn w:val="435"/>
    <w:next w:val="435"/>
    <w:link w:val="44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447" w:customStyle="1">
    <w:name w:val="Heading 5 Char"/>
    <w:basedOn w:val="436"/>
    <w:link w:val="446"/>
    <w:uiPriority w:val="9"/>
    <w:rPr>
      <w:rFonts w:ascii="Arial" w:hAnsi="Arial" w:cs="Arial" w:eastAsia="Arial"/>
      <w:b/>
      <w:bCs/>
      <w:sz w:val="24"/>
      <w:szCs w:val="24"/>
    </w:rPr>
  </w:style>
  <w:style w:type="paragraph" w:styleId="448" w:customStyle="1">
    <w:name w:val="Заголовок 61"/>
    <w:basedOn w:val="435"/>
    <w:next w:val="435"/>
    <w:link w:val="4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49" w:customStyle="1">
    <w:name w:val="Heading 6 Char"/>
    <w:basedOn w:val="436"/>
    <w:link w:val="448"/>
    <w:uiPriority w:val="9"/>
    <w:rPr>
      <w:rFonts w:ascii="Arial" w:hAnsi="Arial" w:cs="Arial" w:eastAsia="Arial"/>
      <w:b/>
      <w:bCs/>
      <w:sz w:val="22"/>
      <w:szCs w:val="22"/>
    </w:rPr>
  </w:style>
  <w:style w:type="paragraph" w:styleId="450" w:customStyle="1">
    <w:name w:val="Заголовок 71"/>
    <w:basedOn w:val="435"/>
    <w:next w:val="435"/>
    <w:link w:val="4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51" w:customStyle="1">
    <w:name w:val="Heading 7 Char"/>
    <w:basedOn w:val="436"/>
    <w:link w:val="4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52" w:customStyle="1">
    <w:name w:val="Заголовок 81"/>
    <w:basedOn w:val="435"/>
    <w:next w:val="435"/>
    <w:link w:val="4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53" w:customStyle="1">
    <w:name w:val="Heading 8 Char"/>
    <w:basedOn w:val="436"/>
    <w:link w:val="452"/>
    <w:uiPriority w:val="9"/>
    <w:rPr>
      <w:rFonts w:ascii="Arial" w:hAnsi="Arial" w:cs="Arial" w:eastAsia="Arial"/>
      <w:i/>
      <w:iCs/>
      <w:sz w:val="22"/>
      <w:szCs w:val="22"/>
    </w:rPr>
  </w:style>
  <w:style w:type="paragraph" w:styleId="454" w:customStyle="1">
    <w:name w:val="Заголовок 91"/>
    <w:basedOn w:val="435"/>
    <w:next w:val="435"/>
    <w:link w:val="4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5" w:customStyle="1">
    <w:name w:val="Heading 9 Char"/>
    <w:basedOn w:val="436"/>
    <w:link w:val="454"/>
    <w:uiPriority w:val="9"/>
    <w:rPr>
      <w:rFonts w:ascii="Arial" w:hAnsi="Arial" w:cs="Arial" w:eastAsia="Arial"/>
      <w:i/>
      <w:iCs/>
      <w:sz w:val="21"/>
      <w:szCs w:val="21"/>
    </w:rPr>
  </w:style>
  <w:style w:type="paragraph" w:styleId="456">
    <w:name w:val="No Spacing"/>
    <w:qFormat/>
    <w:uiPriority w:val="1"/>
    <w:pPr>
      <w:spacing w:lineRule="auto" w:line="240" w:after="0"/>
    </w:pPr>
  </w:style>
  <w:style w:type="paragraph" w:styleId="457">
    <w:name w:val="Title"/>
    <w:basedOn w:val="435"/>
    <w:next w:val="435"/>
    <w:link w:val="4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8" w:customStyle="1">
    <w:name w:val="Название Знак"/>
    <w:basedOn w:val="436"/>
    <w:link w:val="457"/>
    <w:uiPriority w:val="10"/>
    <w:rPr>
      <w:sz w:val="48"/>
      <w:szCs w:val="48"/>
    </w:rPr>
  </w:style>
  <w:style w:type="paragraph" w:styleId="459">
    <w:name w:val="Subtitle"/>
    <w:basedOn w:val="435"/>
    <w:next w:val="435"/>
    <w:link w:val="460"/>
    <w:qFormat/>
    <w:uiPriority w:val="11"/>
    <w:pPr>
      <w:spacing w:after="200" w:before="200"/>
    </w:pPr>
  </w:style>
  <w:style w:type="character" w:styleId="460" w:customStyle="1">
    <w:name w:val="Подзаголовок Знак"/>
    <w:basedOn w:val="436"/>
    <w:link w:val="459"/>
    <w:uiPriority w:val="11"/>
    <w:rPr>
      <w:sz w:val="24"/>
      <w:szCs w:val="24"/>
    </w:rPr>
  </w:style>
  <w:style w:type="paragraph" w:styleId="461">
    <w:name w:val="Quote"/>
    <w:basedOn w:val="435"/>
    <w:next w:val="435"/>
    <w:link w:val="462"/>
    <w:qFormat/>
    <w:uiPriority w:val="29"/>
    <w:rPr>
      <w:i/>
    </w:rPr>
    <w:pPr>
      <w:ind w:left="720" w:right="720"/>
    </w:pPr>
  </w:style>
  <w:style w:type="character" w:styleId="462" w:customStyle="1">
    <w:name w:val="Цитата 2 Знак"/>
    <w:link w:val="461"/>
    <w:uiPriority w:val="29"/>
    <w:rPr>
      <w:i/>
    </w:rPr>
  </w:style>
  <w:style w:type="paragraph" w:styleId="463">
    <w:name w:val="Intense Quote"/>
    <w:basedOn w:val="435"/>
    <w:next w:val="435"/>
    <w:link w:val="46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4" w:customStyle="1">
    <w:name w:val="Выделенная цитата Знак"/>
    <w:link w:val="463"/>
    <w:uiPriority w:val="30"/>
    <w:rPr>
      <w:i/>
    </w:rPr>
  </w:style>
  <w:style w:type="character" w:styleId="465" w:customStyle="1">
    <w:name w:val="Header Char"/>
    <w:basedOn w:val="436"/>
    <w:uiPriority w:val="99"/>
  </w:style>
  <w:style w:type="character" w:styleId="466" w:customStyle="1">
    <w:name w:val="Footer Char"/>
    <w:basedOn w:val="436"/>
    <w:uiPriority w:val="99"/>
  </w:style>
  <w:style w:type="table" w:styleId="467" w:customStyle="1">
    <w:name w:val="Table Grid Light"/>
    <w:basedOn w:val="43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Звичайна таблиця 11"/>
    <w:basedOn w:val="43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 w:customStyle="1">
    <w:name w:val="Звичайна таблиця 21"/>
    <w:basedOn w:val="4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0" w:customStyle="1">
    <w:name w:val="Звичайна таблиця 3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1" w:customStyle="1">
    <w:name w:val="Звичайна таблиця 4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Звичайна таблиця 5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3" w:customStyle="1">
    <w:name w:val="Таблиця-сітка 1 (світла)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1 Light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Таблиця-сітка 2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2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Таблиця-сітка 3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3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Таблиця-сітка 41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5" w:customStyle="1">
    <w:name w:val="Grid Table 4 - Accent 1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6" w:customStyle="1">
    <w:name w:val="Grid Table 4 - Accent 2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7" w:customStyle="1">
    <w:name w:val="Grid Table 4 - Accent 3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8" w:customStyle="1">
    <w:name w:val="Grid Table 4 - Accent 4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9" w:customStyle="1">
    <w:name w:val="Grid Table 4 - Accent 5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00" w:customStyle="1">
    <w:name w:val="Grid Table 4 - Accent 6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01" w:customStyle="1">
    <w:name w:val="Таблиця-сітка 5 (темна)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5 Dark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8" w:customStyle="1">
    <w:name w:val="Таблиця-сітка 6 (кольорова)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9" w:customStyle="1">
    <w:name w:val="Grid Table 6 Colorful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10" w:customStyle="1">
    <w:name w:val="Grid Table 6 Colorful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11" w:customStyle="1">
    <w:name w:val="Grid Table 6 Colorful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12" w:customStyle="1">
    <w:name w:val="Grid Table 6 Colorful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13" w:customStyle="1">
    <w:name w:val="Grid Table 6 Colorful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4" w:customStyle="1">
    <w:name w:val="Grid Table 6 Colorful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5" w:customStyle="1">
    <w:name w:val="Таблиця-сітка 7 (кольорова)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Grid Table 7 Colorful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Grid Table 7 Colorful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Grid Table 7 Colorful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Grid Table 7 Colorful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Grid Table 7 Colorful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Grid Table 7 Colorful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Таблиця-список 1 (світлий)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1 Light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Таблиця-список 2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0" w:customStyle="1">
    <w:name w:val="List Table 2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31" w:customStyle="1">
    <w:name w:val="List Table 2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32" w:customStyle="1">
    <w:name w:val="List Table 2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33" w:customStyle="1">
    <w:name w:val="List Table 2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4" w:customStyle="1">
    <w:name w:val="List Table 2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5" w:customStyle="1">
    <w:name w:val="List Table 2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6" w:customStyle="1">
    <w:name w:val="Таблиця-список 3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3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Таблиця-список 4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4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Таблиця-список 5 (темний)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5 Dark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7" w:customStyle="1">
    <w:name w:val="Таблиця-список 6 (кольоровий)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8" w:customStyle="1">
    <w:name w:val="List Table 6 Colorful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9" w:customStyle="1">
    <w:name w:val="List Table 6 Colorful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60" w:customStyle="1">
    <w:name w:val="List Table 6 Colorful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61" w:customStyle="1">
    <w:name w:val="List Table 6 Colorful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62" w:customStyle="1">
    <w:name w:val="List Table 6 Colorful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63" w:customStyle="1">
    <w:name w:val="List Table 6 Colorful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4" w:customStyle="1">
    <w:name w:val="Таблиця-список 7 (кольоровий)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65" w:customStyle="1">
    <w:name w:val="List Table 7 Colorful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66" w:customStyle="1">
    <w:name w:val="List Table 7 Colorful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67" w:customStyle="1">
    <w:name w:val="List Table 7 Colorful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68" w:customStyle="1">
    <w:name w:val="List Table 7 Colorful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69" w:customStyle="1">
    <w:name w:val="List Table 7 Colorful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70" w:customStyle="1">
    <w:name w:val="List Table 7 Colorful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71" w:customStyle="1">
    <w:name w:val="Lined - Accent"/>
    <w:basedOn w:val="43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2" w:customStyle="1">
    <w:name w:val="Lined - Accent 1"/>
    <w:basedOn w:val="43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3" w:customStyle="1">
    <w:name w:val="Lined - Accent 2"/>
    <w:basedOn w:val="43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4" w:customStyle="1">
    <w:name w:val="Lined - Accent 3"/>
    <w:basedOn w:val="43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5" w:customStyle="1">
    <w:name w:val="Lined - Accent 4"/>
    <w:basedOn w:val="43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6" w:customStyle="1">
    <w:name w:val="Lined - Accent 5"/>
    <w:basedOn w:val="43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7" w:customStyle="1">
    <w:name w:val="Lined - Accent 6"/>
    <w:basedOn w:val="43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8" w:customStyle="1">
    <w:name w:val="Bordered &amp; Lined - Accent"/>
    <w:basedOn w:val="43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9" w:customStyle="1">
    <w:name w:val="Bordered &amp; Lined - Accent 1"/>
    <w:basedOn w:val="43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0" w:customStyle="1">
    <w:name w:val="Bordered &amp; Lined - Accent 2"/>
    <w:basedOn w:val="43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1" w:customStyle="1">
    <w:name w:val="Bordered &amp; Lined - Accent 3"/>
    <w:basedOn w:val="43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2" w:customStyle="1">
    <w:name w:val="Bordered &amp; Lined - Accent 4"/>
    <w:basedOn w:val="43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3" w:customStyle="1">
    <w:name w:val="Bordered &amp; Lined - Accent 5"/>
    <w:basedOn w:val="43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4" w:customStyle="1">
    <w:name w:val="Bordered &amp; Lined - Accent 6"/>
    <w:basedOn w:val="43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5" w:customStyle="1">
    <w:name w:val="Bordered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6" w:customStyle="1">
    <w:name w:val="Bordered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7" w:customStyle="1">
    <w:name w:val="Bordered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8" w:customStyle="1">
    <w:name w:val="Bordered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9" w:customStyle="1">
    <w:name w:val="Bordered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90" w:customStyle="1">
    <w:name w:val="Bordered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91" w:customStyle="1">
    <w:name w:val="Bordered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592">
    <w:name w:val="footnote text"/>
    <w:basedOn w:val="435"/>
    <w:link w:val="593"/>
    <w:uiPriority w:val="99"/>
    <w:semiHidden/>
    <w:unhideWhenUsed/>
    <w:rPr>
      <w:sz w:val="18"/>
    </w:rPr>
    <w:pPr>
      <w:spacing w:after="40"/>
    </w:pPr>
  </w:style>
  <w:style w:type="character" w:styleId="593" w:customStyle="1">
    <w:name w:val="Текст сноски Знак"/>
    <w:link w:val="592"/>
    <w:uiPriority w:val="99"/>
    <w:rPr>
      <w:sz w:val="18"/>
    </w:rPr>
  </w:style>
  <w:style w:type="character" w:styleId="594">
    <w:name w:val="footnote reference"/>
    <w:basedOn w:val="436"/>
    <w:uiPriority w:val="99"/>
    <w:unhideWhenUsed/>
    <w:rPr>
      <w:vertAlign w:val="superscript"/>
    </w:rPr>
  </w:style>
  <w:style w:type="paragraph" w:styleId="595">
    <w:name w:val="toc 1"/>
    <w:basedOn w:val="435"/>
    <w:next w:val="435"/>
    <w:uiPriority w:val="39"/>
    <w:unhideWhenUsed/>
    <w:pPr>
      <w:spacing w:after="57"/>
    </w:pPr>
  </w:style>
  <w:style w:type="paragraph" w:styleId="596">
    <w:name w:val="toc 2"/>
    <w:basedOn w:val="435"/>
    <w:next w:val="435"/>
    <w:uiPriority w:val="39"/>
    <w:unhideWhenUsed/>
    <w:pPr>
      <w:ind w:left="283"/>
      <w:spacing w:after="57"/>
    </w:pPr>
  </w:style>
  <w:style w:type="paragraph" w:styleId="597">
    <w:name w:val="toc 3"/>
    <w:basedOn w:val="435"/>
    <w:next w:val="435"/>
    <w:uiPriority w:val="39"/>
    <w:unhideWhenUsed/>
    <w:pPr>
      <w:ind w:left="567"/>
      <w:spacing w:after="57"/>
    </w:pPr>
  </w:style>
  <w:style w:type="paragraph" w:styleId="598">
    <w:name w:val="toc 4"/>
    <w:basedOn w:val="435"/>
    <w:next w:val="435"/>
    <w:uiPriority w:val="39"/>
    <w:unhideWhenUsed/>
    <w:pPr>
      <w:ind w:left="850"/>
      <w:spacing w:after="57"/>
    </w:pPr>
  </w:style>
  <w:style w:type="paragraph" w:styleId="599">
    <w:name w:val="toc 5"/>
    <w:basedOn w:val="435"/>
    <w:next w:val="435"/>
    <w:uiPriority w:val="39"/>
    <w:unhideWhenUsed/>
    <w:pPr>
      <w:ind w:left="1134"/>
      <w:spacing w:after="57"/>
    </w:pPr>
  </w:style>
  <w:style w:type="paragraph" w:styleId="600">
    <w:name w:val="toc 6"/>
    <w:basedOn w:val="435"/>
    <w:next w:val="435"/>
    <w:uiPriority w:val="39"/>
    <w:unhideWhenUsed/>
    <w:pPr>
      <w:ind w:left="1417"/>
      <w:spacing w:after="57"/>
    </w:pPr>
  </w:style>
  <w:style w:type="paragraph" w:styleId="601">
    <w:name w:val="toc 7"/>
    <w:basedOn w:val="435"/>
    <w:next w:val="435"/>
    <w:uiPriority w:val="39"/>
    <w:unhideWhenUsed/>
    <w:pPr>
      <w:ind w:left="1701"/>
      <w:spacing w:after="57"/>
    </w:pPr>
  </w:style>
  <w:style w:type="paragraph" w:styleId="602">
    <w:name w:val="toc 8"/>
    <w:basedOn w:val="435"/>
    <w:next w:val="435"/>
    <w:uiPriority w:val="39"/>
    <w:unhideWhenUsed/>
    <w:pPr>
      <w:ind w:left="1984"/>
      <w:spacing w:after="57"/>
    </w:pPr>
  </w:style>
  <w:style w:type="paragraph" w:styleId="603">
    <w:name w:val="toc 9"/>
    <w:basedOn w:val="435"/>
    <w:next w:val="435"/>
    <w:uiPriority w:val="39"/>
    <w:unhideWhenUsed/>
    <w:pPr>
      <w:ind w:left="2268"/>
      <w:spacing w:after="57"/>
    </w:pPr>
  </w:style>
  <w:style w:type="paragraph" w:styleId="604">
    <w:name w:val="TOC Heading"/>
    <w:uiPriority w:val="39"/>
    <w:unhideWhenUsed/>
  </w:style>
  <w:style w:type="paragraph" w:styleId="605" w:customStyle="1">
    <w:name w:val="Заголовок 31"/>
    <w:basedOn w:val="435"/>
    <w:next w:val="435"/>
    <w:link w:val="615"/>
    <w:rPr>
      <w:rFonts w:ascii="Arial" w:hAnsi="Arial"/>
      <w:b/>
      <w:bCs/>
      <w:sz w:val="26"/>
      <w:szCs w:val="26"/>
      <w:lang w:val="en-US" w:bidi="en-US" w:eastAsia="en-US"/>
    </w:rPr>
    <w:pPr>
      <w:keepNext/>
      <w:spacing w:after="60" w:before="240"/>
      <w:outlineLvl w:val="2"/>
    </w:pPr>
  </w:style>
  <w:style w:type="paragraph" w:styleId="606">
    <w:name w:val="Balloon Text"/>
    <w:basedOn w:val="435"/>
    <w:link w:val="607"/>
    <w:uiPriority w:val="99"/>
    <w:semiHidden/>
    <w:unhideWhenUsed/>
    <w:rPr>
      <w:rFonts w:ascii="Tahoma" w:hAnsi="Tahoma" w:cs="Tahoma"/>
      <w:sz w:val="16"/>
      <w:szCs w:val="16"/>
    </w:rPr>
  </w:style>
  <w:style w:type="character" w:styleId="607" w:customStyle="1">
    <w:name w:val="Текст выноски Знак"/>
    <w:basedOn w:val="436"/>
    <w:link w:val="606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608">
    <w:name w:val="List Paragraph"/>
    <w:basedOn w:val="435"/>
    <w:qFormat/>
    <w:uiPriority w:val="34"/>
    <w:pPr>
      <w:contextualSpacing w:val="true"/>
      <w:ind w:left="720"/>
    </w:pPr>
  </w:style>
  <w:style w:type="table" w:styleId="609">
    <w:name w:val="Table Grid"/>
    <w:basedOn w:val="4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10">
    <w:name w:val="Hyperlink"/>
    <w:basedOn w:val="436"/>
    <w:uiPriority w:val="99"/>
    <w:semiHidden/>
    <w:unhideWhenUsed/>
    <w:rPr>
      <w:color w:val="0000FF"/>
      <w:u w:val="single"/>
    </w:rPr>
  </w:style>
  <w:style w:type="paragraph" w:styleId="611" w:customStyle="1">
    <w:name w:val="Верхний колонтитул1"/>
    <w:basedOn w:val="435"/>
    <w:link w:val="61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12" w:customStyle="1">
    <w:name w:val="Верхний колонтитул Знак"/>
    <w:basedOn w:val="436"/>
    <w:link w:val="611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13" w:customStyle="1">
    <w:name w:val="Нижний колонтитул1"/>
    <w:basedOn w:val="435"/>
    <w:link w:val="61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14" w:customStyle="1">
    <w:name w:val="Нижний колонтитул Знак"/>
    <w:basedOn w:val="436"/>
    <w:link w:val="613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15" w:customStyle="1">
    <w:name w:val="Заголовок 3 Знак"/>
    <w:basedOn w:val="436"/>
    <w:link w:val="605"/>
    <w:rPr>
      <w:rFonts w:ascii="Arial" w:hAnsi="Arial" w:cs="Times New Roman" w:eastAsia="Times New Roman"/>
      <w:b/>
      <w:bCs/>
      <w:sz w:val="26"/>
      <w:szCs w:val="26"/>
      <w:lang w:val="en-US" w:bidi="en-US"/>
    </w:rPr>
  </w:style>
  <w:style w:type="paragraph" w:styleId="616">
    <w:name w:val="caption"/>
    <w:basedOn w:val="435"/>
    <w:next w:val="435"/>
    <w:rPr>
      <w:rFonts w:eastAsia="Calibri"/>
      <w:sz w:val="32"/>
      <w:szCs w:val="20"/>
      <w:lang w:val="uk-UA" w:bidi="en-US" w:eastAsia="en-US"/>
    </w:rPr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Unreal</dc:creator>
  <cp:lastModifiedBy>Жураковська Альона Володимирівна</cp:lastModifiedBy>
  <cp:revision>5</cp:revision>
  <dcterms:created xsi:type="dcterms:W3CDTF">2021-07-06T06:37:00Z</dcterms:created>
  <dcterms:modified xsi:type="dcterms:W3CDTF">2021-07-07T06:07:17Z</dcterms:modified>
</cp:coreProperties>
</file>