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2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2"/>
          <w:lang w:bidi="en-US" w:eastAsia="en-US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2"/>
          <w:lang w:bidi="en-US" w:eastAsia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szCs w:val="22"/>
          <w:lang w:bidi="en-US" w:eastAsia="en-US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32"/>
          <w:lang w:val="ru-RU" w:eastAsia="ar-SA"/>
        </w:rPr>
        <w:t xml:space="preserve"> (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ar-SA"/>
        </w:rPr>
        <w:t xml:space="preserve">сьома</w:t>
      </w:r>
      <w:r>
        <w:rPr>
          <w:rFonts w:ascii="Times New Roman" w:hAnsi="Times New Roman" w:cs="Times New Roman" w:eastAsia="Times New Roman"/>
          <w:b/>
          <w:sz w:val="28"/>
          <w:szCs w:val="32"/>
          <w:lang w:val="ru-RU"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val="ru-RU" w:eastAsia="ar-SA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32"/>
          <w:lang w:val="ru-RU"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eastAsia="ar-SA"/>
        </w:rPr>
        <w:t xml:space="preserve">восьмого</w:t>
      </w:r>
      <w:r>
        <w:rPr>
          <w:rFonts w:ascii="Times New Roman" w:hAnsi="Times New Roman" w:cs="Times New Roman" w:eastAsia="Times New Roman"/>
          <w:b/>
          <w:sz w:val="28"/>
          <w:szCs w:val="32"/>
          <w:lang w:val="ru-RU"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32"/>
          <w:lang w:val="ru-RU" w:eastAsia="ar-SA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32"/>
          <w:lang w:val="ru-RU" w:eastAsia="ar-SA"/>
        </w:rPr>
        <w:t xml:space="preserve">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15" w:hanging="14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ru-RU"/>
        </w:rPr>
        <w:t xml:space="preserve">РІШЕННЯ</w:t>
      </w:r>
      <w:r>
        <w:rPr>
          <w:rFonts w:ascii="Times New Roman" w:hAnsi="Times New Roman" w:cs="Times New Roman" w:eastAsia="Times New Roman"/>
          <w:b/>
          <w:bCs/>
          <w:sz w:val="28"/>
          <w:szCs w:val="36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45"/>
        <w:spacing w:lineRule="auto" w:line="240" w:after="0" w:afterAutospacing="0"/>
        <w:tabs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30 червня 2021 року</w:t>
      </w: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ab/>
        <w:t xml:space="preserve">№ 369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386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створенн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я комісії з питань перейменування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вулиці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Жукова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та провулку Жукова в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місті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лист-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 громадянки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А.Прокопенко від 18.06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.2021 року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перейменування вулиці Жукова та провулку Жукова в місті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враховуючи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необхідні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сть вивчення питання щодо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доцільності перейменування вулиці 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провулку Жукова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місті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проведення, за необхідност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і, процедури перейменування з урахуванням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інтересів 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керуючись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ст. 26 Закону України «Про місцеве самоврядування в Україні»,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Законами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«Про присвоєння юридичним особам та об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’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єктам права власності імен (псевдонімів) фізичних осіб, ювілейних та святкових дат, назв і дат історичних подій»,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1"/>
        </w:numPr>
        <w:ind w:left="0" w:firstLine="705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Створити комісію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питань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перейменування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вулиці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Жукова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провулку Жукова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Чернігівської області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далі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 Комісія)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складі: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36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Голова комісії: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Гнип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В.І.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 міського голови з питань діяльності виконавчих органів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36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Заступник голови комісії: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Прищепа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В.В. – заступник міського голови з питань діяльності виконавчих органів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ради.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36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Секретар</w:t>
      </w: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 комісії: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3"/>
        </w:numPr>
        <w:ind w:left="0" w:firstLine="36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Ілюшкіна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Д.В.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головний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спеціаліст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відділу архітектури та містобудування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36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  <w:u w:val="single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</w:rPr>
        <w:t xml:space="preserve">Члени комісії: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Л.О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керуючий справами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Лихотинська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Л. А.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начальник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відділу архітектури та містобудування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Черток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В.Б.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– депутат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голова постійної депутатської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комісії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питань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регламенту, етики, законності 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правопорядку.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Марцева Т.І. – заступни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 начальника юридичного відділу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3"/>
        </w:num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Крутий В.О. – дир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ектор Менського краєзнавчого музею ім.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В.Ф.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Покотила.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1"/>
        </w:numPr>
        <w:ind w:left="0" w:firstLine="705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Визначити завданням комісії - вивчення питан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не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обхідності перейменування вулиці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Жукова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провулку Жукова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міста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нові назви.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1"/>
        </w:numPr>
        <w:ind w:left="0" w:firstLine="705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Рекомендувати комісії забезпечити висвітлення питань, пов’язаних з нео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бхідністю перейменування вулиці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Жукова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провулку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Жукова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через офіційний сайт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1"/>
        </w:numPr>
        <w:ind w:left="0" w:firstLine="705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вивч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питання щ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одо необхідності впорядкування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 виправлення найменувань вулиці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Жукова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провулку Жукова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міста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нові назви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підготувати пропозиції 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подати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розгляд сесії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1"/>
        </w:numPr>
        <w:ind w:left="0" w:firstLine="705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 на постійну комісію 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питань регламенту, етики, законності та правопорядку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ради.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en-US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en-US"/>
        </w:rPr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Times New Roman" w:hAnsi="Times New Roman" w:hint="default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1"/>
    <w:next w:val="561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1"/>
    <w:next w:val="561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563"/>
    <w:link w:val="562"/>
    <w:uiPriority w:val="9"/>
    <w:rPr>
      <w:rFonts w:ascii="Arial" w:hAnsi="Arial" w:cs="Arial" w:eastAsia="Arial"/>
      <w:sz w:val="30"/>
      <w:szCs w:val="30"/>
    </w:rPr>
  </w:style>
  <w:style w:type="paragraph" w:styleId="397">
    <w:name w:val="Heading 4"/>
    <w:basedOn w:val="561"/>
    <w:next w:val="561"/>
    <w:link w:val="3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8">
    <w:name w:val="Heading 4 Char"/>
    <w:basedOn w:val="563"/>
    <w:link w:val="397"/>
    <w:uiPriority w:val="9"/>
    <w:rPr>
      <w:rFonts w:ascii="Arial" w:hAnsi="Arial" w:cs="Arial" w:eastAsia="Arial"/>
      <w:b/>
      <w:bCs/>
      <w:sz w:val="26"/>
      <w:szCs w:val="26"/>
    </w:rPr>
  </w:style>
  <w:style w:type="paragraph" w:styleId="399">
    <w:name w:val="Heading 5"/>
    <w:basedOn w:val="561"/>
    <w:next w:val="561"/>
    <w:link w:val="4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0">
    <w:name w:val="Heading 5 Char"/>
    <w:basedOn w:val="563"/>
    <w:link w:val="399"/>
    <w:uiPriority w:val="9"/>
    <w:rPr>
      <w:rFonts w:ascii="Arial" w:hAnsi="Arial" w:cs="Arial" w:eastAsia="Arial"/>
      <w:b/>
      <w:bCs/>
      <w:sz w:val="24"/>
      <w:szCs w:val="24"/>
    </w:rPr>
  </w:style>
  <w:style w:type="paragraph" w:styleId="401">
    <w:name w:val="Heading 6"/>
    <w:basedOn w:val="561"/>
    <w:next w:val="561"/>
    <w:link w:val="4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2">
    <w:name w:val="Heading 6 Char"/>
    <w:basedOn w:val="563"/>
    <w:link w:val="401"/>
    <w:uiPriority w:val="9"/>
    <w:rPr>
      <w:rFonts w:ascii="Arial" w:hAnsi="Arial" w:cs="Arial" w:eastAsia="Arial"/>
      <w:b/>
      <w:bCs/>
      <w:sz w:val="22"/>
      <w:szCs w:val="22"/>
    </w:rPr>
  </w:style>
  <w:style w:type="paragraph" w:styleId="403">
    <w:name w:val="Heading 7"/>
    <w:basedOn w:val="561"/>
    <w:next w:val="561"/>
    <w:link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4">
    <w:name w:val="Heading 7 Char"/>
    <w:basedOn w:val="563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5">
    <w:name w:val="Heading 8"/>
    <w:basedOn w:val="561"/>
    <w:next w:val="561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6">
    <w:name w:val="Heading 8 Char"/>
    <w:basedOn w:val="563"/>
    <w:link w:val="405"/>
    <w:uiPriority w:val="9"/>
    <w:rPr>
      <w:rFonts w:ascii="Arial" w:hAnsi="Arial" w:cs="Arial" w:eastAsia="Arial"/>
      <w:i/>
      <w:iCs/>
      <w:sz w:val="22"/>
      <w:szCs w:val="22"/>
    </w:rPr>
  </w:style>
  <w:style w:type="paragraph" w:styleId="407">
    <w:name w:val="Heading 9"/>
    <w:basedOn w:val="561"/>
    <w:next w:val="561"/>
    <w:link w:val="4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8">
    <w:name w:val="Heading 9 Char"/>
    <w:basedOn w:val="563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09">
    <w:name w:val="No Spacing"/>
    <w:qFormat/>
    <w:uiPriority w:val="1"/>
    <w:pPr>
      <w:spacing w:lineRule="auto" w:line="240" w:after="0" w:before="0"/>
    </w:pPr>
  </w:style>
  <w:style w:type="character" w:styleId="410">
    <w:name w:val="Title Char"/>
    <w:basedOn w:val="563"/>
    <w:link w:val="567"/>
    <w:uiPriority w:val="10"/>
    <w:rPr>
      <w:sz w:val="48"/>
      <w:szCs w:val="48"/>
    </w:rPr>
  </w:style>
  <w:style w:type="paragraph" w:styleId="411">
    <w:name w:val="Subtitle"/>
    <w:basedOn w:val="561"/>
    <w:next w:val="561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3"/>
    <w:link w:val="411"/>
    <w:uiPriority w:val="11"/>
    <w:rPr>
      <w:sz w:val="24"/>
      <w:szCs w:val="24"/>
    </w:rPr>
  </w:style>
  <w:style w:type="paragraph" w:styleId="413">
    <w:name w:val="Quote"/>
    <w:basedOn w:val="561"/>
    <w:next w:val="561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1"/>
    <w:next w:val="561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1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3"/>
    <w:link w:val="417"/>
    <w:uiPriority w:val="99"/>
  </w:style>
  <w:style w:type="paragraph" w:styleId="419">
    <w:name w:val="Footer"/>
    <w:basedOn w:val="561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3"/>
    <w:link w:val="419"/>
    <w:uiPriority w:val="99"/>
  </w:style>
  <w:style w:type="table" w:styleId="421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1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2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3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4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5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6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3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4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5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6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7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8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5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6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7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8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9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0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1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3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4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5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6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7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8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9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0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1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2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3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4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5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6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7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8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9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0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1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2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3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1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2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3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4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5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6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7">
    <w:name w:val="Hyperlink"/>
    <w:uiPriority w:val="99"/>
    <w:unhideWhenUsed/>
    <w:rPr>
      <w:color w:val="0000FF" w:themeColor="hyperlink"/>
      <w:u w:val="single"/>
    </w:rPr>
  </w:style>
  <w:style w:type="paragraph" w:styleId="548">
    <w:name w:val="footnote text"/>
    <w:basedOn w:val="561"/>
    <w:link w:val="549"/>
    <w:uiPriority w:val="99"/>
    <w:semiHidden/>
    <w:unhideWhenUsed/>
    <w:rPr>
      <w:sz w:val="18"/>
    </w:rPr>
    <w:pPr>
      <w:spacing w:lineRule="auto" w:line="240" w:after="40"/>
    </w:pPr>
  </w:style>
  <w:style w:type="character" w:styleId="549">
    <w:name w:val="Footnote Text Char"/>
    <w:link w:val="548"/>
    <w:uiPriority w:val="99"/>
    <w:rPr>
      <w:sz w:val="18"/>
    </w:rPr>
  </w:style>
  <w:style w:type="character" w:styleId="550">
    <w:name w:val="footnote reference"/>
    <w:basedOn w:val="563"/>
    <w:uiPriority w:val="99"/>
    <w:unhideWhenUsed/>
    <w:rPr>
      <w:vertAlign w:val="superscript"/>
    </w:rPr>
  </w:style>
  <w:style w:type="paragraph" w:styleId="551">
    <w:name w:val="toc 1"/>
    <w:basedOn w:val="561"/>
    <w:next w:val="561"/>
    <w:uiPriority w:val="39"/>
    <w:unhideWhenUsed/>
    <w:pPr>
      <w:ind w:left="0" w:right="0" w:firstLine="0"/>
      <w:spacing w:after="57"/>
    </w:pPr>
  </w:style>
  <w:style w:type="paragraph" w:styleId="552">
    <w:name w:val="toc 2"/>
    <w:basedOn w:val="561"/>
    <w:next w:val="561"/>
    <w:uiPriority w:val="39"/>
    <w:unhideWhenUsed/>
    <w:pPr>
      <w:ind w:left="283" w:right="0" w:firstLine="0"/>
      <w:spacing w:after="57"/>
    </w:pPr>
  </w:style>
  <w:style w:type="paragraph" w:styleId="553">
    <w:name w:val="toc 3"/>
    <w:basedOn w:val="561"/>
    <w:next w:val="561"/>
    <w:uiPriority w:val="39"/>
    <w:unhideWhenUsed/>
    <w:pPr>
      <w:ind w:left="567" w:right="0" w:firstLine="0"/>
      <w:spacing w:after="57"/>
    </w:pPr>
  </w:style>
  <w:style w:type="paragraph" w:styleId="554">
    <w:name w:val="toc 4"/>
    <w:basedOn w:val="561"/>
    <w:next w:val="561"/>
    <w:uiPriority w:val="39"/>
    <w:unhideWhenUsed/>
    <w:pPr>
      <w:ind w:left="850" w:right="0" w:firstLine="0"/>
      <w:spacing w:after="57"/>
    </w:pPr>
  </w:style>
  <w:style w:type="paragraph" w:styleId="555">
    <w:name w:val="toc 5"/>
    <w:basedOn w:val="561"/>
    <w:next w:val="561"/>
    <w:uiPriority w:val="39"/>
    <w:unhideWhenUsed/>
    <w:pPr>
      <w:ind w:left="1134" w:right="0" w:firstLine="0"/>
      <w:spacing w:after="57"/>
    </w:pPr>
  </w:style>
  <w:style w:type="paragraph" w:styleId="556">
    <w:name w:val="toc 6"/>
    <w:basedOn w:val="561"/>
    <w:next w:val="561"/>
    <w:uiPriority w:val="39"/>
    <w:unhideWhenUsed/>
    <w:pPr>
      <w:ind w:left="1417" w:right="0" w:firstLine="0"/>
      <w:spacing w:after="57"/>
    </w:pPr>
  </w:style>
  <w:style w:type="paragraph" w:styleId="557">
    <w:name w:val="toc 7"/>
    <w:basedOn w:val="561"/>
    <w:next w:val="561"/>
    <w:uiPriority w:val="39"/>
    <w:unhideWhenUsed/>
    <w:pPr>
      <w:ind w:left="1701" w:right="0" w:firstLine="0"/>
      <w:spacing w:after="57"/>
    </w:pPr>
  </w:style>
  <w:style w:type="paragraph" w:styleId="558">
    <w:name w:val="toc 8"/>
    <w:basedOn w:val="561"/>
    <w:next w:val="561"/>
    <w:uiPriority w:val="39"/>
    <w:unhideWhenUsed/>
    <w:pPr>
      <w:ind w:left="1984" w:right="0" w:firstLine="0"/>
      <w:spacing w:after="57"/>
    </w:pPr>
  </w:style>
  <w:style w:type="paragraph" w:styleId="559">
    <w:name w:val="toc 9"/>
    <w:basedOn w:val="561"/>
    <w:next w:val="561"/>
    <w:uiPriority w:val="39"/>
    <w:unhideWhenUsed/>
    <w:pPr>
      <w:ind w:left="2268" w:right="0" w:firstLine="0"/>
      <w:spacing w:after="57"/>
    </w:pPr>
  </w:style>
  <w:style w:type="paragraph" w:styleId="560">
    <w:name w:val="TOC Heading"/>
    <w:uiPriority w:val="39"/>
    <w:unhideWhenUsed/>
  </w:style>
  <w:style w:type="paragraph" w:styleId="561" w:default="1">
    <w:name w:val="Normal"/>
    <w:qFormat/>
    <w:rPr>
      <w:rFonts w:ascii="Times New Roman" w:hAnsi="Times New Roman" w:cs="Times New Roman" w:eastAsia="Times New Roman"/>
      <w:sz w:val="28"/>
      <w:szCs w:val="20"/>
      <w:lang w:eastAsia="ru-RU"/>
    </w:rPr>
    <w:pPr>
      <w:spacing w:lineRule="auto" w:line="240" w:after="0"/>
    </w:pPr>
  </w:style>
  <w:style w:type="paragraph" w:styleId="562">
    <w:name w:val="Heading 3"/>
    <w:basedOn w:val="561"/>
    <w:next w:val="561"/>
    <w:link w:val="566"/>
    <w:qFormat/>
    <w:uiPriority w:val="9"/>
    <w:unhideWhenUsed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character" w:styleId="566" w:customStyle="1">
    <w:name w:val="Заголовок 3 Знак"/>
    <w:basedOn w:val="563"/>
    <w:link w:val="562"/>
    <w:uiPriority w:val="9"/>
    <w:rPr>
      <w:rFonts w:ascii="Cambria" w:hAnsi="Cambria" w:cs="Times New Roman" w:eastAsia="Times New Roman"/>
      <w:b/>
      <w:bCs/>
      <w:sz w:val="26"/>
      <w:szCs w:val="26"/>
      <w:lang w:eastAsia="ru-RU"/>
    </w:rPr>
  </w:style>
  <w:style w:type="paragraph" w:styleId="567">
    <w:name w:val="Title"/>
    <w:basedOn w:val="561"/>
    <w:link w:val="568"/>
    <w:qFormat/>
    <w:rPr>
      <w:sz w:val="32"/>
    </w:rPr>
    <w:pPr>
      <w:jc w:val="center"/>
    </w:pPr>
  </w:style>
  <w:style w:type="character" w:styleId="568" w:customStyle="1">
    <w:name w:val="Название Знак"/>
    <w:basedOn w:val="563"/>
    <w:link w:val="567"/>
    <w:rPr>
      <w:rFonts w:ascii="Times New Roman" w:hAnsi="Times New Roman" w:cs="Times New Roman" w:eastAsia="Times New Roman"/>
      <w:sz w:val="32"/>
      <w:szCs w:val="20"/>
      <w:lang w:eastAsia="ru-RU"/>
    </w:rPr>
  </w:style>
  <w:style w:type="paragraph" w:styleId="569">
    <w:name w:val="Balloon Text"/>
    <w:basedOn w:val="561"/>
    <w:link w:val="570"/>
    <w:uiPriority w:val="99"/>
    <w:semiHidden/>
    <w:unhideWhenUsed/>
    <w:rPr>
      <w:rFonts w:ascii="Tahoma" w:hAnsi="Tahoma" w:cs="Tahoma"/>
      <w:sz w:val="16"/>
      <w:szCs w:val="16"/>
    </w:rPr>
  </w:style>
  <w:style w:type="character" w:styleId="570" w:customStyle="1">
    <w:name w:val="Текст выноски Знак"/>
    <w:basedOn w:val="563"/>
    <w:link w:val="56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571" w:customStyle="1">
    <w:name w:val="apple-converted-space"/>
    <w:basedOn w:val="563"/>
  </w:style>
  <w:style w:type="paragraph" w:styleId="572" w:customStyle="1">
    <w:name w:val="rtejustify"/>
    <w:basedOn w:val="561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573">
    <w:name w:val="List Paragraph"/>
    <w:basedOn w:val="561"/>
    <w:qFormat/>
    <w:uiPriority w:val="34"/>
    <w:pPr>
      <w:contextualSpacing w:val="true"/>
      <w:ind w:left="720"/>
    </w:pPr>
  </w:style>
  <w:style w:type="paragraph" w:styleId="574" w:customStyle="1">
    <w:name w:val="Знак Знак1 Знак Знак Знак Знак Знак Знак Знак Знак Знак Знак Знак Знак Знак Знак Знак Знак"/>
    <w:basedOn w:val="561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Stalnichenko Yurij</dc:creator>
  <cp:lastModifiedBy>ПРИМАКОВ Геннадій Анатолійович</cp:lastModifiedBy>
  <cp:revision>10</cp:revision>
  <dcterms:created xsi:type="dcterms:W3CDTF">2021-06-23T14:08:00Z</dcterms:created>
  <dcterms:modified xsi:type="dcterms:W3CDTF">2021-07-01T15:30:45Z</dcterms:modified>
</cp:coreProperties>
</file>