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Україна</w:t>
      </w:r>
      <w:r/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МЕНСЬКА МІСЬКА РАДА</w:t>
      </w:r>
      <w:r/>
    </w:p>
    <w:p>
      <w:pPr>
        <w:pStyle w:val="379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b/>
          <w:bCs/>
          <w:color w:val="000000"/>
          <w:szCs w:val="28"/>
          <w:lang w:bidi="uk-UA"/>
        </w:rPr>
      </w:pPr>
      <w:r>
        <w:rPr>
          <w:b/>
          <w:bCs/>
          <w:color w:val="000000"/>
          <w:szCs w:val="28"/>
          <w:lang w:bidi="uk-UA"/>
        </w:rPr>
        <w:t xml:space="preserve">(</w:t>
      </w:r>
      <w:r>
        <w:rPr>
          <w:b/>
          <w:bCs/>
          <w:color w:val="000000"/>
          <w:szCs w:val="28"/>
          <w:lang w:bidi="uk-UA"/>
        </w:rPr>
        <w:t xml:space="preserve">сьома</w:t>
      </w:r>
      <w:r>
        <w:rPr>
          <w:b/>
          <w:bCs/>
          <w:color w:val="000000"/>
          <w:szCs w:val="28"/>
          <w:lang w:bidi="uk-UA"/>
        </w:rPr>
        <w:t xml:space="preserve"> сесія восьмого скликання )</w:t>
      </w:r>
      <w:r/>
    </w:p>
    <w:p>
      <w:pPr>
        <w:jc w:val="center"/>
        <w:rPr>
          <w:b/>
          <w:bCs/>
          <w:color w:val="000000"/>
          <w:szCs w:val="28"/>
          <w:lang w:bidi="uk-UA"/>
        </w:rPr>
      </w:pPr>
      <w:r>
        <w:rPr>
          <w:b/>
          <w:bCs/>
          <w:color w:val="000000"/>
          <w:szCs w:val="28"/>
          <w:lang w:bidi="uk-UA"/>
        </w:rPr>
        <w:t xml:space="preserve">ПРОЄКТ 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  <w:lang w:val="uk-UA" w:bidi="en-US"/>
        </w:rPr>
        <w:t xml:space="preserve">РІШЕННЯ</w:t>
      </w:r>
      <w:r>
        <w:rPr>
          <w:b/>
          <w:bCs/>
          <w:color w:val="000000"/>
          <w:szCs w:val="28"/>
          <w:lang w:bidi="uk-UA"/>
        </w:rPr>
      </w:r>
      <w:r/>
    </w:p>
    <w:p>
      <w:pPr>
        <w:tabs>
          <w:tab w:val="left" w:pos="4535" w:leader="none"/>
        </w:tabs>
        <w:rPr>
          <w:szCs w:val="28"/>
          <w:lang w:val="ru-RU"/>
        </w:rPr>
      </w:pPr>
      <w:r>
        <w:rPr>
          <w:color w:val="000000"/>
          <w:szCs w:val="28"/>
          <w:lang w:bidi="uk-UA"/>
        </w:rPr>
        <w:t xml:space="preserve">____</w:t>
      </w:r>
      <w:r>
        <w:rPr>
          <w:color w:val="000000"/>
          <w:szCs w:val="28"/>
          <w:lang w:bidi="uk-UA"/>
        </w:rPr>
        <w:t xml:space="preserve">червня</w:t>
      </w:r>
      <w:r>
        <w:rPr>
          <w:color w:val="000000"/>
          <w:szCs w:val="28"/>
          <w:lang w:bidi="uk-UA"/>
        </w:rPr>
        <w:t xml:space="preserve"> 2021 року</w:t>
      </w:r>
      <w:r>
        <w:rPr>
          <w:color w:val="000000"/>
          <w:szCs w:val="28"/>
          <w:lang w:bidi="uk-UA"/>
        </w:rPr>
        <w:tab/>
        <w:t xml:space="preserve">№</w:t>
      </w:r>
      <w:r>
        <w:rPr>
          <w:szCs w:val="28"/>
          <w:lang w:val="ru-RU"/>
        </w:rPr>
        <w:t xml:space="preserve"> 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left="0" w:right="5528" w:firstLine="0"/>
        <w:rPr>
          <w:b/>
          <w:szCs w:val="28"/>
        </w:rPr>
      </w:pPr>
      <w:r>
        <w:rPr>
          <w:b/>
          <w:szCs w:val="28"/>
        </w:rPr>
        <w:t xml:space="preserve">Про </w:t>
      </w:r>
      <w:r>
        <w:rPr>
          <w:b/>
          <w:szCs w:val="28"/>
        </w:rPr>
        <w:t xml:space="preserve">прийняття</w:t>
      </w:r>
      <w:r>
        <w:rPr>
          <w:b/>
          <w:szCs w:val="28"/>
        </w:rPr>
        <w:t xml:space="preserve"> земельних ділянок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сільськогосподарського призначення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державної власності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у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комунальну власність</w:t>
      </w:r>
      <w:r>
        <w:rPr>
          <w:b/>
          <w:szCs w:val="28"/>
        </w:rPr>
        <w:t xml:space="preserve"> Менської міської територіальної </w:t>
      </w:r>
      <w:r>
        <w:rPr>
          <w:b/>
          <w:szCs w:val="28"/>
        </w:rPr>
        <w:t xml:space="preserve">громади</w:t>
      </w:r>
      <w:r/>
    </w:p>
    <w:p>
      <w:r/>
      <w:r/>
    </w:p>
    <w:p>
      <w:pPr>
        <w:ind w:firstLine="708"/>
      </w:pPr>
      <w:r>
        <w:t xml:space="preserve">Відповідно до </w:t>
      </w:r>
      <w:r>
        <w:t xml:space="preserve">ст. 12,</w:t>
      </w:r>
      <w:r>
        <w:t xml:space="preserve"> п.24 розділу X Перехідних положень</w:t>
      </w:r>
      <w:r>
        <w:t xml:space="preserve"> </w:t>
      </w:r>
      <w:r>
        <w:t xml:space="preserve">Земельного кодексу України,</w:t>
      </w:r>
      <w:r>
        <w:t xml:space="preserve"> </w:t>
      </w:r>
      <w:r>
        <w:t xml:space="preserve">Закону України «</w:t>
      </w:r>
      <w:r>
        <w:t xml:space="preserve"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>
        <w:t xml:space="preserve">»</w:t>
      </w:r>
      <w:r>
        <w:t xml:space="preserve">, </w:t>
      </w:r>
      <w:r>
        <w:t xml:space="preserve">п.34 </w:t>
      </w:r>
      <w:r>
        <w:t xml:space="preserve">ст. 26 Закону України «Про місцеве самоврядування в Україні»</w:t>
      </w:r>
      <w:r>
        <w:t xml:space="preserve">, Менська міська рада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ВИРІШИ</w:t>
      </w:r>
      <w:r>
        <w:rPr>
          <w:b/>
          <w:szCs w:val="28"/>
        </w:rPr>
        <w:t xml:space="preserve">Л</w:t>
      </w:r>
      <w:r>
        <w:rPr>
          <w:b/>
          <w:szCs w:val="28"/>
        </w:rPr>
        <w:t xml:space="preserve">А</w:t>
      </w:r>
      <w:r>
        <w:rPr>
          <w:b/>
          <w:szCs w:val="28"/>
        </w:rPr>
        <w:t xml:space="preserve">:</w:t>
      </w:r>
      <w:r/>
    </w:p>
    <w:p>
      <w:pPr>
        <w:ind w:left="0" w:firstLine="708"/>
        <w:rPr>
          <w:szCs w:val="28"/>
        </w:rPr>
      </w:pPr>
      <w:r>
        <w:rPr>
          <w:szCs w:val="28"/>
        </w:rPr>
        <w:t xml:space="preserve">1.Прийняти</w:t>
      </w:r>
      <w:r>
        <w:rPr>
          <w:szCs w:val="28"/>
        </w:rPr>
        <w:t xml:space="preserve"> </w:t>
      </w:r>
      <w:r>
        <w:rPr>
          <w:szCs w:val="28"/>
        </w:rPr>
        <w:t xml:space="preserve">земельні ділянки сільськогосподарського призначення державної власності у комунальну власність  Менської міської територіальної громади згідно </w:t>
      </w:r>
      <w:r>
        <w:rPr>
          <w:szCs w:val="28"/>
        </w:rPr>
        <w:t xml:space="preserve">додатку</w:t>
      </w:r>
      <w:r>
        <w:rPr>
          <w:szCs w:val="28"/>
        </w:rPr>
        <w:t xml:space="preserve"> 1</w:t>
      </w:r>
      <w:r>
        <w:rPr>
          <w:szCs w:val="28"/>
        </w:rPr>
        <w:t xml:space="preserve">.</w:t>
      </w:r>
      <w:r/>
    </w:p>
    <w:p>
      <w:pPr>
        <w:ind w:left="0" w:firstLine="708"/>
        <w:rPr>
          <w:szCs w:val="28"/>
        </w:rPr>
      </w:pPr>
      <w:r>
        <w:rPr>
          <w:szCs w:val="28"/>
        </w:rPr>
        <w:t xml:space="preserve">2.Доручити міському голові здійснити державну реєстрацію </w:t>
      </w:r>
      <w:r>
        <w:rPr>
          <w:szCs w:val="28"/>
        </w:rPr>
        <w:t xml:space="preserve">права к</w:t>
      </w:r>
      <w:r>
        <w:rPr>
          <w:szCs w:val="28"/>
        </w:rPr>
        <w:t xml:space="preserve">омунальної власн</w:t>
      </w:r>
      <w:r>
        <w:rPr>
          <w:szCs w:val="28"/>
        </w:rPr>
        <w:t xml:space="preserve">ості на земельні ділянки</w:t>
      </w:r>
      <w:r>
        <w:rPr>
          <w:szCs w:val="28"/>
        </w:rPr>
        <w:t xml:space="preserve">, зазначених</w:t>
      </w:r>
      <w:r>
        <w:rPr>
          <w:szCs w:val="28"/>
        </w:rPr>
        <w:t xml:space="preserve"> в</w:t>
      </w:r>
      <w:r>
        <w:rPr>
          <w:szCs w:val="28"/>
        </w:rPr>
        <w:t xml:space="preserve"> додатку</w:t>
      </w:r>
      <w:r>
        <w:rPr>
          <w:szCs w:val="28"/>
        </w:rPr>
        <w:t xml:space="preserve"> 1, п.</w:t>
      </w:r>
      <w:r>
        <w:rPr>
          <w:szCs w:val="28"/>
        </w:rPr>
        <w:t xml:space="preserve">1 цього рішення,</w:t>
      </w:r>
      <w:r>
        <w:rPr>
          <w:szCs w:val="28"/>
        </w:rPr>
        <w:t xml:space="preserve"> </w:t>
      </w:r>
      <w:r>
        <w:rPr>
          <w:szCs w:val="28"/>
        </w:rPr>
        <w:t xml:space="preserve">згідно вимог чинного законодавства</w:t>
      </w:r>
      <w:r>
        <w:rPr>
          <w:szCs w:val="28"/>
        </w:rPr>
        <w:t xml:space="preserve">.</w:t>
      </w:r>
      <w:r/>
    </w:p>
    <w:p>
      <w:pPr>
        <w:pStyle w:val="391"/>
        <w:ind w:left="0" w:firstLine="708"/>
        <w:rPr>
          <w:szCs w:val="28"/>
        </w:rPr>
      </w:pPr>
      <w:r/>
      <w:bookmarkStart w:id="0" w:name="_GoBack"/>
      <w:r/>
      <w:bookmarkEnd w:id="0"/>
      <w:r>
        <w:rPr>
          <w:szCs w:val="28"/>
        </w:rPr>
        <w:t xml:space="preserve">3.Контроль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виконавчих органів ради </w:t>
      </w:r>
      <w:r>
        <w:rPr>
          <w:szCs w:val="28"/>
        </w:rPr>
        <w:br/>
      </w:r>
      <w:r>
        <w:rPr>
          <w:szCs w:val="28"/>
        </w:rPr>
        <w:t xml:space="preserve">В.І. </w:t>
      </w:r>
      <w:r>
        <w:rPr>
          <w:szCs w:val="28"/>
        </w:rPr>
        <w:t xml:space="preserve">Гнипа</w:t>
      </w:r>
      <w:r>
        <w:rPr>
          <w:szCs w:val="28"/>
        </w:rPr>
        <w:t xml:space="preserve">.</w:t>
      </w:r>
      <w:r/>
    </w:p>
    <w:p>
      <w:pPr>
        <w:pStyle w:val="391"/>
        <w:rPr>
          <w:szCs w:val="28"/>
        </w:rPr>
      </w:pPr>
      <w:r>
        <w:rPr>
          <w:szCs w:val="28"/>
        </w:rPr>
      </w:r>
      <w:r/>
    </w:p>
    <w:p>
      <w:pPr>
        <w:pStyle w:val="391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391"/>
        <w:ind w:left="0"/>
        <w:tabs>
          <w:tab w:val="left" w:pos="6804" w:leader="none"/>
        </w:tabs>
        <w:rPr>
          <w:b/>
          <w:szCs w:val="28"/>
        </w:rPr>
      </w:pPr>
      <w:r>
        <w:rPr>
          <w:b/>
          <w:szCs w:val="28"/>
        </w:rPr>
        <w:t xml:space="preserve">Міський голова</w:t>
      </w:r>
      <w:r>
        <w:rPr>
          <w:b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1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80"/>
    <w:link w:val="37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8"/>
    <w:next w:val="3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8"/>
    <w:next w:val="3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8"/>
    <w:next w:val="3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8"/>
    <w:next w:val="3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8"/>
    <w:next w:val="3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8"/>
    <w:next w:val="3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8"/>
    <w:next w:val="3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8"/>
    <w:next w:val="3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8"/>
    <w:next w:val="3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0"/>
    <w:link w:val="32"/>
    <w:uiPriority w:val="10"/>
    <w:rPr>
      <w:sz w:val="48"/>
      <w:szCs w:val="48"/>
    </w:rPr>
  </w:style>
  <w:style w:type="paragraph" w:styleId="34">
    <w:name w:val="Subtitle"/>
    <w:basedOn w:val="378"/>
    <w:next w:val="3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0"/>
    <w:link w:val="34"/>
    <w:uiPriority w:val="11"/>
    <w:rPr>
      <w:sz w:val="24"/>
      <w:szCs w:val="24"/>
    </w:rPr>
  </w:style>
  <w:style w:type="paragraph" w:styleId="36">
    <w:name w:val="Quote"/>
    <w:basedOn w:val="378"/>
    <w:next w:val="3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8"/>
    <w:next w:val="3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0"/>
    <w:link w:val="40"/>
    <w:uiPriority w:val="99"/>
  </w:style>
  <w:style w:type="paragraph" w:styleId="42">
    <w:name w:val="Footer"/>
    <w:basedOn w:val="37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0"/>
    <w:link w:val="42"/>
    <w:uiPriority w:val="99"/>
  </w:style>
  <w:style w:type="table" w:styleId="44">
    <w:name w:val="Table Grid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7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0"/>
    <w:uiPriority w:val="99"/>
    <w:unhideWhenUsed/>
    <w:rPr>
      <w:vertAlign w:val="superscript"/>
    </w:rPr>
  </w:style>
  <w:style w:type="paragraph" w:styleId="174">
    <w:name w:val="toc 1"/>
    <w:basedOn w:val="378"/>
    <w:next w:val="37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8"/>
    <w:next w:val="37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8"/>
    <w:next w:val="37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8"/>
    <w:next w:val="37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8"/>
    <w:next w:val="37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8"/>
    <w:next w:val="37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8"/>
    <w:next w:val="37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8"/>
    <w:next w:val="37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8"/>
    <w:next w:val="37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8" w:default="1">
    <w:name w:val="Normal"/>
    <w:qFormat/>
    <w:rPr>
      <w:rFonts w:ascii="Times New Roman" w:hAnsi="Times New Roman" w:cs="Times New Roman"/>
      <w:sz w:val="28"/>
      <w:szCs w:val="20"/>
      <w:lang w:eastAsia="ar-SA"/>
    </w:rPr>
    <w:pPr>
      <w:jc w:val="both"/>
      <w:spacing w:lineRule="auto" w:line="240" w:after="0"/>
    </w:pPr>
  </w:style>
  <w:style w:type="paragraph" w:styleId="379">
    <w:name w:val="Heading 1"/>
    <w:basedOn w:val="378"/>
    <w:next w:val="378"/>
    <w:link w:val="383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380" w:default="1">
    <w:name w:val="Default Paragraph Font"/>
    <w:uiPriority w:val="1"/>
    <w:semiHidden/>
    <w:unhideWhenUsed/>
  </w:style>
  <w:style w:type="table" w:styleId="3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2" w:default="1">
    <w:name w:val="No List"/>
    <w:uiPriority w:val="99"/>
    <w:semiHidden/>
    <w:unhideWhenUsed/>
  </w:style>
  <w:style w:type="character" w:styleId="383" w:customStyle="1">
    <w:name w:val="Заголовок 1 Знак"/>
    <w:basedOn w:val="380"/>
    <w:link w:val="379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384" w:customStyle="1">
    <w:name w:val="Титулка"/>
    <w:basedOn w:val="378"/>
    <w:uiPriority w:val="99"/>
    <w:rPr>
      <w:b/>
    </w:rPr>
    <w:pPr>
      <w:jc w:val="left"/>
      <w:spacing w:after="120"/>
    </w:pPr>
  </w:style>
  <w:style w:type="character" w:styleId="385" w:customStyle="1">
    <w:name w:val="rvts0"/>
    <w:basedOn w:val="380"/>
    <w:uiPriority w:val="99"/>
    <w:rPr>
      <w:rFonts w:cs="Times New Roman"/>
    </w:rPr>
  </w:style>
  <w:style w:type="character" w:styleId="386">
    <w:name w:val="Hyperlink"/>
    <w:basedOn w:val="380"/>
    <w:uiPriority w:val="99"/>
    <w:rPr>
      <w:rFonts w:cs="Times New Roman"/>
      <w:color w:val="0000FF"/>
      <w:u w:val="single"/>
    </w:rPr>
  </w:style>
  <w:style w:type="character" w:styleId="387" w:customStyle="1">
    <w:name w:val="dat0"/>
    <w:basedOn w:val="380"/>
    <w:uiPriority w:val="99"/>
    <w:rPr>
      <w:rFonts w:cs="Times New Roman"/>
    </w:rPr>
  </w:style>
  <w:style w:type="character" w:styleId="388" w:customStyle="1">
    <w:name w:val="dat"/>
    <w:basedOn w:val="380"/>
    <w:uiPriority w:val="99"/>
    <w:rPr>
      <w:rFonts w:cs="Times New Roman"/>
    </w:rPr>
  </w:style>
  <w:style w:type="paragraph" w:styleId="389">
    <w:name w:val="Balloon Text"/>
    <w:basedOn w:val="378"/>
    <w:link w:val="3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390" w:customStyle="1">
    <w:name w:val="Текст выноски Знак"/>
    <w:basedOn w:val="380"/>
    <w:link w:val="389"/>
    <w:uiPriority w:val="99"/>
    <w:semiHidden/>
    <w:rPr>
      <w:rFonts w:ascii="Segoe UI" w:hAnsi="Segoe UI" w:cs="Segoe UI"/>
      <w:sz w:val="18"/>
      <w:szCs w:val="18"/>
      <w:lang w:bidi="ar-SA" w:eastAsia="ar-SA"/>
    </w:rPr>
  </w:style>
  <w:style w:type="paragraph" w:styleId="391">
    <w:name w:val="List Paragraph"/>
    <w:basedOn w:val="37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Четвертакова Наталія Вікторівна</cp:lastModifiedBy>
  <cp:revision>32</cp:revision>
  <dcterms:created xsi:type="dcterms:W3CDTF">2020-12-14T07:49:00Z</dcterms:created>
  <dcterms:modified xsi:type="dcterms:W3CDTF">2021-06-18T13:20:08Z</dcterms:modified>
</cp:coreProperties>
</file>