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422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(сьома</w:t>
      </w:r>
      <w:r>
        <w:rPr>
          <w:b/>
          <w:sz w:val="28"/>
          <w:szCs w:val="28"/>
        </w:rPr>
        <w:t xml:space="preserve"> сесія восьмого</w:t>
      </w:r>
      <w:r>
        <w:rPr>
          <w:b/>
          <w:sz w:val="28"/>
          <w:szCs w:val="28"/>
        </w:rPr>
        <w:t xml:space="preserve"> скликання )</w:t>
      </w:r>
      <w:r/>
    </w:p>
    <w:p>
      <w:pPr>
        <w:pStyle w:val="600"/>
        <w:rPr>
          <w:sz w:val="28"/>
          <w:szCs w:val="28"/>
        </w:rPr>
      </w:pPr>
      <w:r>
        <w:rPr>
          <w:sz w:val="28"/>
          <w:szCs w:val="28"/>
        </w:rPr>
        <w:t xml:space="preserve">ПРОЄКТ </w:t>
      </w:r>
      <w:r>
        <w:rPr>
          <w:rFonts w:ascii="Times New Roman" w:hAnsi="Times New Roman" w:cs="Times New Roman" w:eastAsia="Times New Roman"/>
          <w:b/>
          <w:bCs/>
          <w:spacing w:val="40"/>
          <w:sz w:val="28"/>
          <w:szCs w:val="28"/>
          <w:lang w:val="uk-UA" w:bidi="en-US"/>
        </w:rPr>
        <w:t xml:space="preserve">РІШЕННЯ</w:t>
      </w:r>
      <w:r>
        <w:rPr>
          <w:sz w:val="28"/>
        </w:rPr>
      </w:r>
      <w:r/>
    </w:p>
    <w:p>
      <w:pPr>
        <w:tabs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 2021 року</w:t>
      </w:r>
      <w:r>
        <w:rPr>
          <w:sz w:val="28"/>
          <w:szCs w:val="28"/>
        </w:rPr>
        <w:tab/>
        <w:t xml:space="preserve">№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right="5386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тимчасового користування </w:t>
      </w:r>
      <w:r>
        <w:rPr>
          <w:b/>
          <w:sz w:val="28"/>
          <w:szCs w:val="28"/>
        </w:rPr>
        <w:t xml:space="preserve">ТОВ «БІМЕКС-АГРО» невитребуваними земельними частками (паями</w:t>
      </w:r>
      <w:r>
        <w:rPr>
          <w:b/>
          <w:sz w:val="28"/>
          <w:szCs w:val="28"/>
        </w:rPr>
        <w:t xml:space="preserve">)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</w:t>
      </w:r>
      <w:r>
        <w:rPr>
          <w:sz w:val="28"/>
          <w:lang w:eastAsia="uk-UA"/>
        </w:rPr>
        <w:t xml:space="preserve">клопотання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ТОВ «БІМЕКС-АГРО» </w:t>
      </w:r>
      <w:r>
        <w:rPr>
          <w:sz w:val="28"/>
          <w:lang w:eastAsia="uk-UA"/>
        </w:rPr>
        <w:t xml:space="preserve">щодо припинення права тимчасового користування </w:t>
      </w:r>
      <w:r>
        <w:rPr>
          <w:sz w:val="28"/>
          <w:lang w:eastAsia="uk-UA"/>
        </w:rPr>
        <w:t xml:space="preserve">невитребуваними земельними частками (пая</w:t>
      </w:r>
      <w:r>
        <w:rPr>
          <w:sz w:val="28"/>
          <w:lang w:eastAsia="uk-UA"/>
        </w:rPr>
        <w:t xml:space="preserve">м</w:t>
      </w:r>
      <w:r>
        <w:rPr>
          <w:sz w:val="28"/>
          <w:lang w:eastAsia="uk-UA"/>
        </w:rPr>
        <w:t xml:space="preserve">и</w:t>
      </w:r>
      <w:r>
        <w:rPr>
          <w:sz w:val="28"/>
          <w:lang w:eastAsia="uk-UA"/>
        </w:rPr>
        <w:t xml:space="preserve">) </w:t>
      </w:r>
      <w:r>
        <w:rPr>
          <w:sz w:val="28"/>
          <w:lang w:eastAsia="uk-UA"/>
        </w:rPr>
        <w:t xml:space="preserve">загальною площею 26,9394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(паї за №</w:t>
      </w:r>
      <w:r>
        <w:rPr>
          <w:sz w:val="28"/>
          <w:lang w:eastAsia="uk-UA"/>
        </w:rPr>
        <w:t xml:space="preserve">:</w:t>
      </w:r>
      <w:r>
        <w:rPr>
          <w:sz w:val="28"/>
          <w:lang w:eastAsia="uk-UA"/>
        </w:rPr>
        <w:t xml:space="preserve">13,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20,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21,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29,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34,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50,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67,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106,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108,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109,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114,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115,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119,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127,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128,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134,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136,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141,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155,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164,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167,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171,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173,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190,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191,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207,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228,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230,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231)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на території Менської міської територіальної громади за межами с. </w:t>
      </w:r>
      <w:r>
        <w:rPr>
          <w:sz w:val="28"/>
          <w:lang w:eastAsia="uk-UA"/>
        </w:rPr>
        <w:t xml:space="preserve">Семенівка</w:t>
      </w:r>
      <w:r>
        <w:rPr>
          <w:sz w:val="28"/>
          <w:lang w:eastAsia="uk-UA"/>
        </w:rPr>
        <w:t xml:space="preserve">, які передані</w:t>
      </w:r>
      <w:r>
        <w:rPr>
          <w:sz w:val="28"/>
          <w:lang w:eastAsia="uk-UA"/>
        </w:rPr>
        <w:t xml:space="preserve"> йому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</w:t>
      </w:r>
      <w:r>
        <w:rPr>
          <w:sz w:val="28"/>
          <w:lang w:eastAsia="uk-UA"/>
        </w:rPr>
        <w:t xml:space="preserve"> згідно</w:t>
      </w:r>
      <w:r>
        <w:rPr>
          <w:sz w:val="28"/>
          <w:lang w:eastAsia="uk-UA"/>
        </w:rPr>
        <w:t xml:space="preserve"> договору оренди </w:t>
      </w:r>
      <w:r>
        <w:rPr>
          <w:sz w:val="28"/>
          <w:lang w:eastAsia="uk-UA"/>
        </w:rPr>
        <w:t xml:space="preserve">невитребуваних земельних часток (паїв)</w:t>
      </w:r>
      <w:r>
        <w:rPr>
          <w:sz w:val="28"/>
          <w:lang w:eastAsia="uk-UA"/>
        </w:rPr>
        <w:t xml:space="preserve"> від </w:t>
      </w:r>
      <w:r>
        <w:rPr>
          <w:sz w:val="28"/>
          <w:lang w:eastAsia="uk-UA"/>
        </w:rPr>
        <w:t xml:space="preserve">09 серпня 2013 року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який зареєстрований у </w:t>
      </w:r>
      <w:r>
        <w:rPr>
          <w:sz w:val="28"/>
          <w:lang w:eastAsia="uk-UA"/>
        </w:rPr>
        <w:t xml:space="preserve">книзі записів реєстрації договорів оренди земельних часток (паїв) Семенівської сільської ради за №506</w:t>
      </w:r>
      <w:r>
        <w:rPr>
          <w:sz w:val="28"/>
          <w:lang w:eastAsia="uk-UA"/>
        </w:rPr>
        <w:t xml:space="preserve">, </w:t>
      </w:r>
      <w:r>
        <w:rPr>
          <w:sz w:val="28"/>
          <w:lang w:eastAsia="uk-UA"/>
        </w:rPr>
        <w:t xml:space="preserve">керуючись ст.13 Закону України «</w:t>
      </w:r>
      <w:r>
        <w:rPr>
          <w:sz w:val="28"/>
          <w:szCs w:val="28"/>
          <w:lang w:eastAsia="uk-UA"/>
        </w:rPr>
        <w:t xml:space="preserve">Про порядок виділення в натурі (на місцевості) земельних ділянок власникам земельних часток (паїв)»,</w:t>
      </w:r>
      <w:r>
        <w:t xml:space="preserve"> </w:t>
      </w:r>
      <w:r>
        <w:rPr>
          <w:sz w:val="28"/>
          <w:szCs w:val="28"/>
        </w:rPr>
        <w:t xml:space="preserve">Законом України «Про оренду землі»,</w:t>
      </w:r>
      <w:r>
        <w:rPr>
          <w:sz w:val="28"/>
          <w:szCs w:val="28"/>
        </w:rPr>
        <w:t xml:space="preserve"> ст. 148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Земельного кодексу України</w:t>
      </w:r>
      <w:r>
        <w:rPr>
          <w:sz w:val="28"/>
          <w:szCs w:val="28"/>
        </w:rPr>
        <w:t xml:space="preserve">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 Україні » Менська міська рада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</w:t>
      </w:r>
      <w:r>
        <w:rPr>
          <w:b/>
          <w:sz w:val="28"/>
          <w:szCs w:val="28"/>
        </w:rPr>
        <w:t xml:space="preserve">А:</w:t>
      </w:r>
      <w:r/>
    </w:p>
    <w:p>
      <w:pPr>
        <w:ind w:left="0" w:firstLine="708"/>
        <w:jc w:val="both"/>
        <w:rPr>
          <w:sz w:val="28"/>
          <w:szCs w:val="28"/>
        </w:rPr>
      </w:pPr>
      <w:r>
        <w:rPr>
          <w:sz w:val="28"/>
          <w:lang w:eastAsia="uk-UA"/>
        </w:rPr>
        <w:t xml:space="preserve">1.П</w:t>
      </w:r>
      <w:r>
        <w:rPr>
          <w:sz w:val="28"/>
          <w:szCs w:val="28"/>
        </w:rPr>
        <w:t xml:space="preserve">рипинити </w:t>
      </w:r>
      <w:r>
        <w:rPr>
          <w:sz w:val="28"/>
          <w:szCs w:val="28"/>
        </w:rPr>
        <w:t xml:space="preserve">ТОВ «БІМЕКС-АГРО»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 тимчасового користування </w:t>
      </w:r>
      <w:r>
        <w:rPr>
          <w:sz w:val="28"/>
          <w:szCs w:val="28"/>
        </w:rPr>
        <w:t xml:space="preserve">невитребуваними земельними частками (</w:t>
      </w:r>
      <w:r>
        <w:rPr>
          <w:sz w:val="28"/>
          <w:szCs w:val="28"/>
        </w:rPr>
        <w:t xml:space="preserve">паї за №:13, 20, 21, 29, 34, 50, 67, 106, 108, 109, 114, 115, 119, 127, 128, 134, 136, 141, 155, 164, 167, 171, 17</w:t>
      </w:r>
      <w:r>
        <w:rPr>
          <w:sz w:val="28"/>
          <w:szCs w:val="28"/>
        </w:rPr>
        <w:t xml:space="preserve">3, 190, 191, 207, 228, 230, 231</w:t>
      </w:r>
      <w:r>
        <w:rPr>
          <w:sz w:val="28"/>
          <w:szCs w:val="28"/>
        </w:rPr>
        <w:t xml:space="preserve">)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загальною площею 26,9394 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товарного сільськогосподарського виробництва </w:t>
      </w:r>
      <w:r>
        <w:rPr>
          <w:sz w:val="28"/>
          <w:szCs w:val="28"/>
        </w:rPr>
        <w:t xml:space="preserve">на території</w:t>
      </w:r>
      <w:r>
        <w:rPr>
          <w:sz w:val="28"/>
          <w:szCs w:val="28"/>
        </w:rPr>
        <w:t xml:space="preserve"> Менської міської територіальної громади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межами 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Семенівка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наданого </w:t>
      </w:r>
      <w:r>
        <w:rPr>
          <w:sz w:val="28"/>
          <w:szCs w:val="28"/>
        </w:rPr>
        <w:t xml:space="preserve">відповідно 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договору оренди невитребуваних земельних часток (паїв) від 09 серпня 2013 року, який зареєстрований у книзі записів реєстрації договорів оренди земельних часток (паїв) Семенівської сільської ради за №506,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 з державною реєстрацією права власності на </w:t>
      </w:r>
      <w:r>
        <w:rPr>
          <w:sz w:val="28"/>
          <w:szCs w:val="28"/>
        </w:rPr>
        <w:t xml:space="preserve">такі </w:t>
      </w:r>
      <w:r>
        <w:rPr>
          <w:sz w:val="28"/>
          <w:szCs w:val="28"/>
        </w:rPr>
        <w:t xml:space="preserve">земельні ділянки</w:t>
      </w:r>
      <w:r>
        <w:rPr>
          <w:sz w:val="28"/>
          <w:szCs w:val="28"/>
        </w:rPr>
        <w:t xml:space="preserve">.</w:t>
      </w:r>
      <w:r/>
    </w:p>
    <w:p>
      <w:p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2.ТОВ «БІМЕКС-АГРО»</w:t>
      </w:r>
      <w:r>
        <w:rPr>
          <w:sz w:val="28"/>
          <w:szCs w:val="28"/>
        </w:rPr>
        <w:t xml:space="preserve"> укласти відповідну додаткову угоду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внесення змін до </w:t>
      </w:r>
      <w:r>
        <w:rPr>
          <w:sz w:val="28"/>
          <w:szCs w:val="28"/>
        </w:rPr>
        <w:t xml:space="preserve">договору оренди невитребуваних земельних часток (паїв) від 09 серпня 2013 року, який зареєстрований у книзі записів реєстрації договорів оренди земельних часток (паїв) Семенівської сільської ради за №50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, укладеного</w:t>
      </w:r>
      <w:r>
        <w:rPr>
          <w:sz w:val="28"/>
          <w:szCs w:val="28"/>
        </w:rPr>
        <w:t xml:space="preserve"> між Менською райдержадміністрацією та </w:t>
      </w:r>
      <w:r>
        <w:rPr>
          <w:sz w:val="28"/>
          <w:szCs w:val="28"/>
        </w:rPr>
        <w:t xml:space="preserve">ТОВ «БІМЕКС-АГРО»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виконанням рішення покласти </w:t>
      </w:r>
      <w:r>
        <w:rPr>
          <w:sz w:val="28"/>
          <w:szCs w:val="28"/>
        </w:rPr>
        <w:t xml:space="preserve">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В.І. Гнипа </w:t>
      </w:r>
      <w:r>
        <w:rPr>
          <w:sz w:val="28"/>
          <w:szCs w:val="28"/>
        </w:rPr>
        <w:t xml:space="preserve">та на постійну комісію з питань містобудування, будівництва, земельних відносин та охорони природи.</w:t>
      </w:r>
      <w:r/>
    </w:p>
    <w:p>
      <w:pPr>
        <w:pStyle w:val="601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1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/>
      <w:bookmarkStart w:id="0" w:name="_GoBack"/>
      <w:r/>
      <w:bookmarkEnd w:id="0"/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851" w:right="850" w:bottom="426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6">
    <w:name w:val="Heading 2 Char"/>
    <w:basedOn w:val="431"/>
    <w:link w:val="423"/>
    <w:uiPriority w:val="9"/>
    <w:rPr>
      <w:rFonts w:ascii="Arial" w:hAnsi="Arial" w:cs="Arial" w:eastAsia="Arial"/>
      <w:sz w:val="34"/>
    </w:rPr>
  </w:style>
  <w:style w:type="character" w:styleId="407">
    <w:name w:val="Heading 3 Char"/>
    <w:basedOn w:val="431"/>
    <w:link w:val="424"/>
    <w:uiPriority w:val="9"/>
    <w:rPr>
      <w:rFonts w:ascii="Arial" w:hAnsi="Arial" w:cs="Arial" w:eastAsia="Arial"/>
      <w:sz w:val="30"/>
      <w:szCs w:val="30"/>
    </w:rPr>
  </w:style>
  <w:style w:type="character" w:styleId="408">
    <w:name w:val="Heading 4 Char"/>
    <w:basedOn w:val="431"/>
    <w:link w:val="425"/>
    <w:uiPriority w:val="9"/>
    <w:rPr>
      <w:rFonts w:ascii="Arial" w:hAnsi="Arial" w:cs="Arial" w:eastAsia="Arial"/>
      <w:b/>
      <w:bCs/>
      <w:sz w:val="26"/>
      <w:szCs w:val="26"/>
    </w:rPr>
  </w:style>
  <w:style w:type="character" w:styleId="409">
    <w:name w:val="Heading 5 Char"/>
    <w:basedOn w:val="431"/>
    <w:link w:val="426"/>
    <w:uiPriority w:val="9"/>
    <w:rPr>
      <w:rFonts w:ascii="Arial" w:hAnsi="Arial" w:cs="Arial" w:eastAsia="Arial"/>
      <w:b/>
      <w:bCs/>
      <w:sz w:val="24"/>
      <w:szCs w:val="24"/>
    </w:rPr>
  </w:style>
  <w:style w:type="character" w:styleId="410">
    <w:name w:val="Heading 6 Char"/>
    <w:basedOn w:val="431"/>
    <w:link w:val="427"/>
    <w:uiPriority w:val="9"/>
    <w:rPr>
      <w:rFonts w:ascii="Arial" w:hAnsi="Arial" w:cs="Arial" w:eastAsia="Arial"/>
      <w:b/>
      <w:bCs/>
      <w:sz w:val="22"/>
      <w:szCs w:val="22"/>
    </w:rPr>
  </w:style>
  <w:style w:type="character" w:styleId="411">
    <w:name w:val="Heading 7 Char"/>
    <w:basedOn w:val="431"/>
    <w:link w:val="4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2">
    <w:name w:val="Heading 8 Char"/>
    <w:basedOn w:val="431"/>
    <w:link w:val="429"/>
    <w:uiPriority w:val="9"/>
    <w:rPr>
      <w:rFonts w:ascii="Arial" w:hAnsi="Arial" w:cs="Arial" w:eastAsia="Arial"/>
      <w:i/>
      <w:iCs/>
      <w:sz w:val="22"/>
      <w:szCs w:val="22"/>
    </w:rPr>
  </w:style>
  <w:style w:type="character" w:styleId="413">
    <w:name w:val="Heading 9 Char"/>
    <w:basedOn w:val="431"/>
    <w:link w:val="430"/>
    <w:uiPriority w:val="9"/>
    <w:rPr>
      <w:rFonts w:ascii="Arial" w:hAnsi="Arial" w:cs="Arial" w:eastAsia="Arial"/>
      <w:i/>
      <w:iCs/>
      <w:sz w:val="21"/>
      <w:szCs w:val="21"/>
    </w:rPr>
  </w:style>
  <w:style w:type="character" w:styleId="414">
    <w:name w:val="Title Char"/>
    <w:basedOn w:val="431"/>
    <w:link w:val="444"/>
    <w:uiPriority w:val="10"/>
    <w:rPr>
      <w:sz w:val="48"/>
      <w:szCs w:val="48"/>
    </w:rPr>
  </w:style>
  <w:style w:type="character" w:styleId="415">
    <w:name w:val="Subtitle Char"/>
    <w:basedOn w:val="431"/>
    <w:link w:val="446"/>
    <w:uiPriority w:val="11"/>
    <w:rPr>
      <w:sz w:val="24"/>
      <w:szCs w:val="24"/>
    </w:rPr>
  </w:style>
  <w:style w:type="character" w:styleId="416">
    <w:name w:val="Quote Char"/>
    <w:link w:val="448"/>
    <w:uiPriority w:val="29"/>
    <w:rPr>
      <w:i/>
    </w:rPr>
  </w:style>
  <w:style w:type="character" w:styleId="417">
    <w:name w:val="Intense Quote Char"/>
    <w:link w:val="450"/>
    <w:uiPriority w:val="30"/>
    <w:rPr>
      <w:i/>
    </w:rPr>
  </w:style>
  <w:style w:type="character" w:styleId="418">
    <w:name w:val="Header Char"/>
    <w:basedOn w:val="431"/>
    <w:link w:val="452"/>
    <w:uiPriority w:val="99"/>
  </w:style>
  <w:style w:type="character" w:styleId="419">
    <w:name w:val="Footer Char"/>
    <w:basedOn w:val="431"/>
    <w:link w:val="454"/>
    <w:uiPriority w:val="99"/>
  </w:style>
  <w:style w:type="character" w:styleId="420">
    <w:name w:val="Footnote Text Char"/>
    <w:link w:val="583"/>
    <w:uiPriority w:val="99"/>
    <w:rPr>
      <w:sz w:val="18"/>
    </w:rPr>
  </w:style>
  <w:style w:type="paragraph" w:styleId="421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422">
    <w:name w:val="Heading 1"/>
    <w:basedOn w:val="421"/>
    <w:next w:val="421"/>
    <w:link w:val="596"/>
    <w:qFormat/>
    <w:uiPriority w:val="99"/>
    <w:rPr>
      <w:b/>
      <w:sz w:val="32"/>
    </w:rPr>
    <w:pPr>
      <w:jc w:val="center"/>
      <w:keepNext/>
      <w:outlineLvl w:val="0"/>
    </w:pPr>
  </w:style>
  <w:style w:type="paragraph" w:styleId="423">
    <w:name w:val="Heading 2"/>
    <w:basedOn w:val="421"/>
    <w:next w:val="421"/>
    <w:link w:val="43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4">
    <w:name w:val="Heading 3"/>
    <w:basedOn w:val="421"/>
    <w:next w:val="421"/>
    <w:link w:val="43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5">
    <w:name w:val="Heading 4"/>
    <w:basedOn w:val="421"/>
    <w:next w:val="421"/>
    <w:link w:val="43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6">
    <w:name w:val="Heading 5"/>
    <w:basedOn w:val="421"/>
    <w:next w:val="421"/>
    <w:link w:val="43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7">
    <w:name w:val="Heading 6"/>
    <w:basedOn w:val="421"/>
    <w:next w:val="421"/>
    <w:link w:val="43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28">
    <w:name w:val="Heading 7"/>
    <w:basedOn w:val="421"/>
    <w:next w:val="421"/>
    <w:link w:val="44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29">
    <w:name w:val="Heading 8"/>
    <w:basedOn w:val="421"/>
    <w:next w:val="421"/>
    <w:link w:val="44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30">
    <w:name w:val="Heading 9"/>
    <w:basedOn w:val="421"/>
    <w:next w:val="421"/>
    <w:link w:val="44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1" w:default="1">
    <w:name w:val="Default Paragraph Font"/>
    <w:uiPriority w:val="1"/>
    <w:semiHidden/>
    <w:unhideWhenUsed/>
  </w:style>
  <w:style w:type="table" w:styleId="4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3" w:default="1">
    <w:name w:val="No List"/>
    <w:uiPriority w:val="99"/>
    <w:semiHidden/>
    <w:unhideWhenUsed/>
  </w:style>
  <w:style w:type="character" w:styleId="434" w:customStyle="1">
    <w:name w:val="Heading 1 Char"/>
    <w:basedOn w:val="431"/>
    <w:uiPriority w:val="9"/>
    <w:rPr>
      <w:rFonts w:ascii="Arial" w:hAnsi="Arial" w:cs="Arial" w:eastAsia="Arial"/>
      <w:sz w:val="40"/>
      <w:szCs w:val="40"/>
    </w:rPr>
  </w:style>
  <w:style w:type="character" w:styleId="435" w:customStyle="1">
    <w:name w:val="Заголовок 2 Знак"/>
    <w:basedOn w:val="431"/>
    <w:link w:val="423"/>
    <w:uiPriority w:val="9"/>
    <w:rPr>
      <w:rFonts w:ascii="Arial" w:hAnsi="Arial" w:cs="Arial" w:eastAsia="Arial"/>
      <w:sz w:val="34"/>
    </w:rPr>
  </w:style>
  <w:style w:type="character" w:styleId="436" w:customStyle="1">
    <w:name w:val="Заголовок 3 Знак"/>
    <w:basedOn w:val="431"/>
    <w:link w:val="424"/>
    <w:uiPriority w:val="9"/>
    <w:rPr>
      <w:rFonts w:ascii="Arial" w:hAnsi="Arial" w:cs="Arial" w:eastAsia="Arial"/>
      <w:sz w:val="30"/>
      <w:szCs w:val="30"/>
    </w:rPr>
  </w:style>
  <w:style w:type="character" w:styleId="437" w:customStyle="1">
    <w:name w:val="Заголовок 4 Знак"/>
    <w:basedOn w:val="431"/>
    <w:link w:val="425"/>
    <w:uiPriority w:val="9"/>
    <w:rPr>
      <w:rFonts w:ascii="Arial" w:hAnsi="Arial" w:cs="Arial" w:eastAsia="Arial"/>
      <w:b/>
      <w:bCs/>
      <w:sz w:val="26"/>
      <w:szCs w:val="26"/>
    </w:rPr>
  </w:style>
  <w:style w:type="character" w:styleId="438" w:customStyle="1">
    <w:name w:val="Заголовок 5 Знак"/>
    <w:basedOn w:val="431"/>
    <w:link w:val="426"/>
    <w:uiPriority w:val="9"/>
    <w:rPr>
      <w:rFonts w:ascii="Arial" w:hAnsi="Arial" w:cs="Arial" w:eastAsia="Arial"/>
      <w:b/>
      <w:bCs/>
      <w:sz w:val="24"/>
      <w:szCs w:val="24"/>
    </w:rPr>
  </w:style>
  <w:style w:type="character" w:styleId="439" w:customStyle="1">
    <w:name w:val="Заголовок 6 Знак"/>
    <w:basedOn w:val="431"/>
    <w:link w:val="427"/>
    <w:uiPriority w:val="9"/>
    <w:rPr>
      <w:rFonts w:ascii="Arial" w:hAnsi="Arial" w:cs="Arial" w:eastAsia="Arial"/>
      <w:b/>
      <w:bCs/>
      <w:sz w:val="22"/>
      <w:szCs w:val="22"/>
    </w:rPr>
  </w:style>
  <w:style w:type="character" w:styleId="440" w:customStyle="1">
    <w:name w:val="Заголовок 7 Знак"/>
    <w:basedOn w:val="431"/>
    <w:link w:val="4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1" w:customStyle="1">
    <w:name w:val="Заголовок 8 Знак"/>
    <w:basedOn w:val="431"/>
    <w:link w:val="429"/>
    <w:uiPriority w:val="9"/>
    <w:rPr>
      <w:rFonts w:ascii="Arial" w:hAnsi="Arial" w:cs="Arial" w:eastAsia="Arial"/>
      <w:i/>
      <w:iCs/>
      <w:sz w:val="22"/>
      <w:szCs w:val="22"/>
    </w:rPr>
  </w:style>
  <w:style w:type="character" w:styleId="442" w:customStyle="1">
    <w:name w:val="Заголовок 9 Знак"/>
    <w:basedOn w:val="431"/>
    <w:link w:val="430"/>
    <w:uiPriority w:val="9"/>
    <w:rPr>
      <w:rFonts w:ascii="Arial" w:hAnsi="Arial" w:cs="Arial" w:eastAsia="Arial"/>
      <w:i/>
      <w:iCs/>
      <w:sz w:val="21"/>
      <w:szCs w:val="21"/>
    </w:rPr>
  </w:style>
  <w:style w:type="paragraph" w:styleId="443">
    <w:name w:val="No Spacing"/>
    <w:qFormat/>
    <w:uiPriority w:val="1"/>
    <w:pPr>
      <w:spacing w:lineRule="auto" w:line="240" w:after="0"/>
    </w:pPr>
  </w:style>
  <w:style w:type="paragraph" w:styleId="444">
    <w:name w:val="Title"/>
    <w:basedOn w:val="421"/>
    <w:next w:val="421"/>
    <w:link w:val="44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5" w:customStyle="1">
    <w:name w:val="Заголовок Знак"/>
    <w:basedOn w:val="431"/>
    <w:link w:val="444"/>
    <w:uiPriority w:val="10"/>
    <w:rPr>
      <w:sz w:val="48"/>
      <w:szCs w:val="48"/>
    </w:rPr>
  </w:style>
  <w:style w:type="paragraph" w:styleId="446">
    <w:name w:val="Subtitle"/>
    <w:basedOn w:val="421"/>
    <w:next w:val="421"/>
    <w:link w:val="447"/>
    <w:qFormat/>
    <w:uiPriority w:val="11"/>
    <w:rPr>
      <w:sz w:val="24"/>
      <w:szCs w:val="24"/>
    </w:rPr>
    <w:pPr>
      <w:spacing w:after="200" w:before="200"/>
    </w:pPr>
  </w:style>
  <w:style w:type="character" w:styleId="447" w:customStyle="1">
    <w:name w:val="Подзаголовок Знак"/>
    <w:basedOn w:val="431"/>
    <w:link w:val="446"/>
    <w:uiPriority w:val="11"/>
    <w:rPr>
      <w:sz w:val="24"/>
      <w:szCs w:val="24"/>
    </w:rPr>
  </w:style>
  <w:style w:type="paragraph" w:styleId="448">
    <w:name w:val="Quote"/>
    <w:basedOn w:val="421"/>
    <w:next w:val="421"/>
    <w:link w:val="449"/>
    <w:qFormat/>
    <w:uiPriority w:val="29"/>
    <w:rPr>
      <w:i/>
    </w:rPr>
    <w:pPr>
      <w:ind w:left="720" w:right="720"/>
    </w:pPr>
  </w:style>
  <w:style w:type="character" w:styleId="449" w:customStyle="1">
    <w:name w:val="Цитата 2 Знак"/>
    <w:link w:val="448"/>
    <w:uiPriority w:val="29"/>
    <w:rPr>
      <w:i/>
    </w:rPr>
  </w:style>
  <w:style w:type="paragraph" w:styleId="450">
    <w:name w:val="Intense Quote"/>
    <w:basedOn w:val="421"/>
    <w:next w:val="421"/>
    <w:link w:val="451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1" w:customStyle="1">
    <w:name w:val="Выделенная цитата Знак"/>
    <w:link w:val="450"/>
    <w:uiPriority w:val="30"/>
    <w:rPr>
      <w:i/>
    </w:rPr>
  </w:style>
  <w:style w:type="paragraph" w:styleId="452">
    <w:name w:val="Header"/>
    <w:basedOn w:val="421"/>
    <w:link w:val="45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3" w:customStyle="1">
    <w:name w:val="Верхний колонтитул Знак"/>
    <w:basedOn w:val="431"/>
    <w:link w:val="452"/>
    <w:uiPriority w:val="99"/>
  </w:style>
  <w:style w:type="paragraph" w:styleId="454">
    <w:name w:val="Footer"/>
    <w:basedOn w:val="421"/>
    <w:link w:val="4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5" w:customStyle="1">
    <w:name w:val="Нижний колонтитул Знак"/>
    <w:basedOn w:val="431"/>
    <w:link w:val="454"/>
    <w:uiPriority w:val="99"/>
  </w:style>
  <w:style w:type="table" w:styleId="456">
    <w:name w:val="Table Grid"/>
    <w:basedOn w:val="43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57" w:customStyle="1">
    <w:name w:val="Table Grid Light"/>
    <w:basedOn w:val="43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8">
    <w:name w:val="Plain Table 1"/>
    <w:basedOn w:val="43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9">
    <w:name w:val="Plain Table 2"/>
    <w:basedOn w:val="43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0">
    <w:name w:val="Plain Table 3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1">
    <w:name w:val="Plain Table 4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Plain Table 5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3">
    <w:name w:val="Grid Table 1 Light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 w:customStyle="1">
    <w:name w:val="Grid Table 1 Light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 w:customStyle="1">
    <w:name w:val="Grid Table 1 Light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 w:customStyle="1">
    <w:name w:val="Grid Table 1 Light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Grid Table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2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2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2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3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3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3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4"/>
    <w:basedOn w:val="4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5" w:customStyle="1">
    <w:name w:val="Grid Table 4 - Accent 1"/>
    <w:basedOn w:val="4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6" w:customStyle="1">
    <w:name w:val="Grid Table 4 - Accent 2"/>
    <w:basedOn w:val="4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87" w:customStyle="1">
    <w:name w:val="Grid Table 4 - Accent 3"/>
    <w:basedOn w:val="4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8" w:customStyle="1">
    <w:name w:val="Grid Table 4 - Accent 4"/>
    <w:basedOn w:val="4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9" w:customStyle="1">
    <w:name w:val="Grid Table 4 - Accent 5"/>
    <w:basedOn w:val="4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0" w:customStyle="1">
    <w:name w:val="Grid Table 4 - Accent 6"/>
    <w:basedOn w:val="4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91">
    <w:name w:val="Grid Table 5 Dark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2" w:customStyle="1">
    <w:name w:val="Grid Table 5 Dark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3" w:customStyle="1">
    <w:name w:val="Grid Table 5 Dark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4" w:customStyle="1">
    <w:name w:val="Grid Table 5 Dark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8">
    <w:name w:val="Grid Table 6 Colorful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9" w:customStyle="1">
    <w:name w:val="Grid Table 6 Colorful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0" w:customStyle="1">
    <w:name w:val="Grid Table 6 Colorful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01" w:customStyle="1">
    <w:name w:val="Grid Table 6 Colorful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2" w:customStyle="1">
    <w:name w:val="Grid Table 6 Colorful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3" w:customStyle="1">
    <w:name w:val="Grid Table 6 Colorful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4" w:customStyle="1">
    <w:name w:val="Grid Table 6 Colorful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5">
    <w:name w:val="Grid Table 7 Colorful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Grid Table 7 Colorful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Grid Table 7 Colorful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Grid Table 7 Colorful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List Table 1 Light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1 Light - Accent 1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1 Light - Accent 2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1 Light - Accent 3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4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5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6"/>
    <w:basedOn w:val="43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List Table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0" w:customStyle="1">
    <w:name w:val="List Table 2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21" w:customStyle="1">
    <w:name w:val="List Table 2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2" w:customStyle="1">
    <w:name w:val="List Table 2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3" w:customStyle="1">
    <w:name w:val="List Table 2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4" w:customStyle="1">
    <w:name w:val="List Table 2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5" w:customStyle="1">
    <w:name w:val="List Table 2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6">
    <w:name w:val="List Table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3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3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3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>
    <w:name w:val="List Table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4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4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4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5 Dark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1" w:customStyle="1">
    <w:name w:val="List Table 5 Dark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2" w:customStyle="1">
    <w:name w:val="List Table 5 Dark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3" w:customStyle="1">
    <w:name w:val="List Table 5 Dark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>
    <w:name w:val="List Table 6 Colorful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8" w:customStyle="1">
    <w:name w:val="List Table 6 Colorful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49" w:customStyle="1">
    <w:name w:val="List Table 6 Colorful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0" w:customStyle="1">
    <w:name w:val="List Table 6 Colorful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51" w:customStyle="1">
    <w:name w:val="List Table 6 Colorful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2" w:customStyle="1">
    <w:name w:val="List Table 6 Colorful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3" w:customStyle="1">
    <w:name w:val="List Table 6 Colorful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4">
    <w:name w:val="List Table 7 Colorful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5" w:customStyle="1">
    <w:name w:val="List Table 7 Colorful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6" w:customStyle="1">
    <w:name w:val="List Table 7 Colorful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7" w:customStyle="1">
    <w:name w:val="List Table 7 Colorful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ned - Accent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2" w:customStyle="1">
    <w:name w:val="Lined - Accent 1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3" w:customStyle="1">
    <w:name w:val="Lined - Accent 2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4" w:customStyle="1">
    <w:name w:val="Lined - Accent 3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5" w:customStyle="1">
    <w:name w:val="Lined - Accent 4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6" w:customStyle="1">
    <w:name w:val="Lined - Accent 5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7" w:customStyle="1">
    <w:name w:val="Lined - Accent 6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8" w:customStyle="1">
    <w:name w:val="Bordered &amp; Lined - Accent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9" w:customStyle="1">
    <w:name w:val="Bordered &amp; Lined - Accent 1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0" w:customStyle="1">
    <w:name w:val="Bordered &amp; Lined - Accent 2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1" w:customStyle="1">
    <w:name w:val="Bordered &amp; Lined - Accent 3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2" w:customStyle="1">
    <w:name w:val="Bordered &amp; Lined - Accent 4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3" w:customStyle="1">
    <w:name w:val="Bordered &amp; Lined - Accent 5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4" w:customStyle="1">
    <w:name w:val="Bordered &amp; Lined - Accent 6"/>
    <w:basedOn w:val="432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5" w:customStyle="1">
    <w:name w:val="Bordered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6" w:customStyle="1">
    <w:name w:val="Bordered - Accent 1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77" w:customStyle="1">
    <w:name w:val="Bordered - Accent 2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8" w:customStyle="1">
    <w:name w:val="Bordered - Accent 3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9" w:customStyle="1">
    <w:name w:val="Bordered - Accent 4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0" w:customStyle="1">
    <w:name w:val="Bordered - Accent 5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81" w:customStyle="1">
    <w:name w:val="Bordered - Accent 6"/>
    <w:basedOn w:val="43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2">
    <w:name w:val="Hyperlink"/>
    <w:uiPriority w:val="99"/>
    <w:unhideWhenUsed/>
    <w:rPr>
      <w:color w:val="0563C1" w:themeColor="hyperlink"/>
      <w:u w:val="single"/>
    </w:rPr>
  </w:style>
  <w:style w:type="paragraph" w:styleId="583">
    <w:name w:val="footnote text"/>
    <w:basedOn w:val="421"/>
    <w:link w:val="584"/>
    <w:uiPriority w:val="99"/>
    <w:semiHidden/>
    <w:unhideWhenUsed/>
    <w:rPr>
      <w:sz w:val="18"/>
    </w:rPr>
    <w:pPr>
      <w:spacing w:after="40"/>
    </w:pPr>
  </w:style>
  <w:style w:type="character" w:styleId="584" w:customStyle="1">
    <w:name w:val="Текст сноски Знак"/>
    <w:link w:val="583"/>
    <w:uiPriority w:val="99"/>
    <w:rPr>
      <w:sz w:val="18"/>
    </w:rPr>
  </w:style>
  <w:style w:type="character" w:styleId="585">
    <w:name w:val="footnote reference"/>
    <w:basedOn w:val="431"/>
    <w:uiPriority w:val="99"/>
    <w:unhideWhenUsed/>
    <w:rPr>
      <w:vertAlign w:val="superscript"/>
    </w:rPr>
  </w:style>
  <w:style w:type="paragraph" w:styleId="586">
    <w:name w:val="toc 1"/>
    <w:basedOn w:val="421"/>
    <w:next w:val="421"/>
    <w:uiPriority w:val="39"/>
    <w:unhideWhenUsed/>
    <w:pPr>
      <w:spacing w:after="57"/>
    </w:pPr>
  </w:style>
  <w:style w:type="paragraph" w:styleId="587">
    <w:name w:val="toc 2"/>
    <w:basedOn w:val="421"/>
    <w:next w:val="421"/>
    <w:uiPriority w:val="39"/>
    <w:unhideWhenUsed/>
    <w:pPr>
      <w:ind w:left="283"/>
      <w:spacing w:after="57"/>
    </w:pPr>
  </w:style>
  <w:style w:type="paragraph" w:styleId="588">
    <w:name w:val="toc 3"/>
    <w:basedOn w:val="421"/>
    <w:next w:val="421"/>
    <w:uiPriority w:val="39"/>
    <w:unhideWhenUsed/>
    <w:pPr>
      <w:ind w:left="567"/>
      <w:spacing w:after="57"/>
    </w:pPr>
  </w:style>
  <w:style w:type="paragraph" w:styleId="589">
    <w:name w:val="toc 4"/>
    <w:basedOn w:val="421"/>
    <w:next w:val="421"/>
    <w:uiPriority w:val="39"/>
    <w:unhideWhenUsed/>
    <w:pPr>
      <w:ind w:left="850"/>
      <w:spacing w:after="57"/>
    </w:pPr>
  </w:style>
  <w:style w:type="paragraph" w:styleId="590">
    <w:name w:val="toc 5"/>
    <w:basedOn w:val="421"/>
    <w:next w:val="421"/>
    <w:uiPriority w:val="39"/>
    <w:unhideWhenUsed/>
    <w:pPr>
      <w:ind w:left="1134"/>
      <w:spacing w:after="57"/>
    </w:pPr>
  </w:style>
  <w:style w:type="paragraph" w:styleId="591">
    <w:name w:val="toc 6"/>
    <w:basedOn w:val="421"/>
    <w:next w:val="421"/>
    <w:uiPriority w:val="39"/>
    <w:unhideWhenUsed/>
    <w:pPr>
      <w:ind w:left="1417"/>
      <w:spacing w:after="57"/>
    </w:pPr>
  </w:style>
  <w:style w:type="paragraph" w:styleId="592">
    <w:name w:val="toc 7"/>
    <w:basedOn w:val="421"/>
    <w:next w:val="421"/>
    <w:uiPriority w:val="39"/>
    <w:unhideWhenUsed/>
    <w:pPr>
      <w:ind w:left="1701"/>
      <w:spacing w:after="57"/>
    </w:pPr>
  </w:style>
  <w:style w:type="paragraph" w:styleId="593">
    <w:name w:val="toc 8"/>
    <w:basedOn w:val="421"/>
    <w:next w:val="421"/>
    <w:uiPriority w:val="39"/>
    <w:unhideWhenUsed/>
    <w:pPr>
      <w:ind w:left="1984"/>
      <w:spacing w:after="57"/>
    </w:pPr>
  </w:style>
  <w:style w:type="paragraph" w:styleId="594">
    <w:name w:val="toc 9"/>
    <w:basedOn w:val="421"/>
    <w:next w:val="421"/>
    <w:uiPriority w:val="39"/>
    <w:unhideWhenUsed/>
    <w:pPr>
      <w:ind w:left="2268"/>
      <w:spacing w:after="57"/>
    </w:pPr>
  </w:style>
  <w:style w:type="paragraph" w:styleId="595">
    <w:name w:val="TOC Heading"/>
    <w:uiPriority w:val="39"/>
    <w:unhideWhenUsed/>
  </w:style>
  <w:style w:type="character" w:styleId="596" w:customStyle="1">
    <w:name w:val="Заголовок 1 Знак"/>
    <w:basedOn w:val="431"/>
    <w:link w:val="422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97">
    <w:name w:val="HTML Preformatted"/>
    <w:basedOn w:val="421"/>
    <w:link w:val="598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8" w:customStyle="1">
    <w:name w:val="Стандартный HTML Знак"/>
    <w:basedOn w:val="431"/>
    <w:link w:val="597"/>
    <w:uiPriority w:val="99"/>
    <w:rPr>
      <w:rFonts w:ascii="Courier New" w:hAnsi="Courier New" w:cs="Courier New"/>
    </w:rPr>
  </w:style>
  <w:style w:type="character" w:styleId="599" w:customStyle="1">
    <w:name w:val="rvts23"/>
    <w:basedOn w:val="431"/>
    <w:uiPriority w:val="99"/>
    <w:rPr>
      <w:rFonts w:cs="Times New Roman"/>
    </w:rPr>
  </w:style>
  <w:style w:type="paragraph" w:styleId="600" w:customStyle="1">
    <w:name w:val="Титулка"/>
    <w:basedOn w:val="421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601">
    <w:name w:val="List Paragraph"/>
    <w:basedOn w:val="421"/>
    <w:qFormat/>
    <w:uiPriority w:val="34"/>
    <w:pPr>
      <w:ind w:left="708"/>
    </w:pPr>
  </w:style>
  <w:style w:type="paragraph" w:styleId="602">
    <w:name w:val="Balloon Text"/>
    <w:basedOn w:val="421"/>
    <w:link w:val="603"/>
    <w:uiPriority w:val="99"/>
    <w:semiHidden/>
    <w:rPr>
      <w:rFonts w:ascii="Segoe UI" w:hAnsi="Segoe UI" w:cs="Segoe UI"/>
      <w:sz w:val="18"/>
      <w:szCs w:val="18"/>
    </w:rPr>
  </w:style>
  <w:style w:type="character" w:styleId="603" w:customStyle="1">
    <w:name w:val="Текст выноски Знак"/>
    <w:basedOn w:val="431"/>
    <w:link w:val="602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Четвертакова Наталія Вікторівна</cp:lastModifiedBy>
  <cp:revision>25</cp:revision>
  <dcterms:created xsi:type="dcterms:W3CDTF">2021-05-11T09:16:00Z</dcterms:created>
  <dcterms:modified xsi:type="dcterms:W3CDTF">2021-06-18T13:13:12Z</dcterms:modified>
</cp:coreProperties>
</file>