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8A" w:rsidRDefault="002711C5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</w:p>
    <w:p w:rsidR="00DA288A" w:rsidRDefault="002711C5">
      <w:pPr>
        <w:widowControl w:val="0"/>
        <w:jc w:val="center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Україна</w:t>
      </w:r>
    </w:p>
    <w:p w:rsidR="00DA288A" w:rsidRDefault="002711C5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DA288A" w:rsidRDefault="002711C5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DA288A" w:rsidRDefault="002711C5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A288A" w:rsidRDefault="002711C5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DA288A" w:rsidRDefault="00DA288A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DA288A" w:rsidRDefault="002711C5" w:rsidP="004F0326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28 травня 2021 року                           м.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4F0326">
        <w:rPr>
          <w:rFonts w:eastAsia="Lucida Sans Unicode"/>
          <w:sz w:val="28"/>
          <w:szCs w:val="28"/>
          <w:lang w:eastAsia="hi-IN" w:bidi="hi-IN"/>
        </w:rPr>
        <w:t xml:space="preserve">                           № 159</w:t>
      </w:r>
      <w:bookmarkStart w:id="0" w:name="_GoBack"/>
      <w:bookmarkEnd w:id="0"/>
    </w:p>
    <w:p w:rsidR="00DA288A" w:rsidRDefault="00DA288A"/>
    <w:p w:rsidR="00DA288A" w:rsidRDefault="00DA288A">
      <w:pPr>
        <w:widowControl w:val="0"/>
        <w:rPr>
          <w:b/>
          <w:sz w:val="28"/>
          <w:szCs w:val="28"/>
          <w:lang w:eastAsia="hi-IN" w:bidi="hi-IN"/>
        </w:rPr>
      </w:pPr>
    </w:p>
    <w:p w:rsidR="00DA288A" w:rsidRDefault="002711C5">
      <w:pPr>
        <w:widowControl w:val="0"/>
        <w:ind w:right="5103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sz w:val="28"/>
          <w:szCs w:val="28"/>
          <w:lang w:eastAsia="it-IT"/>
        </w:rPr>
        <w:t xml:space="preserve">«Реконструкція нежитлової </w:t>
      </w:r>
      <w:r>
        <w:rPr>
          <w:b/>
          <w:sz w:val="28"/>
          <w:szCs w:val="28"/>
          <w:lang w:eastAsia="it-IT"/>
        </w:rPr>
        <w:t xml:space="preserve">будівлі з розміщенням Центру надання адміністративних послуг по вул. Героїв АТО,9 в м. </w:t>
      </w:r>
      <w:proofErr w:type="spellStart"/>
      <w:r>
        <w:rPr>
          <w:b/>
          <w:sz w:val="28"/>
          <w:szCs w:val="28"/>
          <w:lang w:eastAsia="it-IT"/>
        </w:rPr>
        <w:t>Мена</w:t>
      </w:r>
      <w:proofErr w:type="spellEnd"/>
      <w:r>
        <w:rPr>
          <w:b/>
          <w:sz w:val="28"/>
          <w:szCs w:val="28"/>
          <w:lang w:eastAsia="it-IT"/>
        </w:rPr>
        <w:t xml:space="preserve"> Чернігівської області» (коригування)</w:t>
      </w:r>
    </w:p>
    <w:p w:rsidR="00DA288A" w:rsidRDefault="00DA288A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DA288A" w:rsidRDefault="002711C5">
      <w:pPr>
        <w:widowControl w:val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hi-IN" w:bidi="hi-IN"/>
        </w:rPr>
        <w:tab/>
        <w:t xml:space="preserve">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експертний звіт щодо розгляду </w:t>
      </w:r>
      <w:proofErr w:type="spellStart"/>
      <w:r>
        <w:rPr>
          <w:sz w:val="28"/>
          <w:szCs w:val="28"/>
          <w:lang w:eastAsia="hi-IN" w:bidi="hi-IN"/>
        </w:rPr>
        <w:t>проєктної</w:t>
      </w:r>
      <w:proofErr w:type="spellEnd"/>
      <w:r>
        <w:rPr>
          <w:sz w:val="28"/>
          <w:szCs w:val="28"/>
          <w:lang w:eastAsia="hi-IN" w:bidi="hi-IN"/>
        </w:rPr>
        <w:t xml:space="preserve"> документації на будівництво в частині</w:t>
      </w:r>
      <w:r>
        <w:rPr>
          <w:sz w:val="28"/>
          <w:szCs w:val="28"/>
          <w:lang w:eastAsia="hi-IN" w:bidi="hi-IN"/>
        </w:rPr>
        <w:t xml:space="preserve"> міцності, надійності та довговічності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it-IT"/>
        </w:rPr>
        <w:t xml:space="preserve">об’єкта будівництва та її кошторисної частини за робочим </w:t>
      </w:r>
      <w:proofErr w:type="spellStart"/>
      <w:r>
        <w:rPr>
          <w:sz w:val="28"/>
          <w:szCs w:val="28"/>
          <w:lang w:eastAsia="it-IT"/>
        </w:rPr>
        <w:t>проєктом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it-IT"/>
        </w:rPr>
        <w:t xml:space="preserve">Реконструкція нежитлової будівлі з розміщенням Центру надання адміністративних послуг по вул. Героїв АТО, </w:t>
      </w:r>
      <w:r>
        <w:rPr>
          <w:sz w:val="28"/>
          <w:szCs w:val="28"/>
          <w:lang w:eastAsia="it-IT"/>
        </w:rPr>
        <w:t xml:space="preserve">9 в м.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 Чернігівської області» (коригування) № 210427-1/Г від 30 квітня 2021 р.</w:t>
      </w:r>
      <w:r>
        <w:rPr>
          <w:sz w:val="28"/>
          <w:szCs w:val="28"/>
          <w:lang w:eastAsia="hi-IN" w:bidi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>загальна кошторисна вартість якого складає 7846,478 тис. грн.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 xml:space="preserve">керуючись ст.31 Закону України «Про місцеве самоврядування в Україні», виконавчий комітет Менської  міської </w:t>
      </w:r>
      <w:r>
        <w:rPr>
          <w:sz w:val="28"/>
          <w:szCs w:val="28"/>
          <w:lang w:eastAsia="ru-RU"/>
        </w:rPr>
        <w:t>ради</w:t>
      </w:r>
    </w:p>
    <w:p w:rsidR="00DA288A" w:rsidRDefault="002711C5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DA288A" w:rsidRDefault="002711C5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rFonts w:eastAsia="Calibri"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  <w:lang w:eastAsia="it-IT"/>
        </w:rPr>
        <w:t xml:space="preserve">Реконструкція нежитлової будівлі з розміщенням Центру надання адміністративних послуг по вул. Героїв АТО, 9 в м.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 Чернігівської області» (коригування).</w:t>
      </w:r>
    </w:p>
    <w:p w:rsidR="00DA288A" w:rsidRDefault="00DA288A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DA288A" w:rsidRDefault="00DA288A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DA288A" w:rsidRDefault="00DA288A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DA288A" w:rsidRDefault="002711C5">
      <w:pPr>
        <w:widowControl w:val="0"/>
      </w:pPr>
      <w:r>
        <w:rPr>
          <w:b/>
          <w:sz w:val="28"/>
          <w:szCs w:val="28"/>
          <w:lang w:eastAsia="hi-IN" w:bidi="hi-IN"/>
        </w:rPr>
        <w:t>Міський голова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>Г.А. Примаков</w:t>
      </w:r>
    </w:p>
    <w:sectPr w:rsidR="00DA288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C5" w:rsidRDefault="002711C5">
      <w:r>
        <w:separator/>
      </w:r>
    </w:p>
  </w:endnote>
  <w:endnote w:type="continuationSeparator" w:id="0">
    <w:p w:rsidR="002711C5" w:rsidRDefault="0027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C5" w:rsidRDefault="002711C5">
      <w:r>
        <w:separator/>
      </w:r>
    </w:p>
  </w:footnote>
  <w:footnote w:type="continuationSeparator" w:id="0">
    <w:p w:rsidR="002711C5" w:rsidRDefault="0027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8A"/>
    <w:rsid w:val="002711C5"/>
    <w:rsid w:val="004F0326"/>
    <w:rsid w:val="00D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D36E"/>
  <w15:docId w15:val="{E479A017-8224-437B-8CFC-E1A76E7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Назва Знак"/>
    <w:basedOn w:val="a0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basedOn w:val="a0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basedOn w:val="a0"/>
    <w:link w:val="af0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af8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styleId="a6">
    <w:name w:val="Body Text"/>
    <w:basedOn w:val="a"/>
    <w:pPr>
      <w:spacing w:after="140" w:line="288" w:lineRule="auto"/>
    </w:pPr>
  </w:style>
  <w:style w:type="paragraph" w:styleId="af9">
    <w:name w:val="List"/>
    <w:basedOn w:val="a6"/>
  </w:style>
  <w:style w:type="paragraph" w:styleId="afa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b">
    <w:name w:val="Покажчик"/>
    <w:basedOn w:val="a"/>
  </w:style>
  <w:style w:type="paragraph" w:styleId="afc">
    <w:name w:val="Balloon Text"/>
    <w:basedOn w:val="a"/>
    <w:link w:val="afd"/>
    <w:semiHidden/>
    <w:rPr>
      <w:rFonts w:ascii="Segoe UI" w:hAnsi="Segoe UI"/>
      <w:sz w:val="18"/>
      <w:szCs w:val="18"/>
    </w:rPr>
  </w:style>
  <w:style w:type="paragraph" w:customStyle="1" w:styleId="afe">
    <w:name w:val="Знак"/>
    <w:basedOn w:val="a"/>
    <w:rPr>
      <w:rFonts w:ascii="Verdana" w:hAnsi="Verdana"/>
      <w:lang w:val="en-US"/>
    </w:rPr>
  </w:style>
  <w:style w:type="character" w:customStyle="1" w:styleId="afd">
    <w:name w:val="Текст у виносці Знак"/>
    <w:link w:val="afc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4</cp:revision>
  <dcterms:created xsi:type="dcterms:W3CDTF">2021-05-14T07:57:00Z</dcterms:created>
  <dcterms:modified xsi:type="dcterms:W3CDTF">2021-05-31T12:59:00Z</dcterms:modified>
</cp:coreProperties>
</file>