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0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sz w:val="28"/>
          <w:lang w:bidi="ar-SA" w:eastAsia="ru-RU"/>
        </w:rPr>
      </w:r>
      <w:r>
        <w:rPr>
          <w:rFonts w:ascii="Times New Roman" w:hAnsi="Times New Roman" w:eastAsia="Times New Roman"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05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Україна</w:t>
      </w:r>
      <w:r/>
    </w:p>
    <w:p>
      <w:pPr>
        <w:pStyle w:val="505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505"/>
        <w:jc w:val="center"/>
        <w:rPr>
          <w:rFonts w:ascii="Times New Roman" w:hAnsi="Times New Roman" w:eastAsia="Times New Roman"/>
          <w:color w:val="000000"/>
          <w:lang w:val="uk-UA"/>
        </w:rPr>
        <w:outlineLvl w:val="0"/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/>
    </w:p>
    <w:p>
      <w:pPr>
        <w:pStyle w:val="505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(шоста сесія восьмого скликання)</w:t>
      </w:r>
      <w:r/>
    </w:p>
    <w:p>
      <w:pPr>
        <w:pStyle w:val="505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lang w:val="uk-UA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31 травня 2021 року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  <w:t xml:space="preserve">№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250</w:t>
      </w:r>
      <w:r/>
    </w:p>
    <w:p>
      <w:pPr>
        <w:pStyle w:val="658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r>
      <w:r/>
    </w:p>
    <w:p>
      <w:pPr>
        <w:ind w:left="0" w:right="5244" w:firstLine="0"/>
        <w:jc w:val="both"/>
        <w:tabs>
          <w:tab w:val="left" w:pos="709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/>
      <w:bookmarkStart w:id="0" w:name="_Hlk60126413"/>
      <w:r>
        <w:rPr>
          <w:rFonts w:ascii="Times New Roman" w:hAnsi="Times New Roman"/>
          <w:b/>
          <w:sz w:val="28"/>
          <w:szCs w:val="28"/>
          <w:lang w:val="uk-UA"/>
        </w:rPr>
        <w:t xml:space="preserve">Про припинення шляхом ліквідації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структурного підрозділу закладу освіти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Ушнянської філії І-ІІ ступенів Менського опорного закладу загальної середньої освіти І-ІІІ ступенів ім.Т.Г.Шевченка Менської міської ради Менського району Чернігівської області</w:t>
      </w:r>
      <w:r/>
    </w:p>
    <w:p>
      <w:pPr>
        <w:ind w:right="439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 метою оптимізації мережі закладів освіти Менської міської територіальної громади, враховуючи невкомплектованість класів структурного підрозділу (філії) закладу, керуючись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Законами України «Про освіту», «Про повну загальну середню освіту», ст.ст.104,105,110,111 Цивільного Кодексу України, враховуючи рішення 42 сесії 7 скликання Менської міської ради від 26 серпня 20</w:t>
      </w:r>
      <w:r>
        <w:rPr>
          <w:rFonts w:ascii="Times New Roman" w:hAnsi="Times New Roman"/>
          <w:sz w:val="28"/>
          <w:szCs w:val="28"/>
          <w:lang w:val="uk-UA"/>
        </w:rPr>
        <w:t xml:space="preserve">20 року №398 «Про затвердження Статуту Менського опорного закладу загальної середньої освіти І-ІІІ ступенів ім. Т.Г.Шевченка Менської міської ради Менського району Чернігівської області в новій редакції», рішення 11 сесії 7 скликання Менської міської ради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від 27.02.2018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 затвердження Положення про Ушнянську філію І-ІІ ступенів Менського опорного закладу загальної середньої освіти І-ІІІ ступенів ім. Т.Г.Шевченка Менської міської ради Менського району Чернігівської області»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ст.26 Закону України «Про місцеве самоврядування в Україні», Менська міська рада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ВИРІШИЛА:</w:t>
      </w:r>
      <w:r/>
    </w:p>
    <w:p>
      <w:pPr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1.Припинити шляхом ліквідації структур</w:t>
      </w:r>
      <w:r>
        <w:rPr>
          <w:rFonts w:ascii="Times New Roman" w:hAnsi="Times New Roman"/>
          <w:sz w:val="28"/>
          <w:szCs w:val="28"/>
          <w:lang w:val="uk-UA"/>
        </w:rPr>
        <w:t xml:space="preserve">ний підрозділ закладу освіти - Ушнянська філія І-ІІ ступенів Менського опорного закладу загальної середньої освіти І-ІІІ ступенів ім.Т.Г.Шевченка Менської міської ради Менського району Чернігівської області(код ЄДРПОУ33361097), що розташований за адресою: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Чернігівська область, Менський район, с.Ушня, вул. Шкільна, 21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2.Відділу освіти Менської міської ради:</w:t>
      </w:r>
      <w:r/>
    </w:p>
    <w:p>
      <w:p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в установленому чинним законодавством та рішеннями міської ради порядку забезпечити проведення інвентаризації активів і зобов’язань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Ушнянської філії І-ІІ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Менського опорного закладу загальної середньої освіти І-ІІІ </w:t>
      </w:r>
      <w:r>
        <w:rPr>
          <w:rFonts w:ascii="Times New Roman" w:hAnsi="Times New Roman"/>
          <w:sz w:val="28"/>
          <w:szCs w:val="28"/>
          <w:lang w:val="uk-UA"/>
        </w:rPr>
        <w:t xml:space="preserve">ступенів ім.Т.Г.Шевченка Менської міської ради Менського району Чернігівської області;</w:t>
      </w:r>
      <w:r/>
    </w:p>
    <w:p>
      <w:p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вжити всіх необхідних заходів, пов’язаних із проведенням процедури ліквідації структурного підрозділу закладу освіти, у тому числі, у  встановленому законодавством про працю порядку забезпечити попередження працівників про можливе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наступне вивільнення у зв’язку з ліквідацією філії та змінами у штатному розписі опорного закладу освіти;</w:t>
      </w:r>
      <w:r/>
    </w:p>
    <w:p>
      <w:p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спільно з директором Менського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опорного закладу загальної середньої освіти І-ІІІ ступенів ім.Т.Г.Шевченка Менської міської ради Менського району Чернігівської області підготувати нову редакцію Статуту закладу освіти  з врахуванням змін у його структурі та подати на державну реєстрацію.</w:t>
      </w:r>
      <w:r/>
    </w:p>
    <w:p>
      <w:pPr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3.Контроль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 виконанням рішення покласти на постійну комісію міської ради з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питань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В.В.Прищепу.</w:t>
      </w:r>
      <w:bookmarkEnd w:id="0"/>
      <w:r/>
      <w:r/>
    </w:p>
    <w:p>
      <w:pPr>
        <w:pStyle w:val="658"/>
        <w:jc w:val="both"/>
        <w:spacing w:lineRule="auto" w:line="240" w:after="0"/>
        <w:shd w:val="clear" w:color="auto" w:fill="FFFFFF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/>
    </w:p>
    <w:p>
      <w:pPr>
        <w:pStyle w:val="658"/>
        <w:jc w:val="both"/>
        <w:spacing w:lineRule="auto" w:line="240" w:after="0"/>
        <w:shd w:val="clear" w:color="auto" w:fill="FFFFFF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r>
      <w:r/>
    </w:p>
    <w:p>
      <w:pPr>
        <w:pStyle w:val="658"/>
        <w:jc w:val="both"/>
        <w:spacing w:lineRule="auto" w:line="240" w:after="0"/>
        <w:shd w:val="clear" w:color="auto" w:fill="FFFFFF"/>
        <w:tabs>
          <w:tab w:val="left" w:pos="0" w:leader="none"/>
          <w:tab w:val="left" w:pos="6236" w:leader="none"/>
          <w:tab w:val="left" w:pos="623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eastAsia="uk-UA"/>
        </w:rPr>
        <w:tab/>
        <w:t xml:space="preserve">Г.А.Примаков</w:t>
      </w:r>
      <w:r/>
    </w:p>
    <w:p>
      <w:pPr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num w:numId="1">
    <w:abstractNumId w:val="17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2"/>
  </w:num>
  <w:num w:numId="5">
    <w:abstractNumId w:val="21"/>
  </w:num>
  <w:num w:numId="6">
    <w:abstractNumId w:val="6"/>
  </w:num>
  <w:num w:numId="7">
    <w:abstractNumId w:val="15"/>
  </w:num>
  <w:num w:numId="8">
    <w:abstractNumId w:val="24"/>
  </w:num>
  <w:num w:numId="9">
    <w:abstractNumId w:val="23"/>
  </w:num>
  <w:num w:numId="10">
    <w:abstractNumId w:val="13"/>
  </w:num>
  <w:num w:numId="11">
    <w:abstractNumId w:val="10"/>
  </w:num>
  <w:num w:numId="12">
    <w:abstractNumId w:val="19"/>
  </w:num>
  <w:num w:numId="13">
    <w:abstractNumId w:val="4"/>
  </w:num>
  <w:num w:numId="14">
    <w:abstractNumId w:val="3"/>
  </w:num>
  <w:num w:numId="15">
    <w:abstractNumId w:val="16"/>
  </w:num>
  <w:num w:numId="16">
    <w:abstractNumId w:val="1"/>
  </w:num>
  <w:num w:numId="17">
    <w:abstractNumId w:val="9"/>
  </w:num>
  <w:num w:numId="18">
    <w:abstractNumId w:val="12"/>
  </w:num>
  <w:num w:numId="19">
    <w:abstractNumId w:val="11"/>
  </w:num>
  <w:num w:numId="20">
    <w:abstractNumId w:val="7"/>
  </w:num>
  <w:num w:numId="21">
    <w:abstractNumId w:val="8"/>
  </w:num>
  <w:num w:numId="22">
    <w:abstractNumId w:val="18"/>
  </w:num>
  <w:num w:numId="23">
    <w:abstractNumId w:val="5"/>
  </w:num>
  <w:num w:numId="24">
    <w:abstractNumId w:val="14"/>
  </w:num>
  <w:num w:numId="25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36" w:default="1">
    <w:name w:val="Normal"/>
    <w:qFormat/>
    <w:rPr>
      <w:lang w:val="ru-RU" w:bidi="en-US" w:eastAsia="en-US"/>
    </w:rPr>
  </w:style>
  <w:style w:type="character" w:styleId="437" w:default="1">
    <w:name w:val="Default Paragraph Font"/>
    <w:uiPriority w:val="1"/>
    <w:semiHidden/>
    <w:unhideWhenUsed/>
  </w:style>
  <w:style w:type="table" w:styleId="43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9" w:default="1">
    <w:name w:val="No List"/>
    <w:uiPriority w:val="99"/>
    <w:semiHidden/>
    <w:unhideWhenUsed/>
  </w:style>
  <w:style w:type="paragraph" w:styleId="440" w:customStyle="1">
    <w:name w:val="Heading 1"/>
    <w:basedOn w:val="436"/>
    <w:next w:val="436"/>
    <w:link w:val="4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41" w:customStyle="1">
    <w:name w:val="Heading 2"/>
    <w:basedOn w:val="436"/>
    <w:next w:val="436"/>
    <w:link w:val="4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42" w:customStyle="1">
    <w:name w:val="Heading 3"/>
    <w:basedOn w:val="436"/>
    <w:next w:val="436"/>
    <w:link w:val="4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43" w:customStyle="1">
    <w:name w:val="Heading 4"/>
    <w:basedOn w:val="436"/>
    <w:next w:val="436"/>
    <w:link w:val="4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4" w:customStyle="1">
    <w:name w:val="Heading 5"/>
    <w:basedOn w:val="436"/>
    <w:next w:val="436"/>
    <w:link w:val="4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45" w:customStyle="1">
    <w:name w:val="Heading 6"/>
    <w:basedOn w:val="436"/>
    <w:next w:val="436"/>
    <w:link w:val="47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46" w:customStyle="1">
    <w:name w:val="Heading 7"/>
    <w:basedOn w:val="436"/>
    <w:next w:val="436"/>
    <w:link w:val="47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47" w:customStyle="1">
    <w:name w:val="Heading 8"/>
    <w:basedOn w:val="436"/>
    <w:next w:val="436"/>
    <w:link w:val="47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48" w:customStyle="1">
    <w:name w:val="Heading 9"/>
    <w:basedOn w:val="436"/>
    <w:next w:val="436"/>
    <w:link w:val="4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9" w:customStyle="1">
    <w:name w:val="Header"/>
    <w:basedOn w:val="436"/>
    <w:link w:val="48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450" w:customStyle="1">
    <w:name w:val="Footer"/>
    <w:basedOn w:val="436"/>
    <w:link w:val="484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451" w:customStyle="1">
    <w:name w:val="Plain Table 1"/>
    <w:basedOn w:val="43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 w:customStyle="1">
    <w:name w:val="Plain Table 2"/>
    <w:basedOn w:val="438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3" w:customStyle="1">
    <w:name w:val="Plain Table 3"/>
    <w:basedOn w:val="43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4" w:customStyle="1">
    <w:name w:val="Plain Table 4"/>
    <w:basedOn w:val="43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Plain Table 5"/>
    <w:basedOn w:val="43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6" w:customStyle="1">
    <w:name w:val="Grid Table 1 Light"/>
    <w:basedOn w:val="438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2"/>
    <w:basedOn w:val="43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"/>
    <w:basedOn w:val="43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4"/>
    <w:basedOn w:val="438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0" w:customStyle="1">
    <w:name w:val="Grid Table 5 Dark"/>
    <w:basedOn w:val="43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6 Colorful"/>
    <w:basedOn w:val="438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2" w:customStyle="1">
    <w:name w:val="Grid Table 7 Colorful"/>
    <w:basedOn w:val="43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List Table 1 Light"/>
    <w:basedOn w:val="43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List Table 2"/>
    <w:basedOn w:val="438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65" w:customStyle="1">
    <w:name w:val="List Table 3"/>
    <w:basedOn w:val="43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List Table 4"/>
    <w:basedOn w:val="43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List Table 5 Dark"/>
    <w:basedOn w:val="438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68" w:customStyle="1">
    <w:name w:val="List Table 6 Colorful"/>
    <w:basedOn w:val="438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69" w:customStyle="1">
    <w:name w:val="List Table 7 Colorful"/>
    <w:basedOn w:val="43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470" w:customStyle="1">
    <w:name w:val="Heading 1 Char"/>
    <w:basedOn w:val="437"/>
    <w:link w:val="440"/>
    <w:uiPriority w:val="9"/>
    <w:rPr>
      <w:rFonts w:ascii="Arial" w:hAnsi="Arial" w:cs="Arial" w:eastAsia="Arial"/>
      <w:sz w:val="40"/>
      <w:szCs w:val="40"/>
    </w:rPr>
  </w:style>
  <w:style w:type="character" w:styleId="471" w:customStyle="1">
    <w:name w:val="Heading 2 Char"/>
    <w:basedOn w:val="437"/>
    <w:link w:val="441"/>
    <w:uiPriority w:val="9"/>
    <w:rPr>
      <w:rFonts w:ascii="Arial" w:hAnsi="Arial" w:cs="Arial" w:eastAsia="Arial"/>
      <w:sz w:val="34"/>
    </w:rPr>
  </w:style>
  <w:style w:type="character" w:styleId="472" w:customStyle="1">
    <w:name w:val="Heading 3 Char"/>
    <w:basedOn w:val="437"/>
    <w:link w:val="442"/>
    <w:uiPriority w:val="9"/>
    <w:rPr>
      <w:rFonts w:ascii="Arial" w:hAnsi="Arial" w:cs="Arial" w:eastAsia="Arial"/>
      <w:sz w:val="30"/>
      <w:szCs w:val="30"/>
    </w:rPr>
  </w:style>
  <w:style w:type="character" w:styleId="473" w:customStyle="1">
    <w:name w:val="Heading 4 Char"/>
    <w:basedOn w:val="437"/>
    <w:link w:val="443"/>
    <w:uiPriority w:val="9"/>
    <w:rPr>
      <w:rFonts w:ascii="Arial" w:hAnsi="Arial" w:cs="Arial" w:eastAsia="Arial"/>
      <w:b/>
      <w:bCs/>
      <w:sz w:val="26"/>
      <w:szCs w:val="26"/>
    </w:rPr>
  </w:style>
  <w:style w:type="character" w:styleId="474" w:customStyle="1">
    <w:name w:val="Heading 5 Char"/>
    <w:basedOn w:val="437"/>
    <w:link w:val="444"/>
    <w:uiPriority w:val="9"/>
    <w:rPr>
      <w:rFonts w:ascii="Arial" w:hAnsi="Arial" w:cs="Arial" w:eastAsia="Arial"/>
      <w:b/>
      <w:bCs/>
      <w:sz w:val="24"/>
      <w:szCs w:val="24"/>
    </w:rPr>
  </w:style>
  <w:style w:type="character" w:styleId="475" w:customStyle="1">
    <w:name w:val="Heading 6 Char"/>
    <w:basedOn w:val="437"/>
    <w:link w:val="445"/>
    <w:uiPriority w:val="9"/>
    <w:rPr>
      <w:rFonts w:ascii="Arial" w:hAnsi="Arial" w:cs="Arial" w:eastAsia="Arial"/>
      <w:b/>
      <w:bCs/>
      <w:sz w:val="22"/>
      <w:szCs w:val="22"/>
    </w:rPr>
  </w:style>
  <w:style w:type="character" w:styleId="476" w:customStyle="1">
    <w:name w:val="Heading 7 Char"/>
    <w:basedOn w:val="437"/>
    <w:link w:val="4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77" w:customStyle="1">
    <w:name w:val="Heading 8 Char"/>
    <w:basedOn w:val="437"/>
    <w:link w:val="447"/>
    <w:uiPriority w:val="9"/>
    <w:rPr>
      <w:rFonts w:ascii="Arial" w:hAnsi="Arial" w:cs="Arial" w:eastAsia="Arial"/>
      <w:i/>
      <w:iCs/>
      <w:sz w:val="22"/>
      <w:szCs w:val="22"/>
    </w:rPr>
  </w:style>
  <w:style w:type="character" w:styleId="478" w:customStyle="1">
    <w:name w:val="Heading 9 Char"/>
    <w:basedOn w:val="437"/>
    <w:link w:val="448"/>
    <w:uiPriority w:val="9"/>
    <w:rPr>
      <w:rFonts w:ascii="Arial" w:hAnsi="Arial" w:cs="Arial" w:eastAsia="Arial"/>
      <w:i/>
      <w:iCs/>
      <w:sz w:val="21"/>
      <w:szCs w:val="21"/>
    </w:rPr>
  </w:style>
  <w:style w:type="character" w:styleId="479" w:customStyle="1">
    <w:name w:val="Title Char"/>
    <w:basedOn w:val="437"/>
    <w:uiPriority w:val="10"/>
    <w:rPr>
      <w:sz w:val="48"/>
      <w:szCs w:val="48"/>
    </w:rPr>
  </w:style>
  <w:style w:type="character" w:styleId="480" w:customStyle="1">
    <w:name w:val="Subtitle Char"/>
    <w:basedOn w:val="437"/>
    <w:uiPriority w:val="11"/>
    <w:rPr>
      <w:sz w:val="24"/>
      <w:szCs w:val="24"/>
    </w:rPr>
  </w:style>
  <w:style w:type="character" w:styleId="481" w:customStyle="1">
    <w:name w:val="Quote Char"/>
    <w:uiPriority w:val="29"/>
    <w:rPr>
      <w:i/>
    </w:rPr>
  </w:style>
  <w:style w:type="character" w:styleId="482" w:customStyle="1">
    <w:name w:val="Intense Quote Char"/>
    <w:uiPriority w:val="30"/>
    <w:rPr>
      <w:i/>
    </w:rPr>
  </w:style>
  <w:style w:type="character" w:styleId="483" w:customStyle="1">
    <w:name w:val="Header Char"/>
    <w:basedOn w:val="437"/>
    <w:link w:val="449"/>
    <w:uiPriority w:val="99"/>
  </w:style>
  <w:style w:type="character" w:styleId="484" w:customStyle="1">
    <w:name w:val="Footer Char"/>
    <w:basedOn w:val="437"/>
    <w:link w:val="450"/>
    <w:uiPriority w:val="99"/>
  </w:style>
  <w:style w:type="character" w:styleId="485" w:customStyle="1">
    <w:name w:val="Footnote Text Char"/>
    <w:uiPriority w:val="99"/>
    <w:rPr>
      <w:sz w:val="18"/>
    </w:rPr>
  </w:style>
  <w:style w:type="paragraph" w:styleId="486" w:customStyle="1">
    <w:name w:val="Заголовок 11"/>
    <w:link w:val="495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487" w:customStyle="1">
    <w:name w:val="Заголовок 21"/>
    <w:link w:val="496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488" w:customStyle="1">
    <w:name w:val="Заголовок 31"/>
    <w:link w:val="497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489" w:customStyle="1">
    <w:name w:val="Заголовок 41"/>
    <w:link w:val="498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490" w:customStyle="1">
    <w:name w:val="Заголовок 51"/>
    <w:link w:val="499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491" w:customStyle="1">
    <w:name w:val="Заголовок 61"/>
    <w:link w:val="500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492" w:customStyle="1">
    <w:name w:val="Заголовок 71"/>
    <w:link w:val="501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493" w:customStyle="1">
    <w:name w:val="Заголовок 81"/>
    <w:link w:val="502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494" w:customStyle="1">
    <w:name w:val="Заголовок 91"/>
    <w:link w:val="503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495" w:customStyle="1">
    <w:name w:val="Заголовок 1 Знак"/>
    <w:link w:val="486"/>
    <w:uiPriority w:val="9"/>
    <w:rPr>
      <w:rFonts w:ascii="Arial" w:hAnsi="Arial" w:cs="Arial" w:eastAsia="Arial"/>
      <w:sz w:val="40"/>
      <w:szCs w:val="40"/>
    </w:rPr>
  </w:style>
  <w:style w:type="character" w:styleId="496" w:customStyle="1">
    <w:name w:val="Заголовок 2 Знак"/>
    <w:link w:val="487"/>
    <w:uiPriority w:val="9"/>
    <w:rPr>
      <w:rFonts w:ascii="Arial" w:hAnsi="Arial" w:cs="Arial" w:eastAsia="Arial"/>
      <w:sz w:val="34"/>
    </w:rPr>
  </w:style>
  <w:style w:type="character" w:styleId="497" w:customStyle="1">
    <w:name w:val="Заголовок 3 Знак"/>
    <w:link w:val="488"/>
    <w:uiPriority w:val="9"/>
    <w:rPr>
      <w:rFonts w:ascii="Arial" w:hAnsi="Arial" w:cs="Arial" w:eastAsia="Arial"/>
      <w:sz w:val="30"/>
      <w:szCs w:val="30"/>
    </w:rPr>
  </w:style>
  <w:style w:type="character" w:styleId="498" w:customStyle="1">
    <w:name w:val="Заголовок 4 Знак"/>
    <w:link w:val="489"/>
    <w:uiPriority w:val="9"/>
    <w:rPr>
      <w:rFonts w:ascii="Arial" w:hAnsi="Arial" w:cs="Arial" w:eastAsia="Arial"/>
      <w:b/>
      <w:bCs/>
      <w:sz w:val="26"/>
      <w:szCs w:val="26"/>
    </w:rPr>
  </w:style>
  <w:style w:type="character" w:styleId="499" w:customStyle="1">
    <w:name w:val="Заголовок 5 Знак"/>
    <w:link w:val="490"/>
    <w:uiPriority w:val="9"/>
    <w:rPr>
      <w:rFonts w:ascii="Arial" w:hAnsi="Arial" w:cs="Arial" w:eastAsia="Arial"/>
      <w:b/>
      <w:bCs/>
      <w:sz w:val="24"/>
      <w:szCs w:val="24"/>
    </w:rPr>
  </w:style>
  <w:style w:type="character" w:styleId="500" w:customStyle="1">
    <w:name w:val="Заголовок 6 Знак"/>
    <w:link w:val="491"/>
    <w:uiPriority w:val="9"/>
    <w:rPr>
      <w:rFonts w:ascii="Arial" w:hAnsi="Arial" w:cs="Arial" w:eastAsia="Arial"/>
      <w:b/>
      <w:bCs/>
      <w:sz w:val="22"/>
      <w:szCs w:val="22"/>
    </w:rPr>
  </w:style>
  <w:style w:type="character" w:styleId="501" w:customStyle="1">
    <w:name w:val="Заголовок 7 Знак"/>
    <w:link w:val="4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02" w:customStyle="1">
    <w:name w:val="Заголовок 8 Знак"/>
    <w:link w:val="493"/>
    <w:uiPriority w:val="9"/>
    <w:rPr>
      <w:rFonts w:ascii="Arial" w:hAnsi="Arial" w:cs="Arial" w:eastAsia="Arial"/>
      <w:i/>
      <w:iCs/>
      <w:sz w:val="22"/>
      <w:szCs w:val="22"/>
    </w:rPr>
  </w:style>
  <w:style w:type="character" w:styleId="503" w:customStyle="1">
    <w:name w:val="Заголовок 9 Знак"/>
    <w:link w:val="494"/>
    <w:uiPriority w:val="9"/>
    <w:rPr>
      <w:rFonts w:ascii="Arial" w:hAnsi="Arial" w:cs="Arial" w:eastAsia="Arial"/>
      <w:i/>
      <w:iCs/>
      <w:sz w:val="21"/>
      <w:szCs w:val="21"/>
    </w:rPr>
  </w:style>
  <w:style w:type="paragraph" w:styleId="504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505">
    <w:name w:val="No Spacing"/>
    <w:qFormat/>
    <w:uiPriority w:val="1"/>
    <w:rPr>
      <w:lang w:val="ru-RU" w:bidi="en-US" w:eastAsia="en-US"/>
    </w:rPr>
  </w:style>
  <w:style w:type="paragraph" w:styleId="506">
    <w:name w:val="Title"/>
    <w:link w:val="507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507" w:customStyle="1">
    <w:name w:val="Название Знак"/>
    <w:link w:val="506"/>
    <w:uiPriority w:val="10"/>
    <w:rPr>
      <w:sz w:val="48"/>
      <w:szCs w:val="48"/>
    </w:rPr>
  </w:style>
  <w:style w:type="paragraph" w:styleId="508">
    <w:name w:val="Subtitle"/>
    <w:link w:val="509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509" w:customStyle="1">
    <w:name w:val="Подзаголовок Знак"/>
    <w:link w:val="508"/>
    <w:uiPriority w:val="11"/>
    <w:rPr>
      <w:sz w:val="24"/>
      <w:szCs w:val="24"/>
    </w:rPr>
  </w:style>
  <w:style w:type="paragraph" w:styleId="510">
    <w:name w:val="Quote"/>
    <w:link w:val="511"/>
    <w:qFormat/>
    <w:uiPriority w:val="29"/>
    <w:rPr>
      <w:i/>
      <w:lang w:val="ru-RU" w:bidi="en-US" w:eastAsia="en-US"/>
    </w:rPr>
    <w:pPr>
      <w:ind w:left="720" w:right="720"/>
    </w:pPr>
  </w:style>
  <w:style w:type="character" w:styleId="511" w:customStyle="1">
    <w:name w:val="Цитата 2 Знак"/>
    <w:link w:val="510"/>
    <w:uiPriority w:val="29"/>
    <w:rPr>
      <w:i/>
    </w:rPr>
  </w:style>
  <w:style w:type="paragraph" w:styleId="512">
    <w:name w:val="Intense Quote"/>
    <w:link w:val="513"/>
    <w:qFormat/>
    <w:uiPriority w:val="30"/>
    <w:rPr>
      <w:i/>
      <w:lang w:val="ru-RU"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13" w:customStyle="1">
    <w:name w:val="Выделенная цитата Знак"/>
    <w:link w:val="512"/>
    <w:uiPriority w:val="30"/>
    <w:rPr>
      <w:i/>
    </w:rPr>
  </w:style>
  <w:style w:type="paragraph" w:styleId="514" w:customStyle="1">
    <w:name w:val="Верхній колонтитул1"/>
    <w:link w:val="515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515" w:customStyle="1">
    <w:name w:val="Верхний колонтитул Знак"/>
    <w:link w:val="514"/>
    <w:uiPriority w:val="99"/>
  </w:style>
  <w:style w:type="paragraph" w:styleId="516" w:customStyle="1">
    <w:name w:val="Нижній колонтитул1"/>
    <w:link w:val="517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517" w:customStyle="1">
    <w:name w:val="Нижний колонтитул Знак"/>
    <w:link w:val="516"/>
    <w:uiPriority w:val="99"/>
  </w:style>
  <w:style w:type="table" w:styleId="518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4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8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9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606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607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608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609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0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1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2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3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4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5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6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7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8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9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0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1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2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3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7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8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9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0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1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2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3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644">
    <w:name w:val="Hyperlink"/>
    <w:uiPriority w:val="99"/>
    <w:unhideWhenUsed/>
    <w:rPr>
      <w:color w:val="0000FF"/>
      <w:u w:val="single"/>
    </w:rPr>
  </w:style>
  <w:style w:type="paragraph" w:styleId="645">
    <w:name w:val="footnote text"/>
    <w:link w:val="646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646" w:customStyle="1">
    <w:name w:val="Текст сноски Знак"/>
    <w:link w:val="645"/>
    <w:uiPriority w:val="99"/>
    <w:rPr>
      <w:sz w:val="18"/>
    </w:rPr>
  </w:style>
  <w:style w:type="character" w:styleId="647">
    <w:name w:val="footnote reference"/>
    <w:uiPriority w:val="99"/>
    <w:unhideWhenUsed/>
    <w:rPr>
      <w:vertAlign w:val="superscript"/>
    </w:rPr>
  </w:style>
  <w:style w:type="paragraph" w:styleId="648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649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650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651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652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653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654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655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656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657">
    <w:name w:val="TOC Heading"/>
    <w:uiPriority w:val="39"/>
    <w:unhideWhenUsed/>
    <w:rPr>
      <w:lang w:val="ru-RU" w:bidi="en-US" w:eastAsia="en-US"/>
    </w:rPr>
  </w:style>
  <w:style w:type="paragraph" w:styleId="658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659" w:customStyle="1">
    <w:name w:val="Основной шрифт абзаца1"/>
    <w:semiHidden/>
  </w:style>
  <w:style w:type="table" w:styleId="660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61" w:customStyle="1">
    <w:name w:val="Нет списка1"/>
    <w:semiHidden/>
  </w:style>
  <w:style w:type="paragraph" w:styleId="662" w:customStyle="1">
    <w:name w:val="Абзац списка1"/>
    <w:basedOn w:val="658"/>
    <w:pPr>
      <w:contextualSpacing w:val="true"/>
      <w:ind w:left="720"/>
    </w:pPr>
  </w:style>
  <w:style w:type="paragraph" w:styleId="663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664" w:customStyle="1">
    <w:name w:val="Без интервала1"/>
    <w:rPr>
      <w:rFonts w:ascii="Times New Roman" w:hAnsi="Times New Roman" w:eastAsia="Batang"/>
      <w:lang w:eastAsia="ru-RU"/>
    </w:rPr>
  </w:style>
  <w:style w:type="paragraph" w:styleId="665" w:customStyle="1">
    <w:name w:val="Стандартный HTML1"/>
    <w:basedOn w:val="658"/>
    <w:link w:val="666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66" w:customStyle="1">
    <w:name w:val="Стандартный HTML Знак"/>
    <w:link w:val="665"/>
    <w:rPr>
      <w:rFonts w:ascii="Courier New" w:hAnsi="Courier New" w:eastAsia="Times New Roman"/>
      <w:sz w:val="20"/>
      <w:szCs w:val="20"/>
      <w:lang w:eastAsia="ru-RU"/>
    </w:rPr>
  </w:style>
  <w:style w:type="character" w:styleId="667" w:customStyle="1">
    <w:name w:val="Выделение1"/>
    <w:rPr>
      <w:i/>
      <w:iCs/>
    </w:rPr>
  </w:style>
  <w:style w:type="paragraph" w:styleId="668" w:customStyle="1">
    <w:name w:val="rvps2"/>
    <w:basedOn w:val="65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69" w:customStyle="1">
    <w:name w:val="Основной текст_"/>
    <w:link w:val="670"/>
    <w:uiPriority w:val="99"/>
    <w:rPr>
      <w:sz w:val="25"/>
      <w:shd w:val="clear" w:color="auto" w:fill="FFFFFF"/>
    </w:rPr>
  </w:style>
  <w:style w:type="paragraph" w:styleId="670" w:customStyle="1">
    <w:name w:val="Основной текст2"/>
    <w:basedOn w:val="658"/>
    <w:link w:val="669"/>
    <w:uiPriority w:val="99"/>
    <w:rPr>
      <w:sz w:val="25"/>
      <w:szCs w:val="20"/>
      <w:lang w:val="en-US"/>
    </w:rPr>
    <w:pPr>
      <w:ind w:hanging="340"/>
      <w:spacing w:lineRule="exact" w:line="322" w:after="0"/>
      <w:shd w:val="clear" w:color="auto" w:fill="FFFFFF"/>
      <w:widowControl w:val="off"/>
    </w:pPr>
  </w:style>
  <w:style w:type="character" w:styleId="671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672" w:customStyle="1">
    <w:name w:val="Абзац списку1"/>
    <w:basedOn w:val="658"/>
    <w:qFormat/>
    <w:uiPriority w:val="99"/>
    <w:pPr>
      <w:contextualSpacing w:val="true"/>
      <w:ind w:left="720"/>
    </w:pPr>
  </w:style>
  <w:style w:type="character" w:styleId="673" w:customStyle="1">
    <w:name w:val="rvts9"/>
  </w:style>
  <w:style w:type="paragraph" w:styleId="674" w:customStyle="1">
    <w:name w:val="Текст выноски1"/>
    <w:basedOn w:val="658"/>
    <w:link w:val="675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675" w:customStyle="1">
    <w:name w:val="Текст выноски Знак"/>
    <w:link w:val="674"/>
    <w:semiHidden/>
    <w:rPr>
      <w:rFonts w:ascii="Arial" w:hAnsi="Arial"/>
      <w:sz w:val="18"/>
      <w:szCs w:val="18"/>
      <w:lang w:val="ru-RU" w:eastAsia="en-US"/>
    </w:rPr>
  </w:style>
  <w:style w:type="paragraph" w:styleId="676">
    <w:name w:val="HTML Preformatted"/>
    <w:basedOn w:val="436"/>
    <w:link w:val="677"/>
    <w:rPr>
      <w:rFonts w:ascii="Courier New" w:hAnsi="Courier New" w:cs="Courier New" w:eastAsia="Times New Roman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77" w:customStyle="1">
    <w:name w:val="Стандартный HTML Знак1"/>
    <w:link w:val="676"/>
    <w:rPr>
      <w:rFonts w:ascii="Courier New" w:hAnsi="Courier New" w:cs="Courier New" w:eastAsia="Times New Roman"/>
      <w:szCs w:val="20"/>
      <w:lang w:val="uk-UA" w:bidi="ar-SA" w:eastAsia="zh-CN"/>
    </w:rPr>
  </w:style>
  <w:style w:type="paragraph" w:styleId="678">
    <w:name w:val="Body Text Indent"/>
    <w:basedOn w:val="436"/>
    <w:link w:val="679"/>
    <w:rPr>
      <w:rFonts w:ascii="Times New Roman" w:hAnsi="Times New Roman" w:eastAsia="Times New Roman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79" w:customStyle="1">
    <w:name w:val="Основной текст с отступом Знак"/>
    <w:link w:val="678"/>
    <w:rPr>
      <w:rFonts w:ascii="Times New Roman" w:hAnsi="Times New Roman" w:eastAsia="Times New Roman"/>
      <w:lang w:eastAsia="ru-RU"/>
    </w:rPr>
  </w:style>
  <w:style w:type="paragraph" w:styleId="680">
    <w:name w:val="Body Text Indent 3"/>
    <w:basedOn w:val="436"/>
    <w:link w:val="681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681" w:customStyle="1">
    <w:name w:val="Основной текст с отступом 3 Знак"/>
    <w:link w:val="680"/>
    <w:uiPriority w:val="99"/>
    <w:semiHidden/>
    <w:rPr>
      <w:sz w:val="16"/>
      <w:szCs w:val="16"/>
      <w:lang w:val="ru-RU" w:bidi="en-US" w:eastAsia="en-US"/>
    </w:rPr>
  </w:style>
  <w:style w:type="paragraph" w:styleId="682" w:customStyle="1">
    <w:name w:val="Абзац списку2"/>
    <w:basedOn w:val="436"/>
    <w:rPr>
      <w:rFonts w:ascii="Verdana" w:hAnsi="Verdana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83" w:customStyle="1">
    <w:name w:val="docdata"/>
    <w:basedOn w:val="436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84">
    <w:name w:val="Body Text"/>
    <w:basedOn w:val="436"/>
    <w:link w:val="685"/>
    <w:uiPriority w:val="99"/>
    <w:unhideWhenUsed/>
    <w:pPr>
      <w:spacing w:after="120"/>
    </w:pPr>
  </w:style>
  <w:style w:type="character" w:styleId="685" w:customStyle="1">
    <w:name w:val="Основной текст Знак"/>
    <w:link w:val="684"/>
    <w:uiPriority w:val="99"/>
    <w:rPr>
      <w:szCs w:val="22"/>
      <w:lang w:val="ru-RU" w:bidi="en-US" w:eastAsia="en-US"/>
    </w:rPr>
  </w:style>
  <w:style w:type="paragraph" w:styleId="686">
    <w:name w:val="Balloon Text"/>
    <w:basedOn w:val="436"/>
    <w:link w:val="687"/>
    <w:uiPriority w:val="99"/>
    <w:semiHidden/>
    <w:unhideWhenUsed/>
    <w:rPr>
      <w:rFonts w:ascii="Tahoma" w:hAnsi="Tahoma" w:cs="Tahoma"/>
      <w:sz w:val="16"/>
      <w:szCs w:val="16"/>
    </w:rPr>
  </w:style>
  <w:style w:type="character" w:styleId="687" w:customStyle="1">
    <w:name w:val="Текст выноски Знак1"/>
    <w:basedOn w:val="437"/>
    <w:link w:val="686"/>
    <w:uiPriority w:val="99"/>
    <w:semiHidden/>
    <w:rPr>
      <w:rFonts w:ascii="Tahoma" w:hAnsi="Tahoma" w:cs="Tahoma"/>
      <w:sz w:val="16"/>
      <w:szCs w:val="16"/>
      <w:lang w:val="ru-RU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16</cp:revision>
  <dcterms:created xsi:type="dcterms:W3CDTF">2021-05-12T14:37:00Z</dcterms:created>
  <dcterms:modified xsi:type="dcterms:W3CDTF">2021-06-01T15:20:14Z</dcterms:modified>
</cp:coreProperties>
</file>