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4D6" w:rsidRDefault="006F2300">
      <w:pPr>
        <w:ind w:left="-284" w:firstLine="284"/>
        <w:jc w:val="center"/>
        <w:rPr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38149" cy="60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4D6" w:rsidRDefault="006F2300">
      <w:pPr>
        <w:jc w:val="center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Україна</w:t>
      </w:r>
      <w:proofErr w:type="spellEnd"/>
    </w:p>
    <w:p w:rsidR="00BE24D6" w:rsidRDefault="006F2300">
      <w:pPr>
        <w:jc w:val="center"/>
        <w:rPr>
          <w:b/>
          <w:szCs w:val="28"/>
        </w:rPr>
      </w:pPr>
      <w:proofErr w:type="gramStart"/>
      <w:r>
        <w:rPr>
          <w:b/>
          <w:sz w:val="28"/>
          <w:szCs w:val="28"/>
        </w:rPr>
        <w:t>МЕНСЬКА  МІСЬКА</w:t>
      </w:r>
      <w:proofErr w:type="gramEnd"/>
      <w:r>
        <w:rPr>
          <w:b/>
          <w:sz w:val="28"/>
          <w:szCs w:val="28"/>
        </w:rPr>
        <w:t xml:space="preserve">  РАДА</w:t>
      </w:r>
    </w:p>
    <w:p w:rsidR="00BE24D6" w:rsidRDefault="006F2300">
      <w:pPr>
        <w:keepNext/>
        <w:tabs>
          <w:tab w:val="left" w:pos="0"/>
        </w:tabs>
        <w:ind w:left="432" w:hanging="432"/>
        <w:jc w:val="center"/>
        <w:outlineLvl w:val="0"/>
        <w:rPr>
          <w:b/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Чернігівської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BE24D6" w:rsidRDefault="006F2300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ВИКОНАВЧИЙ   КОМІТЕТ</w:t>
      </w:r>
    </w:p>
    <w:p w:rsidR="00BE24D6" w:rsidRDefault="006F2300">
      <w:pPr>
        <w:keepNext/>
        <w:tabs>
          <w:tab w:val="left" w:pos="0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РІШЕННЯ</w:t>
      </w:r>
    </w:p>
    <w:p w:rsidR="00BE24D6" w:rsidRDefault="00BE24D6">
      <w:pPr>
        <w:keepNext/>
        <w:tabs>
          <w:tab w:val="left" w:pos="0"/>
        </w:tabs>
        <w:jc w:val="center"/>
        <w:outlineLvl w:val="0"/>
        <w:rPr>
          <w:b/>
          <w:sz w:val="28"/>
        </w:rPr>
      </w:pPr>
    </w:p>
    <w:p w:rsidR="00BE24D6" w:rsidRPr="00AE46F3" w:rsidRDefault="00C110FE">
      <w:pPr>
        <w:widowControl w:val="0"/>
        <w:spacing w:after="200" w:line="276" w:lineRule="auto"/>
        <w:jc w:val="both"/>
        <w:rPr>
          <w:rFonts w:eastAsia="Lucida Sans Unicode"/>
          <w:sz w:val="28"/>
          <w:szCs w:val="28"/>
          <w:lang w:val="uk-UA" w:eastAsia="hi-IN" w:bidi="hi-IN"/>
        </w:rPr>
      </w:pPr>
      <w:r>
        <w:rPr>
          <w:sz w:val="28"/>
        </w:rPr>
        <w:t>29</w:t>
      </w:r>
      <w:r w:rsidR="006F2300">
        <w:rPr>
          <w:sz w:val="28"/>
        </w:rPr>
        <w:t xml:space="preserve"> </w:t>
      </w:r>
      <w:proofErr w:type="spellStart"/>
      <w:r w:rsidR="006F2300">
        <w:rPr>
          <w:sz w:val="28"/>
        </w:rPr>
        <w:t>квітня</w:t>
      </w:r>
      <w:proofErr w:type="spellEnd"/>
      <w:r w:rsidR="006F2300">
        <w:rPr>
          <w:sz w:val="28"/>
        </w:rPr>
        <w:t xml:space="preserve"> </w:t>
      </w:r>
      <w:r w:rsidR="006F2300">
        <w:rPr>
          <w:rFonts w:eastAsia="Lucida Sans Unicode"/>
          <w:sz w:val="28"/>
          <w:szCs w:val="28"/>
          <w:lang w:eastAsia="hi-IN" w:bidi="hi-IN"/>
        </w:rPr>
        <w:t>2021року                         м. Мена                                №</w:t>
      </w:r>
      <w:r w:rsidR="00AE46F3">
        <w:rPr>
          <w:rFonts w:eastAsia="Lucida Sans Unicode"/>
          <w:sz w:val="28"/>
          <w:szCs w:val="28"/>
          <w:lang w:val="uk-UA" w:eastAsia="hi-IN" w:bidi="hi-IN"/>
        </w:rPr>
        <w:t xml:space="preserve"> 121</w:t>
      </w:r>
    </w:p>
    <w:p w:rsidR="00BE24D6" w:rsidRDefault="00BE24D6">
      <w:pPr>
        <w:ind w:right="5953"/>
        <w:rPr>
          <w:b/>
          <w:sz w:val="24"/>
          <w:szCs w:val="28"/>
          <w:lang w:eastAsia="hi-IN" w:bidi="hi-IN"/>
        </w:rPr>
      </w:pPr>
    </w:p>
    <w:p w:rsidR="00BE24D6" w:rsidRDefault="006F2300">
      <w:pPr>
        <w:ind w:right="623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дозвіл</w:t>
      </w:r>
      <w:proofErr w:type="spellEnd"/>
      <w:r>
        <w:rPr>
          <w:b/>
          <w:sz w:val="28"/>
          <w:szCs w:val="28"/>
        </w:rPr>
        <w:t xml:space="preserve"> на </w:t>
      </w:r>
      <w:proofErr w:type="spellStart"/>
      <w:r>
        <w:rPr>
          <w:b/>
          <w:sz w:val="28"/>
          <w:szCs w:val="28"/>
        </w:rPr>
        <w:t>видалення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аварійних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перерослих</w:t>
      </w:r>
      <w:proofErr w:type="spellEnd"/>
      <w:r>
        <w:rPr>
          <w:b/>
          <w:sz w:val="28"/>
          <w:szCs w:val="28"/>
        </w:rPr>
        <w:t xml:space="preserve"> дерев </w:t>
      </w:r>
    </w:p>
    <w:p w:rsidR="00BE24D6" w:rsidRDefault="00BE24D6">
      <w:pPr>
        <w:ind w:right="6236"/>
        <w:rPr>
          <w:b/>
          <w:sz w:val="28"/>
          <w:szCs w:val="28"/>
        </w:rPr>
      </w:pPr>
    </w:p>
    <w:p w:rsidR="00BE24D6" w:rsidRDefault="006F2300">
      <w:pPr>
        <w:ind w:right="14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Розглянувши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Шкарпетіна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Олександра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Володимировича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Олександри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Василівни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Угрінович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Ярослави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Олексіївни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Фесюна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Віталія</w:t>
      </w:r>
      <w:proofErr w:type="spellEnd"/>
      <w:r>
        <w:rPr>
          <w:sz w:val="28"/>
          <w:szCs w:val="28"/>
        </w:rPr>
        <w:t xml:space="preserve"> Михайловича,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ОСББ «</w:t>
      </w:r>
      <w:proofErr w:type="spellStart"/>
      <w:r>
        <w:rPr>
          <w:sz w:val="28"/>
          <w:szCs w:val="28"/>
        </w:rPr>
        <w:t>Надія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Діденко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Григорівни</w:t>
      </w:r>
      <w:proofErr w:type="spellEnd"/>
      <w:r>
        <w:rPr>
          <w:sz w:val="28"/>
          <w:szCs w:val="28"/>
        </w:rPr>
        <w:t xml:space="preserve">, Кротенко </w:t>
      </w:r>
      <w:proofErr w:type="spellStart"/>
      <w:r>
        <w:rPr>
          <w:sz w:val="28"/>
          <w:szCs w:val="28"/>
        </w:rPr>
        <w:t>Ігоря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Васильовича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Білець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Іванівни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Мойсеєва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Володимира</w:t>
      </w:r>
      <w:proofErr w:type="spellEnd"/>
      <w:r>
        <w:rPr>
          <w:sz w:val="28"/>
          <w:szCs w:val="28"/>
        </w:rPr>
        <w:t xml:space="preserve"> Миколайовича, </w:t>
      </w:r>
      <w:proofErr w:type="spellStart"/>
      <w:r>
        <w:rPr>
          <w:sz w:val="28"/>
          <w:szCs w:val="28"/>
        </w:rPr>
        <w:t>Солтан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Лариси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Миколаївни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Москалець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Тетяни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Семенівни</w:t>
      </w:r>
      <w:proofErr w:type="spellEnd"/>
      <w:r>
        <w:rPr>
          <w:sz w:val="28"/>
          <w:szCs w:val="28"/>
        </w:rPr>
        <w:t xml:space="preserve">,  Курочки </w:t>
      </w:r>
      <w:proofErr w:type="spellStart"/>
      <w:r>
        <w:rPr>
          <w:sz w:val="28"/>
          <w:szCs w:val="28"/>
        </w:rPr>
        <w:t>Наталії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Олександрівни</w:t>
      </w:r>
      <w:proofErr w:type="spellEnd"/>
      <w:r>
        <w:rPr>
          <w:sz w:val="28"/>
          <w:szCs w:val="28"/>
        </w:rPr>
        <w:t xml:space="preserve">, Костюченко Анни </w:t>
      </w:r>
      <w:proofErr w:type="spellStart"/>
      <w:r>
        <w:rPr>
          <w:sz w:val="28"/>
          <w:szCs w:val="28"/>
        </w:rPr>
        <w:t>Миколаївни</w:t>
      </w:r>
      <w:proofErr w:type="spellEnd"/>
      <w:r>
        <w:rPr>
          <w:sz w:val="28"/>
          <w:szCs w:val="28"/>
        </w:rPr>
        <w:t xml:space="preserve">, Симоненко </w:t>
      </w:r>
      <w:proofErr w:type="spellStart"/>
      <w:r>
        <w:rPr>
          <w:sz w:val="28"/>
          <w:szCs w:val="28"/>
        </w:rPr>
        <w:t>Віталія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Івановича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Синюти</w:t>
      </w:r>
      <w:proofErr w:type="spellEnd"/>
      <w:r>
        <w:rPr>
          <w:sz w:val="28"/>
          <w:szCs w:val="28"/>
        </w:rPr>
        <w:t xml:space="preserve"> Ольги </w:t>
      </w:r>
      <w:proofErr w:type="spellStart"/>
      <w:r>
        <w:rPr>
          <w:sz w:val="28"/>
          <w:szCs w:val="28"/>
        </w:rPr>
        <w:t>Володимирівни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завідуючого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Киселівської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філії</w:t>
      </w:r>
      <w:proofErr w:type="spellEnd"/>
      <w:r>
        <w:rPr>
          <w:sz w:val="28"/>
          <w:szCs w:val="28"/>
        </w:rPr>
        <w:t xml:space="preserve"> КЗ «</w:t>
      </w:r>
      <w:proofErr w:type="spellStart"/>
      <w:r>
        <w:rPr>
          <w:sz w:val="28"/>
          <w:szCs w:val="28"/>
        </w:rPr>
        <w:t>Менський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Синюти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Володимира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Васильовича</w:t>
      </w:r>
      <w:proofErr w:type="spellEnd"/>
      <w:r>
        <w:rPr>
          <w:sz w:val="28"/>
          <w:szCs w:val="28"/>
        </w:rPr>
        <w:t xml:space="preserve">, Падалки </w:t>
      </w:r>
      <w:proofErr w:type="spellStart"/>
      <w:r>
        <w:rPr>
          <w:sz w:val="28"/>
          <w:szCs w:val="28"/>
        </w:rPr>
        <w:t>Олександра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Юрійовича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Синюти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Володимира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Васильовича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Зимницького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Михайла</w:t>
      </w:r>
      <w:proofErr w:type="spellEnd"/>
      <w:r>
        <w:rPr>
          <w:sz w:val="28"/>
          <w:szCs w:val="28"/>
        </w:rPr>
        <w:t xml:space="preserve"> Миколайовича, </w:t>
      </w:r>
      <w:proofErr w:type="spellStart"/>
      <w:r>
        <w:rPr>
          <w:sz w:val="28"/>
          <w:szCs w:val="28"/>
        </w:rPr>
        <w:t>Лукіної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Михайлівни</w:t>
      </w:r>
      <w:proofErr w:type="spellEnd"/>
      <w:r>
        <w:rPr>
          <w:sz w:val="28"/>
          <w:szCs w:val="28"/>
        </w:rPr>
        <w:t xml:space="preserve">,  Новик  </w:t>
      </w:r>
      <w:proofErr w:type="spellStart"/>
      <w:r>
        <w:rPr>
          <w:sz w:val="28"/>
          <w:szCs w:val="28"/>
        </w:rPr>
        <w:t>Віри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Андріївни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Собокар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Марії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Василівни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Шемендюка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Володимира</w:t>
      </w:r>
      <w:proofErr w:type="spellEnd"/>
      <w:r>
        <w:rPr>
          <w:sz w:val="28"/>
          <w:szCs w:val="28"/>
        </w:rPr>
        <w:t xml:space="preserve"> Григоровича, Нагорного </w:t>
      </w:r>
      <w:proofErr w:type="spellStart"/>
      <w:r>
        <w:rPr>
          <w:sz w:val="28"/>
          <w:szCs w:val="28"/>
        </w:rPr>
        <w:t>Анатолія</w:t>
      </w:r>
      <w:proofErr w:type="spellEnd"/>
      <w:r>
        <w:rPr>
          <w:sz w:val="28"/>
          <w:szCs w:val="28"/>
        </w:rPr>
        <w:t xml:space="preserve"> Миколайовича, Петрусенко </w:t>
      </w:r>
      <w:proofErr w:type="spellStart"/>
      <w:r>
        <w:rPr>
          <w:sz w:val="28"/>
          <w:szCs w:val="28"/>
        </w:rPr>
        <w:t>Віри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Федосіївни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Плеви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Оксани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Нестерівни</w:t>
      </w:r>
      <w:proofErr w:type="spellEnd"/>
      <w:r>
        <w:rPr>
          <w:sz w:val="28"/>
          <w:szCs w:val="28"/>
        </w:rPr>
        <w:t xml:space="preserve">, Герасименко </w:t>
      </w:r>
      <w:proofErr w:type="spellStart"/>
      <w:r>
        <w:rPr>
          <w:sz w:val="28"/>
          <w:szCs w:val="28"/>
        </w:rPr>
        <w:t>Надії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Іванівни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Заровної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Ганни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Олександрівни</w:t>
      </w:r>
      <w:proofErr w:type="spellEnd"/>
      <w:r>
        <w:rPr>
          <w:sz w:val="28"/>
          <w:szCs w:val="28"/>
        </w:rPr>
        <w:t xml:space="preserve">, Максименко </w:t>
      </w:r>
      <w:proofErr w:type="spellStart"/>
      <w:r>
        <w:rPr>
          <w:sz w:val="28"/>
          <w:szCs w:val="28"/>
        </w:rPr>
        <w:t>Тетяни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Сергіївни</w:t>
      </w:r>
      <w:proofErr w:type="spellEnd"/>
      <w:r>
        <w:rPr>
          <w:sz w:val="28"/>
          <w:szCs w:val="28"/>
        </w:rPr>
        <w:t xml:space="preserve">, старости </w:t>
      </w:r>
      <w:proofErr w:type="spellStart"/>
      <w:r>
        <w:rPr>
          <w:sz w:val="28"/>
          <w:szCs w:val="28"/>
        </w:rPr>
        <w:t>Волосківського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</w:t>
      </w:r>
      <w:proofErr w:type="spellStart"/>
      <w:r>
        <w:rPr>
          <w:sz w:val="28"/>
          <w:szCs w:val="28"/>
        </w:rPr>
        <w:t>Андрійченко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Юрія</w:t>
      </w:r>
      <w:proofErr w:type="spellEnd"/>
      <w:r>
        <w:rPr>
          <w:sz w:val="28"/>
          <w:szCs w:val="28"/>
        </w:rPr>
        <w:t xml:space="preserve"> Михайловича, старости </w:t>
      </w:r>
      <w:proofErr w:type="spellStart"/>
      <w:r>
        <w:rPr>
          <w:sz w:val="28"/>
          <w:szCs w:val="28"/>
        </w:rPr>
        <w:t>Куковицького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Савченка </w:t>
      </w:r>
      <w:proofErr w:type="spellStart"/>
      <w:r>
        <w:rPr>
          <w:sz w:val="28"/>
          <w:szCs w:val="28"/>
        </w:rPr>
        <w:t>Віталія</w:t>
      </w:r>
      <w:proofErr w:type="spellEnd"/>
      <w:r>
        <w:rPr>
          <w:sz w:val="28"/>
          <w:szCs w:val="28"/>
        </w:rPr>
        <w:t xml:space="preserve"> Валентиновича,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по </w:t>
      </w:r>
      <w:proofErr w:type="spellStart"/>
      <w:r>
        <w:rPr>
          <w:sz w:val="28"/>
          <w:szCs w:val="28"/>
        </w:rPr>
        <w:t>обстеженню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насаджень</w:t>
      </w:r>
      <w:proofErr w:type="spellEnd"/>
      <w:r>
        <w:rPr>
          <w:sz w:val="28"/>
          <w:szCs w:val="28"/>
        </w:rPr>
        <w:t xml:space="preserve"> № 59-93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08.04.2021- 09.02.2021 </w:t>
      </w:r>
      <w:proofErr w:type="spellStart"/>
      <w:r>
        <w:rPr>
          <w:sz w:val="28"/>
          <w:szCs w:val="28"/>
        </w:rPr>
        <w:t>рр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листа з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інспекції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Чернігівській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29 </w:t>
      </w:r>
      <w:proofErr w:type="spellStart"/>
      <w:r>
        <w:rPr>
          <w:sz w:val="28"/>
          <w:szCs w:val="28"/>
        </w:rPr>
        <w:t>березня</w:t>
      </w:r>
      <w:proofErr w:type="spellEnd"/>
      <w:r>
        <w:rPr>
          <w:sz w:val="28"/>
          <w:szCs w:val="28"/>
        </w:rPr>
        <w:t xml:space="preserve"> 2021 р. № 08/927 про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обстеження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насаджень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підлягають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видаленню</w:t>
      </w:r>
      <w:proofErr w:type="spellEnd"/>
      <w:r>
        <w:rPr>
          <w:sz w:val="28"/>
          <w:szCs w:val="28"/>
        </w:rPr>
        <w:t xml:space="preserve"> без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представника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ст. 30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ст. 28 Закону </w:t>
      </w:r>
      <w:proofErr w:type="spellStart"/>
      <w:r>
        <w:rPr>
          <w:rStyle w:val="apple-converted-space"/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«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>
        <w:rPr>
          <w:rStyle w:val="apple-converted-space"/>
          <w:color w:val="000000"/>
          <w:sz w:val="28"/>
          <w:szCs w:val="28"/>
          <w:shd w:val="clear" w:color="auto" w:fill="FFFFFF"/>
        </w:rPr>
        <w:t>благоустрій</w:t>
      </w:r>
      <w:proofErr w:type="spellEnd"/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color w:val="000000"/>
          <w:sz w:val="28"/>
          <w:szCs w:val="28"/>
          <w:shd w:val="clear" w:color="auto" w:fill="FFFFFF"/>
        </w:rPr>
        <w:t>населених</w:t>
      </w:r>
      <w:proofErr w:type="spellEnd"/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color w:val="000000"/>
          <w:sz w:val="28"/>
          <w:szCs w:val="28"/>
          <w:shd w:val="clear" w:color="auto" w:fill="FFFFFF"/>
        </w:rPr>
        <w:t>пунктів</w:t>
      </w:r>
      <w:proofErr w:type="spellEnd"/>
      <w:r>
        <w:rPr>
          <w:sz w:val="28"/>
          <w:szCs w:val="28"/>
        </w:rPr>
        <w:t>»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, </w:t>
      </w:r>
      <w:hyperlink r:id="rId8" w:anchor="n9" w:history="1">
        <w:r>
          <w:rPr>
            <w:rStyle w:val="af1"/>
            <w:color w:val="000000"/>
            <w:sz w:val="28"/>
            <w:szCs w:val="28"/>
            <w:u w:val="none"/>
            <w:shd w:val="clear" w:color="auto" w:fill="FFFFFF"/>
          </w:rPr>
          <w:t xml:space="preserve">Порядком </w:t>
        </w:r>
        <w:proofErr w:type="spellStart"/>
        <w:r>
          <w:rPr>
            <w:rStyle w:val="af1"/>
            <w:color w:val="000000"/>
            <w:sz w:val="28"/>
            <w:szCs w:val="28"/>
            <w:u w:val="none"/>
            <w:shd w:val="clear" w:color="auto" w:fill="FFFFFF"/>
          </w:rPr>
          <w:t>видалення</w:t>
        </w:r>
        <w:proofErr w:type="spellEnd"/>
        <w:r>
          <w:rPr>
            <w:rStyle w:val="af1"/>
            <w:color w:val="000000"/>
            <w:sz w:val="28"/>
            <w:szCs w:val="28"/>
            <w:u w:val="none"/>
            <w:shd w:val="clear" w:color="auto" w:fill="FFFFFF"/>
          </w:rPr>
          <w:t xml:space="preserve"> дерев, </w:t>
        </w:r>
        <w:proofErr w:type="spellStart"/>
        <w:r>
          <w:rPr>
            <w:rStyle w:val="af1"/>
            <w:color w:val="000000"/>
            <w:sz w:val="28"/>
            <w:szCs w:val="28"/>
            <w:u w:val="none"/>
            <w:shd w:val="clear" w:color="auto" w:fill="FFFFFF"/>
          </w:rPr>
          <w:t>кущів</w:t>
        </w:r>
        <w:proofErr w:type="spellEnd"/>
        <w:r>
          <w:rPr>
            <w:rStyle w:val="af1"/>
            <w:color w:val="000000"/>
            <w:sz w:val="28"/>
            <w:szCs w:val="28"/>
            <w:u w:val="none"/>
            <w:shd w:val="clear" w:color="auto" w:fill="FFFFFF"/>
          </w:rPr>
          <w:t xml:space="preserve">, </w:t>
        </w:r>
        <w:proofErr w:type="spellStart"/>
        <w:r>
          <w:rPr>
            <w:rStyle w:val="af1"/>
            <w:color w:val="000000"/>
            <w:sz w:val="28"/>
            <w:szCs w:val="28"/>
            <w:u w:val="none"/>
            <w:shd w:val="clear" w:color="auto" w:fill="FFFFFF"/>
          </w:rPr>
          <w:t>газонів</w:t>
        </w:r>
        <w:proofErr w:type="spellEnd"/>
        <w:r>
          <w:rPr>
            <w:rStyle w:val="af1"/>
            <w:color w:val="000000"/>
            <w:sz w:val="28"/>
            <w:szCs w:val="28"/>
            <w:u w:val="none"/>
            <w:shd w:val="clear" w:color="auto" w:fill="FFFFFF"/>
          </w:rPr>
          <w:t xml:space="preserve"> і </w:t>
        </w:r>
        <w:proofErr w:type="spellStart"/>
        <w:r>
          <w:rPr>
            <w:rStyle w:val="af1"/>
            <w:color w:val="000000"/>
            <w:sz w:val="28"/>
            <w:szCs w:val="28"/>
            <w:u w:val="none"/>
            <w:shd w:val="clear" w:color="auto" w:fill="FFFFFF"/>
          </w:rPr>
          <w:t>квітників</w:t>
        </w:r>
        <w:proofErr w:type="spellEnd"/>
        <w:r>
          <w:rPr>
            <w:rStyle w:val="af1"/>
            <w:color w:val="000000"/>
            <w:sz w:val="28"/>
            <w:szCs w:val="28"/>
            <w:u w:val="none"/>
            <w:shd w:val="clear" w:color="auto" w:fill="FFFFFF"/>
          </w:rPr>
          <w:t xml:space="preserve"> у </w:t>
        </w:r>
        <w:proofErr w:type="spellStart"/>
        <w:r>
          <w:rPr>
            <w:rStyle w:val="af1"/>
            <w:color w:val="000000"/>
            <w:sz w:val="28"/>
            <w:szCs w:val="28"/>
            <w:u w:val="none"/>
            <w:shd w:val="clear" w:color="auto" w:fill="FFFFFF"/>
          </w:rPr>
          <w:t>населених</w:t>
        </w:r>
        <w:proofErr w:type="spellEnd"/>
        <w:r>
          <w:rPr>
            <w:rStyle w:val="af1"/>
            <w:color w:val="000000"/>
            <w:sz w:val="28"/>
            <w:szCs w:val="28"/>
            <w:u w:val="none"/>
            <w:shd w:val="clear" w:color="auto" w:fill="FFFFFF"/>
          </w:rPr>
          <w:t xml:space="preserve"> пунктах</w:t>
        </w:r>
      </w:hyperlink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затвердженого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КМУ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01 </w:t>
      </w:r>
      <w:proofErr w:type="spellStart"/>
      <w:r>
        <w:rPr>
          <w:sz w:val="28"/>
          <w:szCs w:val="28"/>
        </w:rPr>
        <w:t>серпня</w:t>
      </w:r>
      <w:proofErr w:type="spellEnd"/>
      <w:r>
        <w:rPr>
          <w:sz w:val="28"/>
          <w:szCs w:val="28"/>
        </w:rPr>
        <w:t xml:space="preserve"> 2006 року №1045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доповненнями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виконавчий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BE24D6" w:rsidRDefault="006F2300">
      <w:pPr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ВИРІШИВ:</w:t>
      </w:r>
    </w:p>
    <w:p w:rsidR="00BE24D6" w:rsidRDefault="006F23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Надати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дозвіл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видалення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аварійних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перерослих</w:t>
      </w:r>
      <w:proofErr w:type="spellEnd"/>
      <w:r>
        <w:rPr>
          <w:sz w:val="28"/>
          <w:szCs w:val="28"/>
        </w:rPr>
        <w:t xml:space="preserve"> дерев, а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>:</w:t>
      </w:r>
    </w:p>
    <w:p w:rsidR="00BE24D6" w:rsidRDefault="006F2300">
      <w:pPr>
        <w:jc w:val="both"/>
        <w:rPr>
          <w:sz w:val="28"/>
          <w:szCs w:val="28"/>
        </w:rPr>
      </w:pPr>
      <w:r>
        <w:rPr>
          <w:sz w:val="28"/>
          <w:szCs w:val="28"/>
        </w:rPr>
        <w:t>м. Мена</w:t>
      </w:r>
      <w:r>
        <w:rPr>
          <w:sz w:val="28"/>
          <w:szCs w:val="28"/>
        </w:rPr>
        <w:tab/>
      </w:r>
    </w:p>
    <w:p w:rsidR="006F2300" w:rsidRDefault="006F2300">
      <w:pPr>
        <w:jc w:val="both"/>
        <w:rPr>
          <w:sz w:val="28"/>
          <w:szCs w:val="28"/>
        </w:rPr>
      </w:pPr>
    </w:p>
    <w:p w:rsidR="006F2300" w:rsidRDefault="006F2300">
      <w:pPr>
        <w:jc w:val="both"/>
        <w:rPr>
          <w:sz w:val="28"/>
          <w:szCs w:val="28"/>
        </w:rPr>
      </w:pPr>
    </w:p>
    <w:tbl>
      <w:tblPr>
        <w:tblW w:w="10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252"/>
        <w:gridCol w:w="3064"/>
      </w:tblGrid>
      <w:tr w:rsidR="006F2300" w:rsidTr="006F2300">
        <w:tc>
          <w:tcPr>
            <w:tcW w:w="2802" w:type="dxa"/>
          </w:tcPr>
          <w:p w:rsidR="006F2300" w:rsidRDefault="006F2300" w:rsidP="006F2300">
            <w:pPr>
              <w:tabs>
                <w:tab w:val="left" w:pos="7088"/>
                <w:tab w:val="left" w:pos="7425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6F2300">
              <w:rPr>
                <w:b/>
                <w:i/>
                <w:sz w:val="28"/>
                <w:szCs w:val="28"/>
                <w:lang w:val="uk-UA"/>
              </w:rPr>
              <w:t xml:space="preserve">Прізвище, ім’я, </w:t>
            </w:r>
          </w:p>
          <w:p w:rsidR="006F2300" w:rsidRPr="006F2300" w:rsidRDefault="006F2300" w:rsidP="006F2300">
            <w:pPr>
              <w:tabs>
                <w:tab w:val="left" w:pos="7088"/>
                <w:tab w:val="left" w:pos="7425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6F2300">
              <w:rPr>
                <w:b/>
                <w:i/>
                <w:sz w:val="28"/>
                <w:szCs w:val="28"/>
                <w:lang w:val="uk-UA"/>
              </w:rPr>
              <w:t xml:space="preserve">по-батькові </w:t>
            </w:r>
            <w:proofErr w:type="spellStart"/>
            <w:r w:rsidRPr="006F2300">
              <w:rPr>
                <w:b/>
                <w:i/>
                <w:sz w:val="28"/>
                <w:szCs w:val="28"/>
                <w:lang w:val="uk-UA"/>
              </w:rPr>
              <w:t>заявика</w:t>
            </w:r>
            <w:proofErr w:type="spellEnd"/>
          </w:p>
        </w:tc>
        <w:tc>
          <w:tcPr>
            <w:tcW w:w="4252" w:type="dxa"/>
          </w:tcPr>
          <w:p w:rsidR="006F2300" w:rsidRPr="006F2300" w:rsidRDefault="006F2300" w:rsidP="006F2300">
            <w:pPr>
              <w:tabs>
                <w:tab w:val="left" w:pos="7088"/>
                <w:tab w:val="left" w:pos="7425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Місце розташування</w:t>
            </w:r>
          </w:p>
        </w:tc>
        <w:tc>
          <w:tcPr>
            <w:tcW w:w="3064" w:type="dxa"/>
          </w:tcPr>
          <w:p w:rsidR="006F2300" w:rsidRPr="006F2300" w:rsidRDefault="006F2300" w:rsidP="006F2300">
            <w:pPr>
              <w:tabs>
                <w:tab w:val="left" w:pos="7088"/>
                <w:tab w:val="left" w:pos="7425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6F2300">
              <w:rPr>
                <w:b/>
                <w:i/>
                <w:sz w:val="28"/>
                <w:szCs w:val="28"/>
                <w:lang w:val="uk-UA"/>
              </w:rPr>
              <w:t>Перелік рослин, які підлягають видаленню</w:t>
            </w:r>
          </w:p>
        </w:tc>
      </w:tr>
      <w:tr w:rsidR="00BE24D6" w:rsidTr="006F2300">
        <w:tc>
          <w:tcPr>
            <w:tcW w:w="280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Шкарпетіну</w:t>
            </w:r>
            <w:proofErr w:type="spellEnd"/>
            <w:r>
              <w:rPr>
                <w:sz w:val="28"/>
                <w:szCs w:val="28"/>
              </w:rPr>
              <w:t xml:space="preserve"> О. В</w:t>
            </w:r>
          </w:p>
        </w:tc>
        <w:tc>
          <w:tcPr>
            <w:tcW w:w="425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З. </w:t>
            </w:r>
            <w:proofErr w:type="spellStart"/>
            <w:r>
              <w:rPr>
                <w:sz w:val="28"/>
                <w:szCs w:val="28"/>
              </w:rPr>
              <w:t>Космодем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янської</w:t>
            </w:r>
            <w:proofErr w:type="spellEnd"/>
            <w:r>
              <w:rPr>
                <w:sz w:val="28"/>
                <w:szCs w:val="28"/>
              </w:rPr>
              <w:t xml:space="preserve">, 28                    </w:t>
            </w:r>
          </w:p>
        </w:tc>
        <w:tc>
          <w:tcPr>
            <w:tcW w:w="3064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берези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</w:tr>
      <w:tr w:rsidR="00BE24D6" w:rsidTr="006F2300">
        <w:tc>
          <w:tcPr>
            <w:tcW w:w="280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Дивень</w:t>
            </w:r>
            <w:proofErr w:type="spellEnd"/>
            <w:r>
              <w:rPr>
                <w:sz w:val="28"/>
                <w:szCs w:val="28"/>
              </w:rPr>
              <w:t xml:space="preserve"> О. В</w:t>
            </w:r>
          </w:p>
        </w:tc>
        <w:tc>
          <w:tcPr>
            <w:tcW w:w="425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Чернігівський</w:t>
            </w:r>
            <w:proofErr w:type="spellEnd"/>
            <w:r>
              <w:rPr>
                <w:sz w:val="28"/>
                <w:szCs w:val="28"/>
              </w:rPr>
              <w:t xml:space="preserve"> шлях, 104/1</w:t>
            </w:r>
          </w:p>
        </w:tc>
        <w:tc>
          <w:tcPr>
            <w:tcW w:w="3064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4  </w:t>
            </w:r>
            <w:proofErr w:type="spellStart"/>
            <w:r>
              <w:rPr>
                <w:sz w:val="28"/>
                <w:szCs w:val="28"/>
              </w:rPr>
              <w:t>беріз</w:t>
            </w:r>
            <w:proofErr w:type="spellEnd"/>
            <w:proofErr w:type="gramEnd"/>
          </w:p>
        </w:tc>
      </w:tr>
      <w:tr w:rsidR="00BE24D6" w:rsidTr="006F2300">
        <w:tc>
          <w:tcPr>
            <w:tcW w:w="280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Угрінович</w:t>
            </w:r>
            <w:proofErr w:type="spellEnd"/>
            <w:r>
              <w:rPr>
                <w:sz w:val="28"/>
                <w:szCs w:val="28"/>
              </w:rPr>
              <w:t xml:space="preserve"> Я. О.</w:t>
            </w:r>
          </w:p>
        </w:tc>
        <w:tc>
          <w:tcPr>
            <w:tcW w:w="425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>. Набережна, 2</w:t>
            </w:r>
          </w:p>
        </w:tc>
        <w:tc>
          <w:tcPr>
            <w:tcW w:w="3064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верб, 2 </w:t>
            </w:r>
            <w:proofErr w:type="spellStart"/>
            <w:r>
              <w:rPr>
                <w:sz w:val="28"/>
                <w:szCs w:val="28"/>
              </w:rPr>
              <w:t>беріз</w:t>
            </w:r>
            <w:proofErr w:type="spellEnd"/>
          </w:p>
        </w:tc>
      </w:tr>
      <w:tr w:rsidR="00BE24D6" w:rsidTr="006F2300">
        <w:tc>
          <w:tcPr>
            <w:tcW w:w="280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Фесюн</w:t>
            </w:r>
            <w:proofErr w:type="spellEnd"/>
            <w:r>
              <w:rPr>
                <w:sz w:val="28"/>
                <w:szCs w:val="28"/>
              </w:rPr>
              <w:t xml:space="preserve"> В. М.</w:t>
            </w:r>
          </w:p>
        </w:tc>
        <w:tc>
          <w:tcPr>
            <w:tcW w:w="425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Дружня</w:t>
            </w:r>
            <w:proofErr w:type="spellEnd"/>
            <w:r>
              <w:rPr>
                <w:sz w:val="28"/>
                <w:szCs w:val="28"/>
              </w:rPr>
              <w:t>, 2а</w:t>
            </w:r>
          </w:p>
        </w:tc>
        <w:tc>
          <w:tcPr>
            <w:tcW w:w="3064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верб</w:t>
            </w:r>
          </w:p>
        </w:tc>
      </w:tr>
      <w:tr w:rsidR="00BE24D6" w:rsidTr="006F2300">
        <w:tc>
          <w:tcPr>
            <w:tcW w:w="280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Голові</w:t>
            </w:r>
            <w:proofErr w:type="spellEnd"/>
            <w:r>
              <w:rPr>
                <w:sz w:val="28"/>
                <w:szCs w:val="28"/>
              </w:rPr>
              <w:t xml:space="preserve"> ОСББ «</w:t>
            </w:r>
            <w:proofErr w:type="spellStart"/>
            <w:r>
              <w:rPr>
                <w:sz w:val="28"/>
                <w:szCs w:val="28"/>
              </w:rPr>
              <w:t>Надія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Чернігівський</w:t>
            </w:r>
            <w:proofErr w:type="spellEnd"/>
            <w:r>
              <w:rPr>
                <w:sz w:val="28"/>
                <w:szCs w:val="28"/>
              </w:rPr>
              <w:t xml:space="preserve"> шлях, 2</w:t>
            </w:r>
          </w:p>
        </w:tc>
        <w:tc>
          <w:tcPr>
            <w:tcW w:w="3064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беріз</w:t>
            </w:r>
            <w:proofErr w:type="spellEnd"/>
          </w:p>
        </w:tc>
      </w:tr>
      <w:tr w:rsidR="00BE24D6" w:rsidTr="006F2300">
        <w:tc>
          <w:tcPr>
            <w:tcW w:w="280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Кротенку І. В.</w:t>
            </w:r>
          </w:p>
        </w:tc>
        <w:tc>
          <w:tcPr>
            <w:tcW w:w="425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Жукова, 4</w:t>
            </w:r>
          </w:p>
        </w:tc>
        <w:tc>
          <w:tcPr>
            <w:tcW w:w="3064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верб</w:t>
            </w:r>
          </w:p>
        </w:tc>
      </w:tr>
      <w:tr w:rsidR="00BE24D6" w:rsidTr="006F2300">
        <w:tc>
          <w:tcPr>
            <w:tcW w:w="280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Білець</w:t>
            </w:r>
            <w:proofErr w:type="spellEnd"/>
            <w:r>
              <w:rPr>
                <w:sz w:val="28"/>
                <w:szCs w:val="28"/>
              </w:rPr>
              <w:t xml:space="preserve"> Г. І.</w:t>
            </w:r>
          </w:p>
        </w:tc>
        <w:tc>
          <w:tcPr>
            <w:tcW w:w="425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>. Піщанівська,115</w:t>
            </w:r>
          </w:p>
        </w:tc>
        <w:tc>
          <w:tcPr>
            <w:tcW w:w="3064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верб</w:t>
            </w:r>
          </w:p>
        </w:tc>
      </w:tr>
      <w:tr w:rsidR="00BE24D6" w:rsidTr="006F2300">
        <w:tc>
          <w:tcPr>
            <w:tcW w:w="280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Мойсеєву</w:t>
            </w:r>
            <w:proofErr w:type="spellEnd"/>
            <w:r>
              <w:rPr>
                <w:sz w:val="28"/>
                <w:szCs w:val="28"/>
              </w:rPr>
              <w:t xml:space="preserve"> В. М.</w:t>
            </w:r>
          </w:p>
        </w:tc>
        <w:tc>
          <w:tcPr>
            <w:tcW w:w="425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>. Суворова (</w:t>
            </w:r>
            <w:proofErr w:type="spellStart"/>
            <w:proofErr w:type="gramStart"/>
            <w:r>
              <w:rPr>
                <w:sz w:val="28"/>
                <w:szCs w:val="28"/>
              </w:rPr>
              <w:t>терит.біля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річки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064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кленів</w:t>
            </w:r>
            <w:proofErr w:type="spellEnd"/>
          </w:p>
        </w:tc>
      </w:tr>
      <w:tr w:rsidR="00BE24D6" w:rsidTr="006F2300">
        <w:trPr>
          <w:trHeight w:val="300"/>
        </w:trPr>
        <w:tc>
          <w:tcPr>
            <w:tcW w:w="280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Курочці</w:t>
            </w:r>
            <w:proofErr w:type="spellEnd"/>
            <w:r>
              <w:rPr>
                <w:sz w:val="28"/>
                <w:szCs w:val="28"/>
              </w:rPr>
              <w:t xml:space="preserve"> Н. О.</w:t>
            </w:r>
          </w:p>
        </w:tc>
        <w:tc>
          <w:tcPr>
            <w:tcW w:w="425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>. Шевченка,18</w:t>
            </w:r>
          </w:p>
        </w:tc>
        <w:tc>
          <w:tcPr>
            <w:tcW w:w="3064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беріз</w:t>
            </w:r>
            <w:proofErr w:type="spellEnd"/>
          </w:p>
        </w:tc>
      </w:tr>
      <w:tr w:rsidR="00BE24D6" w:rsidTr="006F2300">
        <w:trPr>
          <w:trHeight w:val="405"/>
        </w:trPr>
        <w:tc>
          <w:tcPr>
            <w:tcW w:w="280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Солтан</w:t>
            </w:r>
            <w:proofErr w:type="spellEnd"/>
            <w:r>
              <w:rPr>
                <w:sz w:val="28"/>
                <w:szCs w:val="28"/>
              </w:rPr>
              <w:t xml:space="preserve"> Л. М.</w:t>
            </w:r>
          </w:p>
        </w:tc>
        <w:tc>
          <w:tcPr>
            <w:tcW w:w="425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>. Чехова (</w:t>
            </w:r>
            <w:proofErr w:type="spellStart"/>
            <w:proofErr w:type="gramStart"/>
            <w:r>
              <w:rPr>
                <w:sz w:val="28"/>
                <w:szCs w:val="28"/>
              </w:rPr>
              <w:t>терит.центр</w:t>
            </w:r>
            <w:proofErr w:type="gramEnd"/>
            <w:r>
              <w:rPr>
                <w:sz w:val="28"/>
                <w:szCs w:val="28"/>
              </w:rPr>
              <w:t>.клад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3064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шовковиці</w:t>
            </w:r>
            <w:proofErr w:type="spellEnd"/>
          </w:p>
        </w:tc>
      </w:tr>
      <w:tr w:rsidR="00BE24D6" w:rsidTr="006F2300">
        <w:trPr>
          <w:trHeight w:val="345"/>
        </w:trPr>
        <w:tc>
          <w:tcPr>
            <w:tcW w:w="280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Москалець</w:t>
            </w:r>
            <w:proofErr w:type="spellEnd"/>
            <w:r>
              <w:rPr>
                <w:sz w:val="28"/>
                <w:szCs w:val="28"/>
              </w:rPr>
              <w:t xml:space="preserve"> Т.С.</w:t>
            </w:r>
          </w:p>
        </w:tc>
        <w:tc>
          <w:tcPr>
            <w:tcW w:w="425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>. Остреч,3</w:t>
            </w:r>
          </w:p>
        </w:tc>
        <w:tc>
          <w:tcPr>
            <w:tcW w:w="3064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  <w:proofErr w:type="spellStart"/>
            <w:r>
              <w:rPr>
                <w:sz w:val="28"/>
                <w:szCs w:val="28"/>
              </w:rPr>
              <w:t>беріз</w:t>
            </w:r>
            <w:proofErr w:type="spellEnd"/>
            <w:r>
              <w:rPr>
                <w:sz w:val="28"/>
                <w:szCs w:val="28"/>
              </w:rPr>
              <w:t>, 3 сосен</w:t>
            </w:r>
          </w:p>
        </w:tc>
      </w:tr>
      <w:tr w:rsidR="00BE24D6" w:rsidTr="006F2300">
        <w:trPr>
          <w:trHeight w:val="285"/>
        </w:trPr>
        <w:tc>
          <w:tcPr>
            <w:tcW w:w="280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Костюченко А. М.</w:t>
            </w:r>
          </w:p>
        </w:tc>
        <w:tc>
          <w:tcPr>
            <w:tcW w:w="425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Героїв</w:t>
            </w:r>
            <w:proofErr w:type="spellEnd"/>
            <w:r>
              <w:rPr>
                <w:sz w:val="28"/>
                <w:szCs w:val="28"/>
              </w:rPr>
              <w:t xml:space="preserve"> АТО (</w:t>
            </w:r>
            <w:proofErr w:type="spellStart"/>
            <w:r>
              <w:rPr>
                <w:sz w:val="28"/>
                <w:szCs w:val="28"/>
              </w:rPr>
              <w:t>біля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зупинки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064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1в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яза</w:t>
            </w:r>
            <w:proofErr w:type="spellEnd"/>
          </w:p>
        </w:tc>
      </w:tr>
      <w:tr w:rsidR="00BE24D6" w:rsidTr="006F2300">
        <w:tc>
          <w:tcPr>
            <w:tcW w:w="280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с.Киселівка</w:t>
            </w:r>
            <w:proofErr w:type="spellEnd"/>
          </w:p>
        </w:tc>
        <w:tc>
          <w:tcPr>
            <w:tcW w:w="4252" w:type="dxa"/>
          </w:tcPr>
          <w:p w:rsidR="00BE24D6" w:rsidRDefault="00BE24D6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64" w:type="dxa"/>
          </w:tcPr>
          <w:p w:rsidR="00BE24D6" w:rsidRDefault="00BE24D6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</w:p>
        </w:tc>
      </w:tr>
      <w:tr w:rsidR="00BE24D6" w:rsidTr="006F2300">
        <w:tc>
          <w:tcPr>
            <w:tcW w:w="280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Симоненку В. І.</w:t>
            </w:r>
          </w:p>
        </w:tc>
        <w:tc>
          <w:tcPr>
            <w:tcW w:w="425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>. Титовського,1</w:t>
            </w:r>
          </w:p>
        </w:tc>
        <w:tc>
          <w:tcPr>
            <w:tcW w:w="3064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берези</w:t>
            </w:r>
            <w:proofErr w:type="spellEnd"/>
          </w:p>
        </w:tc>
      </w:tr>
      <w:tr w:rsidR="00BE24D6" w:rsidTr="006F2300">
        <w:trPr>
          <w:trHeight w:val="300"/>
        </w:trPr>
        <w:tc>
          <w:tcPr>
            <w:tcW w:w="280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Синюті</w:t>
            </w:r>
            <w:proofErr w:type="spellEnd"/>
            <w:r>
              <w:rPr>
                <w:sz w:val="28"/>
                <w:szCs w:val="28"/>
              </w:rPr>
              <w:t xml:space="preserve"> О. В.</w:t>
            </w:r>
          </w:p>
        </w:tc>
        <w:tc>
          <w:tcPr>
            <w:tcW w:w="425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Зоряний</w:t>
            </w:r>
            <w:proofErr w:type="spellEnd"/>
            <w:r>
              <w:rPr>
                <w:sz w:val="28"/>
                <w:szCs w:val="28"/>
              </w:rPr>
              <w:t>, 1</w:t>
            </w:r>
          </w:p>
        </w:tc>
        <w:tc>
          <w:tcPr>
            <w:tcW w:w="3064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чагарнику</w:t>
            </w:r>
          </w:p>
        </w:tc>
      </w:tr>
      <w:tr w:rsidR="00BE24D6" w:rsidTr="006F2300">
        <w:trPr>
          <w:trHeight w:val="1245"/>
        </w:trPr>
        <w:tc>
          <w:tcPr>
            <w:tcW w:w="280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Завідуючому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Киселівський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філії</w:t>
            </w:r>
            <w:proofErr w:type="spellEnd"/>
            <w:r>
              <w:rPr>
                <w:sz w:val="28"/>
                <w:szCs w:val="28"/>
              </w:rPr>
              <w:t xml:space="preserve"> КЗ </w:t>
            </w:r>
            <w:proofErr w:type="spellStart"/>
            <w:r>
              <w:rPr>
                <w:sz w:val="28"/>
                <w:szCs w:val="28"/>
              </w:rPr>
              <w:t>Менського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будинку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культури</w:t>
            </w:r>
            <w:proofErr w:type="spellEnd"/>
          </w:p>
        </w:tc>
        <w:tc>
          <w:tcPr>
            <w:tcW w:w="425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>. Осипенка, 37</w:t>
            </w:r>
          </w:p>
        </w:tc>
        <w:tc>
          <w:tcPr>
            <w:tcW w:w="3064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беріз</w:t>
            </w:r>
            <w:proofErr w:type="spellEnd"/>
            <w:r>
              <w:rPr>
                <w:sz w:val="28"/>
                <w:szCs w:val="28"/>
              </w:rPr>
              <w:t xml:space="preserve">, 4 лип, 2 </w:t>
            </w:r>
            <w:proofErr w:type="spellStart"/>
            <w:r>
              <w:rPr>
                <w:sz w:val="28"/>
                <w:szCs w:val="28"/>
              </w:rPr>
              <w:t>ялинок</w:t>
            </w:r>
            <w:proofErr w:type="spellEnd"/>
          </w:p>
        </w:tc>
      </w:tr>
      <w:tr w:rsidR="00BE24D6" w:rsidTr="006F2300">
        <w:trPr>
          <w:trHeight w:val="350"/>
        </w:trPr>
        <w:tc>
          <w:tcPr>
            <w:tcW w:w="280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Синюті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425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>. Миру, 11</w:t>
            </w:r>
          </w:p>
        </w:tc>
        <w:tc>
          <w:tcPr>
            <w:tcW w:w="3064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150м.кв </w:t>
            </w:r>
            <w:proofErr w:type="spellStart"/>
            <w:r>
              <w:rPr>
                <w:sz w:val="28"/>
                <w:szCs w:val="28"/>
              </w:rPr>
              <w:t>чагарнику</w:t>
            </w:r>
            <w:proofErr w:type="spellEnd"/>
          </w:p>
        </w:tc>
      </w:tr>
      <w:tr w:rsidR="00BE24D6" w:rsidTr="006F2300">
        <w:tc>
          <w:tcPr>
            <w:tcW w:w="280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с.Величківка</w:t>
            </w:r>
            <w:proofErr w:type="spellEnd"/>
          </w:p>
        </w:tc>
        <w:tc>
          <w:tcPr>
            <w:tcW w:w="4252" w:type="dxa"/>
          </w:tcPr>
          <w:p w:rsidR="00BE24D6" w:rsidRDefault="00BE24D6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64" w:type="dxa"/>
          </w:tcPr>
          <w:p w:rsidR="00BE24D6" w:rsidRDefault="00BE24D6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</w:p>
        </w:tc>
      </w:tr>
      <w:tr w:rsidR="00BE24D6" w:rsidTr="006F2300">
        <w:tc>
          <w:tcPr>
            <w:tcW w:w="280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Падалці</w:t>
            </w:r>
            <w:proofErr w:type="spellEnd"/>
            <w:r>
              <w:rPr>
                <w:sz w:val="28"/>
                <w:szCs w:val="28"/>
              </w:rPr>
              <w:t xml:space="preserve"> О. Ю.</w:t>
            </w:r>
          </w:p>
        </w:tc>
        <w:tc>
          <w:tcPr>
            <w:tcW w:w="425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>. Центральна, 15</w:t>
            </w:r>
          </w:p>
        </w:tc>
        <w:tc>
          <w:tcPr>
            <w:tcW w:w="3064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тополі</w:t>
            </w:r>
            <w:proofErr w:type="spellEnd"/>
          </w:p>
        </w:tc>
      </w:tr>
      <w:tr w:rsidR="00BE24D6" w:rsidTr="006F2300">
        <w:tc>
          <w:tcPr>
            <w:tcW w:w="280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с.Феськівка</w:t>
            </w:r>
            <w:proofErr w:type="spellEnd"/>
          </w:p>
        </w:tc>
        <w:tc>
          <w:tcPr>
            <w:tcW w:w="4252" w:type="dxa"/>
          </w:tcPr>
          <w:p w:rsidR="00BE24D6" w:rsidRDefault="00BE24D6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64" w:type="dxa"/>
          </w:tcPr>
          <w:p w:rsidR="00BE24D6" w:rsidRDefault="00BE24D6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</w:p>
        </w:tc>
      </w:tr>
      <w:tr w:rsidR="00BE24D6" w:rsidTr="006F2300">
        <w:tc>
          <w:tcPr>
            <w:tcW w:w="280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Зимницькому</w:t>
            </w:r>
            <w:proofErr w:type="spellEnd"/>
            <w:r>
              <w:rPr>
                <w:sz w:val="28"/>
                <w:szCs w:val="28"/>
              </w:rPr>
              <w:t xml:space="preserve"> М. М.</w:t>
            </w:r>
          </w:p>
        </w:tc>
        <w:tc>
          <w:tcPr>
            <w:tcW w:w="425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терит.колиш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пожежної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частини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064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берези,1 </w:t>
            </w:r>
            <w:proofErr w:type="spellStart"/>
            <w:r>
              <w:rPr>
                <w:sz w:val="28"/>
                <w:szCs w:val="28"/>
              </w:rPr>
              <w:t>липи</w:t>
            </w:r>
            <w:proofErr w:type="spellEnd"/>
          </w:p>
        </w:tc>
      </w:tr>
      <w:tr w:rsidR="00BE24D6" w:rsidTr="006F2300">
        <w:tc>
          <w:tcPr>
            <w:tcW w:w="280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Лукіній</w:t>
            </w:r>
            <w:proofErr w:type="spellEnd"/>
            <w:r>
              <w:rPr>
                <w:sz w:val="28"/>
                <w:szCs w:val="28"/>
              </w:rPr>
              <w:t xml:space="preserve"> Л. М.</w:t>
            </w:r>
          </w:p>
        </w:tc>
        <w:tc>
          <w:tcPr>
            <w:tcW w:w="425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Яблунева</w:t>
            </w:r>
            <w:proofErr w:type="spellEnd"/>
            <w:r>
              <w:rPr>
                <w:sz w:val="28"/>
                <w:szCs w:val="28"/>
              </w:rPr>
              <w:t>, 14</w:t>
            </w:r>
          </w:p>
        </w:tc>
        <w:tc>
          <w:tcPr>
            <w:tcW w:w="3064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  <w:proofErr w:type="spellStart"/>
            <w:r>
              <w:rPr>
                <w:sz w:val="28"/>
                <w:szCs w:val="28"/>
              </w:rPr>
              <w:t>м.</w:t>
            </w:r>
            <w:proofErr w:type="gramStart"/>
            <w:r>
              <w:rPr>
                <w:sz w:val="28"/>
                <w:szCs w:val="28"/>
              </w:rPr>
              <w:t>кв.чагарника</w:t>
            </w:r>
            <w:proofErr w:type="spellEnd"/>
            <w:proofErr w:type="gramEnd"/>
          </w:p>
        </w:tc>
      </w:tr>
      <w:tr w:rsidR="00BE24D6" w:rsidTr="006F2300">
        <w:tc>
          <w:tcPr>
            <w:tcW w:w="280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 В.А.</w:t>
            </w:r>
          </w:p>
        </w:tc>
        <w:tc>
          <w:tcPr>
            <w:tcW w:w="425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Єрмоленка</w:t>
            </w:r>
            <w:proofErr w:type="spellEnd"/>
            <w:r>
              <w:rPr>
                <w:sz w:val="28"/>
                <w:szCs w:val="28"/>
              </w:rPr>
              <w:t>, 65</w:t>
            </w:r>
          </w:p>
        </w:tc>
        <w:tc>
          <w:tcPr>
            <w:tcW w:w="3064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сосен</w:t>
            </w:r>
          </w:p>
        </w:tc>
      </w:tr>
      <w:tr w:rsidR="00BE24D6" w:rsidTr="006F2300">
        <w:tc>
          <w:tcPr>
            <w:tcW w:w="280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Собокар</w:t>
            </w:r>
            <w:proofErr w:type="spellEnd"/>
            <w:r>
              <w:rPr>
                <w:sz w:val="28"/>
                <w:szCs w:val="28"/>
              </w:rPr>
              <w:t xml:space="preserve"> М. В.</w:t>
            </w:r>
          </w:p>
        </w:tc>
        <w:tc>
          <w:tcPr>
            <w:tcW w:w="425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Єрмоленка</w:t>
            </w:r>
            <w:proofErr w:type="spellEnd"/>
          </w:p>
        </w:tc>
        <w:tc>
          <w:tcPr>
            <w:tcW w:w="3064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сосен</w:t>
            </w:r>
          </w:p>
        </w:tc>
      </w:tr>
      <w:tr w:rsidR="00BE24D6" w:rsidTr="006F2300">
        <w:tc>
          <w:tcPr>
            <w:tcW w:w="280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с.Покровське</w:t>
            </w:r>
            <w:proofErr w:type="spellEnd"/>
          </w:p>
        </w:tc>
        <w:tc>
          <w:tcPr>
            <w:tcW w:w="4252" w:type="dxa"/>
          </w:tcPr>
          <w:p w:rsidR="00BE24D6" w:rsidRDefault="00BE24D6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64" w:type="dxa"/>
          </w:tcPr>
          <w:p w:rsidR="00BE24D6" w:rsidRDefault="00BE24D6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</w:p>
        </w:tc>
      </w:tr>
      <w:tr w:rsidR="00BE24D6" w:rsidTr="006F2300">
        <w:tc>
          <w:tcPr>
            <w:tcW w:w="280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Шемендюку</w:t>
            </w:r>
            <w:proofErr w:type="spellEnd"/>
            <w:r>
              <w:rPr>
                <w:sz w:val="28"/>
                <w:szCs w:val="28"/>
              </w:rPr>
              <w:t xml:space="preserve"> В. Г.</w:t>
            </w:r>
          </w:p>
        </w:tc>
        <w:tc>
          <w:tcPr>
            <w:tcW w:w="425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Гагаріна</w:t>
            </w:r>
            <w:proofErr w:type="spellEnd"/>
            <w:r>
              <w:rPr>
                <w:sz w:val="28"/>
                <w:szCs w:val="28"/>
              </w:rPr>
              <w:t>, 1а</w:t>
            </w:r>
          </w:p>
        </w:tc>
        <w:tc>
          <w:tcPr>
            <w:tcW w:w="3064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тополі</w:t>
            </w:r>
            <w:proofErr w:type="spellEnd"/>
          </w:p>
        </w:tc>
      </w:tr>
      <w:tr w:rsidR="00BE24D6" w:rsidTr="006F2300">
        <w:tc>
          <w:tcPr>
            <w:tcW w:w="280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Макошине</w:t>
            </w:r>
            <w:proofErr w:type="spellEnd"/>
          </w:p>
        </w:tc>
        <w:tc>
          <w:tcPr>
            <w:tcW w:w="4252" w:type="dxa"/>
          </w:tcPr>
          <w:p w:rsidR="00BE24D6" w:rsidRDefault="00BE24D6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64" w:type="dxa"/>
          </w:tcPr>
          <w:p w:rsidR="00BE24D6" w:rsidRDefault="00BE24D6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</w:p>
        </w:tc>
      </w:tr>
      <w:tr w:rsidR="00BE24D6" w:rsidTr="006F2300">
        <w:tc>
          <w:tcPr>
            <w:tcW w:w="280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Нагорному А. М.</w:t>
            </w:r>
          </w:p>
        </w:tc>
        <w:tc>
          <w:tcPr>
            <w:tcW w:w="425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Жолобок</w:t>
            </w:r>
            <w:proofErr w:type="spellEnd"/>
            <w:r>
              <w:rPr>
                <w:sz w:val="28"/>
                <w:szCs w:val="28"/>
              </w:rPr>
              <w:t>, 154</w:t>
            </w:r>
          </w:p>
        </w:tc>
        <w:tc>
          <w:tcPr>
            <w:tcW w:w="3064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верб, 2 </w:t>
            </w:r>
            <w:proofErr w:type="spellStart"/>
            <w:r>
              <w:rPr>
                <w:sz w:val="28"/>
                <w:szCs w:val="28"/>
              </w:rPr>
              <w:t>кленів</w:t>
            </w:r>
            <w:proofErr w:type="spellEnd"/>
            <w:r>
              <w:rPr>
                <w:sz w:val="28"/>
                <w:szCs w:val="28"/>
              </w:rPr>
              <w:t>, 100 м</w:t>
            </w:r>
            <w:r>
              <w:rPr>
                <w:sz w:val="28"/>
                <w:szCs w:val="28"/>
                <w:vertAlign w:val="superscript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чагарнику</w:t>
            </w:r>
            <w:proofErr w:type="spellEnd"/>
          </w:p>
        </w:tc>
      </w:tr>
      <w:tr w:rsidR="00BE24D6" w:rsidTr="006F2300">
        <w:tc>
          <w:tcPr>
            <w:tcW w:w="280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Плеві</w:t>
            </w:r>
            <w:proofErr w:type="spellEnd"/>
            <w:r>
              <w:rPr>
                <w:sz w:val="28"/>
                <w:szCs w:val="28"/>
              </w:rPr>
              <w:t xml:space="preserve"> О. Н.</w:t>
            </w:r>
          </w:p>
        </w:tc>
        <w:tc>
          <w:tcPr>
            <w:tcW w:w="425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Жолобок</w:t>
            </w:r>
            <w:proofErr w:type="spellEnd"/>
            <w:r>
              <w:rPr>
                <w:sz w:val="28"/>
                <w:szCs w:val="28"/>
              </w:rPr>
              <w:t>, 144</w:t>
            </w:r>
          </w:p>
        </w:tc>
        <w:tc>
          <w:tcPr>
            <w:tcW w:w="3064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 xml:space="preserve">яза,1 </w:t>
            </w:r>
            <w:proofErr w:type="spellStart"/>
            <w:r>
              <w:rPr>
                <w:sz w:val="28"/>
                <w:szCs w:val="28"/>
              </w:rPr>
              <w:t>верби</w:t>
            </w:r>
            <w:proofErr w:type="spellEnd"/>
          </w:p>
        </w:tc>
      </w:tr>
      <w:tr w:rsidR="00BE24D6" w:rsidTr="006F2300">
        <w:trPr>
          <w:trHeight w:val="411"/>
        </w:trPr>
        <w:tc>
          <w:tcPr>
            <w:tcW w:w="280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Петрусенко В. Ф.</w:t>
            </w:r>
          </w:p>
        </w:tc>
        <w:tc>
          <w:tcPr>
            <w:tcW w:w="425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Оболонська</w:t>
            </w:r>
            <w:proofErr w:type="spellEnd"/>
            <w:r>
              <w:rPr>
                <w:sz w:val="28"/>
                <w:szCs w:val="28"/>
              </w:rPr>
              <w:t xml:space="preserve">, 40                    </w:t>
            </w:r>
          </w:p>
        </w:tc>
        <w:tc>
          <w:tcPr>
            <w:tcW w:w="3064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верб</w:t>
            </w:r>
          </w:p>
        </w:tc>
      </w:tr>
      <w:tr w:rsidR="00BE24D6" w:rsidTr="006F2300">
        <w:trPr>
          <w:trHeight w:val="315"/>
        </w:trPr>
        <w:tc>
          <w:tcPr>
            <w:tcW w:w="280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Герасименко Н.І.</w:t>
            </w:r>
          </w:p>
        </w:tc>
        <w:tc>
          <w:tcPr>
            <w:tcW w:w="425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Дружби</w:t>
            </w:r>
            <w:proofErr w:type="spellEnd"/>
            <w:r>
              <w:rPr>
                <w:sz w:val="28"/>
                <w:szCs w:val="28"/>
              </w:rPr>
              <w:t>, 27А</w:t>
            </w:r>
          </w:p>
        </w:tc>
        <w:tc>
          <w:tcPr>
            <w:tcW w:w="3064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тополі</w:t>
            </w:r>
            <w:proofErr w:type="spellEnd"/>
          </w:p>
        </w:tc>
      </w:tr>
      <w:tr w:rsidR="00BE24D6" w:rsidTr="006F2300">
        <w:trPr>
          <w:trHeight w:val="315"/>
        </w:trPr>
        <w:tc>
          <w:tcPr>
            <w:tcW w:w="280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Заровній</w:t>
            </w:r>
            <w:proofErr w:type="spellEnd"/>
            <w:r>
              <w:rPr>
                <w:sz w:val="28"/>
                <w:szCs w:val="28"/>
              </w:rPr>
              <w:t xml:space="preserve"> Г.О.</w:t>
            </w:r>
          </w:p>
        </w:tc>
        <w:tc>
          <w:tcPr>
            <w:tcW w:w="425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>. Миру, 3</w:t>
            </w:r>
          </w:p>
        </w:tc>
        <w:tc>
          <w:tcPr>
            <w:tcW w:w="3064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берези</w:t>
            </w:r>
            <w:proofErr w:type="spellEnd"/>
          </w:p>
        </w:tc>
      </w:tr>
      <w:tr w:rsidR="00BE24D6" w:rsidTr="006F2300">
        <w:trPr>
          <w:trHeight w:val="375"/>
        </w:trPr>
        <w:tc>
          <w:tcPr>
            <w:tcW w:w="280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с.Волосківці</w:t>
            </w:r>
            <w:proofErr w:type="spellEnd"/>
          </w:p>
        </w:tc>
        <w:tc>
          <w:tcPr>
            <w:tcW w:w="425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3064" w:type="dxa"/>
          </w:tcPr>
          <w:p w:rsidR="00BE24D6" w:rsidRDefault="00BE24D6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</w:p>
        </w:tc>
      </w:tr>
      <w:tr w:rsidR="00BE24D6" w:rsidTr="006F2300">
        <w:trPr>
          <w:trHeight w:val="349"/>
        </w:trPr>
        <w:tc>
          <w:tcPr>
            <w:tcW w:w="280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Старості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Волосківського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старостинського</w:t>
            </w:r>
            <w:proofErr w:type="spellEnd"/>
            <w:r>
              <w:rPr>
                <w:sz w:val="28"/>
                <w:szCs w:val="28"/>
              </w:rPr>
              <w:t xml:space="preserve"> округу</w:t>
            </w:r>
          </w:p>
        </w:tc>
        <w:tc>
          <w:tcPr>
            <w:tcW w:w="425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1 </w:t>
            </w:r>
            <w:proofErr w:type="spellStart"/>
            <w:r>
              <w:rPr>
                <w:sz w:val="28"/>
                <w:szCs w:val="28"/>
              </w:rPr>
              <w:t>Травня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територія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біля</w:t>
            </w:r>
            <w:proofErr w:type="spellEnd"/>
            <w:r>
              <w:rPr>
                <w:sz w:val="28"/>
                <w:szCs w:val="28"/>
              </w:rPr>
              <w:t xml:space="preserve"> мосту в </w:t>
            </w:r>
            <w:proofErr w:type="spellStart"/>
            <w:r>
              <w:rPr>
                <w:sz w:val="28"/>
                <w:szCs w:val="28"/>
              </w:rPr>
              <w:t>центрі</w:t>
            </w:r>
            <w:proofErr w:type="spellEnd"/>
            <w:r>
              <w:rPr>
                <w:sz w:val="28"/>
                <w:szCs w:val="28"/>
              </w:rPr>
              <w:t xml:space="preserve"> села)</w:t>
            </w:r>
          </w:p>
        </w:tc>
        <w:tc>
          <w:tcPr>
            <w:tcW w:w="3064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чагарнику</w:t>
            </w:r>
            <w:proofErr w:type="spellEnd"/>
          </w:p>
        </w:tc>
      </w:tr>
      <w:tr w:rsidR="00BE24D6" w:rsidTr="006F2300">
        <w:trPr>
          <w:trHeight w:val="380"/>
        </w:trPr>
        <w:tc>
          <w:tcPr>
            <w:tcW w:w="280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с.Степанівка</w:t>
            </w:r>
            <w:proofErr w:type="spellEnd"/>
          </w:p>
        </w:tc>
        <w:tc>
          <w:tcPr>
            <w:tcW w:w="4252" w:type="dxa"/>
          </w:tcPr>
          <w:p w:rsidR="00BE24D6" w:rsidRDefault="00BE24D6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64" w:type="dxa"/>
          </w:tcPr>
          <w:p w:rsidR="00BE24D6" w:rsidRDefault="00BE24D6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</w:p>
        </w:tc>
      </w:tr>
      <w:tr w:rsidR="00BE24D6" w:rsidTr="006F2300">
        <w:trPr>
          <w:trHeight w:val="373"/>
        </w:trPr>
        <w:tc>
          <w:tcPr>
            <w:tcW w:w="280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Волосківського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старостинського</w:t>
            </w:r>
            <w:proofErr w:type="spellEnd"/>
            <w:r>
              <w:rPr>
                <w:sz w:val="28"/>
                <w:szCs w:val="28"/>
              </w:rPr>
              <w:t xml:space="preserve"> округу</w:t>
            </w:r>
          </w:p>
        </w:tc>
        <w:tc>
          <w:tcPr>
            <w:tcW w:w="425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1 </w:t>
            </w:r>
            <w:proofErr w:type="spellStart"/>
            <w:r>
              <w:rPr>
                <w:sz w:val="28"/>
                <w:szCs w:val="28"/>
              </w:rPr>
              <w:t>Травня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територія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біля</w:t>
            </w:r>
            <w:proofErr w:type="spellEnd"/>
            <w:r>
              <w:rPr>
                <w:sz w:val="28"/>
                <w:szCs w:val="28"/>
              </w:rPr>
              <w:t xml:space="preserve"> мосту)</w:t>
            </w:r>
          </w:p>
        </w:tc>
        <w:tc>
          <w:tcPr>
            <w:tcW w:w="3064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чагарнику</w:t>
            </w:r>
            <w:proofErr w:type="spellEnd"/>
          </w:p>
        </w:tc>
      </w:tr>
      <w:tr w:rsidR="00BE24D6" w:rsidTr="006F2300">
        <w:trPr>
          <w:trHeight w:val="291"/>
        </w:trPr>
        <w:tc>
          <w:tcPr>
            <w:tcW w:w="280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Куковичі</w:t>
            </w:r>
            <w:proofErr w:type="spellEnd"/>
          </w:p>
        </w:tc>
        <w:tc>
          <w:tcPr>
            <w:tcW w:w="4252" w:type="dxa"/>
          </w:tcPr>
          <w:p w:rsidR="00BE24D6" w:rsidRDefault="00BE24D6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64" w:type="dxa"/>
          </w:tcPr>
          <w:p w:rsidR="00BE24D6" w:rsidRDefault="00BE24D6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</w:p>
        </w:tc>
      </w:tr>
      <w:tr w:rsidR="00BE24D6" w:rsidTr="006F2300">
        <w:trPr>
          <w:trHeight w:val="345"/>
        </w:trPr>
        <w:tc>
          <w:tcPr>
            <w:tcW w:w="280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Куковицького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старостин.округу</w:t>
            </w:r>
            <w:proofErr w:type="spellEnd"/>
            <w:proofErr w:type="gramEnd"/>
          </w:p>
        </w:tc>
        <w:tc>
          <w:tcPr>
            <w:tcW w:w="425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>. Миру (</w:t>
            </w:r>
            <w:proofErr w:type="spellStart"/>
            <w:r>
              <w:rPr>
                <w:sz w:val="28"/>
                <w:szCs w:val="28"/>
              </w:rPr>
              <w:t>терит</w:t>
            </w:r>
            <w:proofErr w:type="spellEnd"/>
            <w:r>
              <w:rPr>
                <w:sz w:val="28"/>
                <w:szCs w:val="28"/>
              </w:rPr>
              <w:t xml:space="preserve">. закладу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064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беріз,1 </w:t>
            </w:r>
            <w:proofErr w:type="spellStart"/>
            <w:r>
              <w:rPr>
                <w:sz w:val="28"/>
                <w:szCs w:val="28"/>
              </w:rPr>
              <w:t>тополі</w:t>
            </w:r>
            <w:proofErr w:type="spellEnd"/>
          </w:p>
        </w:tc>
      </w:tr>
      <w:tr w:rsidR="00BE24D6" w:rsidTr="006F2300">
        <w:trPr>
          <w:trHeight w:val="340"/>
        </w:trPr>
        <w:tc>
          <w:tcPr>
            <w:tcW w:w="2802" w:type="dxa"/>
          </w:tcPr>
          <w:p w:rsidR="00BE24D6" w:rsidRDefault="00BE24D6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Гагаріна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>. Набережна</w:t>
            </w:r>
          </w:p>
        </w:tc>
        <w:tc>
          <w:tcPr>
            <w:tcW w:w="3064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верб, 20 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чагарн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E24D6" w:rsidTr="006F2300">
        <w:trPr>
          <w:trHeight w:val="314"/>
        </w:trPr>
        <w:tc>
          <w:tcPr>
            <w:tcW w:w="2802" w:type="dxa"/>
          </w:tcPr>
          <w:p w:rsidR="00BE24D6" w:rsidRDefault="00BE24D6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>. Набережна, 10</w:t>
            </w:r>
          </w:p>
        </w:tc>
        <w:tc>
          <w:tcPr>
            <w:tcW w:w="3064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верб</w:t>
            </w:r>
          </w:p>
        </w:tc>
      </w:tr>
      <w:tr w:rsidR="00BE24D6" w:rsidTr="006F2300">
        <w:trPr>
          <w:trHeight w:val="315"/>
        </w:trPr>
        <w:tc>
          <w:tcPr>
            <w:tcW w:w="2802" w:type="dxa"/>
          </w:tcPr>
          <w:p w:rsidR="00BE24D6" w:rsidRDefault="00BE24D6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пров.1 </w:t>
            </w:r>
            <w:proofErr w:type="spellStart"/>
            <w:r>
              <w:rPr>
                <w:sz w:val="28"/>
                <w:szCs w:val="28"/>
              </w:rPr>
              <w:t>Травня</w:t>
            </w:r>
            <w:proofErr w:type="spellEnd"/>
            <w:r>
              <w:rPr>
                <w:sz w:val="28"/>
                <w:szCs w:val="28"/>
              </w:rPr>
              <w:t>, 3</w:t>
            </w:r>
          </w:p>
        </w:tc>
        <w:tc>
          <w:tcPr>
            <w:tcW w:w="3064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акації</w:t>
            </w:r>
            <w:proofErr w:type="spellEnd"/>
          </w:p>
        </w:tc>
      </w:tr>
      <w:tr w:rsidR="00BE24D6" w:rsidTr="006F2300">
        <w:trPr>
          <w:trHeight w:val="341"/>
        </w:trPr>
        <w:tc>
          <w:tcPr>
            <w:tcW w:w="280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Бірківка</w:t>
            </w:r>
            <w:proofErr w:type="spellEnd"/>
          </w:p>
        </w:tc>
        <w:tc>
          <w:tcPr>
            <w:tcW w:w="4252" w:type="dxa"/>
          </w:tcPr>
          <w:p w:rsidR="00BE24D6" w:rsidRDefault="00BE24D6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64" w:type="dxa"/>
          </w:tcPr>
          <w:p w:rsidR="00BE24D6" w:rsidRDefault="00BE24D6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</w:p>
        </w:tc>
      </w:tr>
      <w:tr w:rsidR="00BE24D6" w:rsidTr="006F2300">
        <w:trPr>
          <w:trHeight w:val="255"/>
        </w:trPr>
        <w:tc>
          <w:tcPr>
            <w:tcW w:w="280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Максименко Т. С.</w:t>
            </w:r>
          </w:p>
        </w:tc>
        <w:tc>
          <w:tcPr>
            <w:tcW w:w="4252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>. Миру,18</w:t>
            </w:r>
          </w:p>
        </w:tc>
        <w:tc>
          <w:tcPr>
            <w:tcW w:w="3064" w:type="dxa"/>
          </w:tcPr>
          <w:p w:rsidR="00BE24D6" w:rsidRDefault="006F2300">
            <w:pPr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тополь</w:t>
            </w:r>
          </w:p>
        </w:tc>
      </w:tr>
    </w:tbl>
    <w:p w:rsidR="00BE24D6" w:rsidRDefault="00BE24D6">
      <w:pPr>
        <w:tabs>
          <w:tab w:val="left" w:pos="8250"/>
        </w:tabs>
        <w:rPr>
          <w:sz w:val="28"/>
          <w:szCs w:val="28"/>
        </w:rPr>
      </w:pPr>
    </w:p>
    <w:p w:rsidR="00BE24D6" w:rsidRDefault="006F2300">
      <w:pPr>
        <w:tabs>
          <w:tab w:val="left" w:pos="993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Замовникам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видалення</w:t>
      </w:r>
      <w:proofErr w:type="spellEnd"/>
      <w:r>
        <w:rPr>
          <w:sz w:val="28"/>
          <w:szCs w:val="28"/>
        </w:rPr>
        <w:t xml:space="preserve"> дерев, </w:t>
      </w:r>
      <w:proofErr w:type="spellStart"/>
      <w:r>
        <w:rPr>
          <w:sz w:val="28"/>
          <w:szCs w:val="28"/>
        </w:rPr>
        <w:t>дотримуючись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чистоти</w:t>
      </w:r>
      <w:proofErr w:type="spellEnd"/>
      <w:r>
        <w:rPr>
          <w:sz w:val="28"/>
          <w:szCs w:val="28"/>
        </w:rPr>
        <w:t xml:space="preserve"> та порядку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>.</w:t>
      </w:r>
    </w:p>
    <w:p w:rsidR="00BE24D6" w:rsidRDefault="006F2300">
      <w:pPr>
        <w:tabs>
          <w:tab w:val="left" w:pos="993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spellStart"/>
      <w:r>
        <w:rPr>
          <w:sz w:val="28"/>
          <w:szCs w:val="28"/>
        </w:rPr>
        <w:t>Видалену</w:t>
      </w:r>
      <w:proofErr w:type="spellEnd"/>
      <w:r>
        <w:rPr>
          <w:sz w:val="28"/>
          <w:szCs w:val="28"/>
        </w:rPr>
        <w:t xml:space="preserve"> деревину на </w:t>
      </w:r>
      <w:proofErr w:type="spellStart"/>
      <w:r>
        <w:rPr>
          <w:sz w:val="28"/>
          <w:szCs w:val="28"/>
        </w:rPr>
        <w:t>звернення</w:t>
      </w:r>
      <w:proofErr w:type="spellEnd"/>
      <w:r w:rsidR="00AE46F3"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крім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Шемендюка</w:t>
      </w:r>
      <w:proofErr w:type="spellEnd"/>
      <w:r>
        <w:rPr>
          <w:sz w:val="28"/>
          <w:szCs w:val="28"/>
        </w:rPr>
        <w:t xml:space="preserve"> В.Г., </w:t>
      </w:r>
      <w:proofErr w:type="spellStart"/>
      <w:r>
        <w:rPr>
          <w:sz w:val="28"/>
          <w:szCs w:val="28"/>
        </w:rPr>
        <w:t>Дивень</w:t>
      </w:r>
      <w:proofErr w:type="spellEnd"/>
      <w:r>
        <w:rPr>
          <w:sz w:val="28"/>
          <w:szCs w:val="28"/>
        </w:rPr>
        <w:t xml:space="preserve"> О. В., </w:t>
      </w:r>
      <w:proofErr w:type="spellStart"/>
      <w:r>
        <w:rPr>
          <w:sz w:val="28"/>
          <w:szCs w:val="28"/>
        </w:rPr>
        <w:t>Солтан</w:t>
      </w:r>
      <w:proofErr w:type="spellEnd"/>
      <w:r>
        <w:rPr>
          <w:sz w:val="28"/>
          <w:szCs w:val="28"/>
        </w:rPr>
        <w:t xml:space="preserve"> Л.М., </w:t>
      </w:r>
      <w:proofErr w:type="spellStart"/>
      <w:r>
        <w:rPr>
          <w:sz w:val="28"/>
          <w:szCs w:val="28"/>
        </w:rPr>
        <w:t>Заровній</w:t>
      </w:r>
      <w:proofErr w:type="spellEnd"/>
      <w:r>
        <w:rPr>
          <w:sz w:val="28"/>
          <w:szCs w:val="28"/>
        </w:rPr>
        <w:t xml:space="preserve"> Г.О.) </w:t>
      </w:r>
      <w:proofErr w:type="spellStart"/>
      <w:r>
        <w:rPr>
          <w:sz w:val="28"/>
          <w:szCs w:val="28"/>
        </w:rPr>
        <w:t>надати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компенсацію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витрати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видаленні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аварійних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перерослих</w:t>
      </w:r>
      <w:proofErr w:type="spellEnd"/>
      <w:r>
        <w:rPr>
          <w:sz w:val="28"/>
          <w:szCs w:val="28"/>
        </w:rPr>
        <w:t xml:space="preserve"> дерев.</w:t>
      </w:r>
    </w:p>
    <w:p w:rsidR="00BE24D6" w:rsidRDefault="006F2300">
      <w:pPr>
        <w:tabs>
          <w:tab w:val="left" w:pos="993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spellStart"/>
      <w:r>
        <w:rPr>
          <w:sz w:val="28"/>
          <w:szCs w:val="28"/>
        </w:rPr>
        <w:t>Видалення</w:t>
      </w:r>
      <w:proofErr w:type="spellEnd"/>
      <w:r>
        <w:rPr>
          <w:sz w:val="28"/>
          <w:szCs w:val="28"/>
        </w:rPr>
        <w:t xml:space="preserve"> дерев за </w:t>
      </w:r>
      <w:proofErr w:type="spellStart"/>
      <w:r>
        <w:rPr>
          <w:sz w:val="28"/>
          <w:szCs w:val="28"/>
        </w:rPr>
        <w:t>зверненням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Шемендюка</w:t>
      </w:r>
      <w:proofErr w:type="spellEnd"/>
      <w:r>
        <w:rPr>
          <w:sz w:val="28"/>
          <w:szCs w:val="28"/>
        </w:rPr>
        <w:t xml:space="preserve"> В. Г., </w:t>
      </w:r>
      <w:proofErr w:type="spellStart"/>
      <w:r>
        <w:rPr>
          <w:sz w:val="28"/>
          <w:szCs w:val="28"/>
        </w:rPr>
        <w:t>Дивень</w:t>
      </w:r>
      <w:proofErr w:type="spellEnd"/>
      <w:r>
        <w:rPr>
          <w:sz w:val="28"/>
          <w:szCs w:val="28"/>
        </w:rPr>
        <w:t xml:space="preserve"> О.В., </w:t>
      </w:r>
      <w:proofErr w:type="spellStart"/>
      <w:r>
        <w:rPr>
          <w:sz w:val="28"/>
          <w:szCs w:val="28"/>
        </w:rPr>
        <w:t>Заровної</w:t>
      </w:r>
      <w:proofErr w:type="spellEnd"/>
      <w:r>
        <w:rPr>
          <w:sz w:val="28"/>
          <w:szCs w:val="28"/>
        </w:rPr>
        <w:t xml:space="preserve"> Г.О. </w:t>
      </w:r>
      <w:proofErr w:type="spellStart"/>
      <w:r>
        <w:rPr>
          <w:sz w:val="28"/>
          <w:szCs w:val="28"/>
        </w:rPr>
        <w:t>проводити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установленому</w:t>
      </w:r>
      <w:proofErr w:type="spellEnd"/>
      <w:r>
        <w:rPr>
          <w:sz w:val="28"/>
          <w:szCs w:val="28"/>
        </w:rPr>
        <w:t xml:space="preserve"> порядку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бюджету </w:t>
      </w:r>
      <w:proofErr w:type="spellStart"/>
      <w:r>
        <w:rPr>
          <w:sz w:val="28"/>
          <w:szCs w:val="28"/>
        </w:rPr>
        <w:t>Менської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«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аварійних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небезпечних</w:t>
      </w:r>
      <w:proofErr w:type="spellEnd"/>
      <w:r>
        <w:rPr>
          <w:sz w:val="28"/>
          <w:szCs w:val="28"/>
        </w:rPr>
        <w:t xml:space="preserve"> дерев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на 2020-2022 роки».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видалення</w:t>
      </w:r>
      <w:proofErr w:type="spellEnd"/>
      <w:r>
        <w:rPr>
          <w:sz w:val="28"/>
          <w:szCs w:val="28"/>
        </w:rPr>
        <w:t xml:space="preserve"> дерев, деревину </w:t>
      </w:r>
      <w:proofErr w:type="spellStart"/>
      <w:r>
        <w:rPr>
          <w:sz w:val="28"/>
          <w:szCs w:val="28"/>
        </w:rPr>
        <w:t>оприбуткувати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установленому</w:t>
      </w:r>
      <w:proofErr w:type="spellEnd"/>
      <w:r>
        <w:rPr>
          <w:sz w:val="28"/>
          <w:szCs w:val="28"/>
        </w:rPr>
        <w:t xml:space="preserve"> порядку в </w:t>
      </w:r>
      <w:proofErr w:type="spellStart"/>
      <w:r>
        <w:rPr>
          <w:sz w:val="28"/>
          <w:szCs w:val="28"/>
        </w:rPr>
        <w:t>Менську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міську</w:t>
      </w:r>
      <w:proofErr w:type="spellEnd"/>
      <w:r>
        <w:rPr>
          <w:sz w:val="28"/>
          <w:szCs w:val="28"/>
        </w:rPr>
        <w:t xml:space="preserve"> раду.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оприбуткування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деревини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винести</w:t>
      </w:r>
      <w:proofErr w:type="spellEnd"/>
      <w:proofErr w:type="gram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про подальше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>.</w:t>
      </w:r>
    </w:p>
    <w:p w:rsidR="00BE24D6" w:rsidRDefault="006F2300">
      <w:pPr>
        <w:tabs>
          <w:tab w:val="left" w:pos="993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spellStart"/>
      <w:r>
        <w:rPr>
          <w:sz w:val="28"/>
          <w:szCs w:val="28"/>
        </w:rPr>
        <w:t>Видалення</w:t>
      </w:r>
      <w:proofErr w:type="spellEnd"/>
      <w:r>
        <w:rPr>
          <w:sz w:val="28"/>
          <w:szCs w:val="28"/>
        </w:rPr>
        <w:t xml:space="preserve"> одного дерева (</w:t>
      </w:r>
      <w:proofErr w:type="spellStart"/>
      <w:r>
        <w:rPr>
          <w:sz w:val="28"/>
          <w:szCs w:val="28"/>
        </w:rPr>
        <w:t>тополі</w:t>
      </w:r>
      <w:proofErr w:type="spellEnd"/>
      <w:r>
        <w:rPr>
          <w:sz w:val="28"/>
          <w:szCs w:val="28"/>
        </w:rPr>
        <w:t xml:space="preserve">) за </w:t>
      </w:r>
      <w:proofErr w:type="spellStart"/>
      <w:r>
        <w:rPr>
          <w:sz w:val="28"/>
          <w:szCs w:val="28"/>
        </w:rPr>
        <w:t>зверненням</w:t>
      </w:r>
      <w:proofErr w:type="spellEnd"/>
      <w:r>
        <w:rPr>
          <w:sz w:val="28"/>
          <w:szCs w:val="28"/>
        </w:rPr>
        <w:t xml:space="preserve"> старости </w:t>
      </w:r>
      <w:proofErr w:type="spellStart"/>
      <w:r>
        <w:rPr>
          <w:sz w:val="28"/>
          <w:szCs w:val="28"/>
        </w:rPr>
        <w:t>Куковицького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</w:t>
      </w:r>
      <w:proofErr w:type="spellStart"/>
      <w:r>
        <w:rPr>
          <w:sz w:val="28"/>
          <w:szCs w:val="28"/>
        </w:rPr>
        <w:t>проводити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установленому</w:t>
      </w:r>
      <w:proofErr w:type="spellEnd"/>
      <w:r>
        <w:rPr>
          <w:sz w:val="28"/>
          <w:szCs w:val="28"/>
        </w:rPr>
        <w:t xml:space="preserve"> порядку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бюджету </w:t>
      </w:r>
      <w:proofErr w:type="spellStart"/>
      <w:r>
        <w:rPr>
          <w:sz w:val="28"/>
          <w:szCs w:val="28"/>
        </w:rPr>
        <w:t>Менської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«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аварійних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небезпечних</w:t>
      </w:r>
      <w:proofErr w:type="spellEnd"/>
      <w:r>
        <w:rPr>
          <w:sz w:val="28"/>
          <w:szCs w:val="28"/>
        </w:rPr>
        <w:t xml:space="preserve"> дерев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 на</w:t>
      </w:r>
      <w:proofErr w:type="gramEnd"/>
      <w:r>
        <w:rPr>
          <w:sz w:val="28"/>
          <w:szCs w:val="28"/>
        </w:rPr>
        <w:t xml:space="preserve"> 2020-2022 роки».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видалення</w:t>
      </w:r>
      <w:proofErr w:type="spellEnd"/>
      <w:r>
        <w:rPr>
          <w:sz w:val="28"/>
          <w:szCs w:val="28"/>
        </w:rPr>
        <w:t xml:space="preserve"> дерев, деревину </w:t>
      </w:r>
      <w:proofErr w:type="spellStart"/>
      <w:r>
        <w:rPr>
          <w:sz w:val="28"/>
          <w:szCs w:val="28"/>
        </w:rPr>
        <w:t>оприбуткувати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установленому</w:t>
      </w:r>
      <w:proofErr w:type="spellEnd"/>
      <w:r>
        <w:rPr>
          <w:sz w:val="28"/>
          <w:szCs w:val="28"/>
        </w:rPr>
        <w:t xml:space="preserve"> порядку в </w:t>
      </w:r>
      <w:proofErr w:type="spellStart"/>
      <w:r>
        <w:rPr>
          <w:sz w:val="28"/>
          <w:szCs w:val="28"/>
        </w:rPr>
        <w:t>Менську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міську</w:t>
      </w:r>
      <w:proofErr w:type="spellEnd"/>
      <w:r>
        <w:rPr>
          <w:sz w:val="28"/>
          <w:szCs w:val="28"/>
        </w:rPr>
        <w:t xml:space="preserve"> раду.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оприбуткування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деревини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винести</w:t>
      </w:r>
      <w:proofErr w:type="spellEnd"/>
      <w:proofErr w:type="gram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про подальше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>.</w:t>
      </w:r>
    </w:p>
    <w:p w:rsidR="00BE24D6" w:rsidRDefault="006F2300">
      <w:pPr>
        <w:tabs>
          <w:tab w:val="left" w:pos="993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proofErr w:type="spellStart"/>
      <w:r>
        <w:rPr>
          <w:sz w:val="28"/>
          <w:szCs w:val="28"/>
        </w:rPr>
        <w:t>Старості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Волосківського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</w:t>
      </w:r>
      <w:proofErr w:type="spellStart"/>
      <w:r>
        <w:rPr>
          <w:sz w:val="28"/>
          <w:szCs w:val="28"/>
        </w:rPr>
        <w:t>відмовити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видачі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видалення</w:t>
      </w:r>
      <w:proofErr w:type="spellEnd"/>
      <w:r>
        <w:rPr>
          <w:sz w:val="28"/>
          <w:szCs w:val="28"/>
        </w:rPr>
        <w:t xml:space="preserve"> 4 (</w:t>
      </w:r>
      <w:proofErr w:type="spellStart"/>
      <w:r>
        <w:rPr>
          <w:sz w:val="28"/>
          <w:szCs w:val="28"/>
        </w:rPr>
        <w:t>чотирьох</w:t>
      </w:r>
      <w:proofErr w:type="spellEnd"/>
      <w:r>
        <w:rPr>
          <w:sz w:val="28"/>
          <w:szCs w:val="28"/>
        </w:rPr>
        <w:t xml:space="preserve">) тополь в </w:t>
      </w:r>
      <w:proofErr w:type="spellStart"/>
      <w:r>
        <w:rPr>
          <w:sz w:val="28"/>
          <w:szCs w:val="28"/>
        </w:rPr>
        <w:t>с.Волосківці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пам’ятника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тим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дерева </w:t>
      </w:r>
      <w:proofErr w:type="spellStart"/>
      <w:r>
        <w:rPr>
          <w:sz w:val="28"/>
          <w:szCs w:val="28"/>
        </w:rPr>
        <w:t>знаходиться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задовільному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стані</w:t>
      </w:r>
      <w:proofErr w:type="spellEnd"/>
    </w:p>
    <w:p w:rsidR="00BE24D6" w:rsidRDefault="006F2300">
      <w:pPr>
        <w:tabs>
          <w:tab w:val="left" w:pos="993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7. </w:t>
      </w:r>
      <w:proofErr w:type="spellStart"/>
      <w:r>
        <w:rPr>
          <w:sz w:val="28"/>
          <w:szCs w:val="28"/>
        </w:rPr>
        <w:t>Видалення</w:t>
      </w:r>
      <w:proofErr w:type="spellEnd"/>
      <w:r>
        <w:rPr>
          <w:sz w:val="28"/>
          <w:szCs w:val="28"/>
        </w:rPr>
        <w:t xml:space="preserve"> дерева за </w:t>
      </w:r>
      <w:proofErr w:type="spellStart"/>
      <w:r>
        <w:rPr>
          <w:sz w:val="28"/>
          <w:szCs w:val="28"/>
        </w:rPr>
        <w:t>зверненням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Солтан</w:t>
      </w:r>
      <w:proofErr w:type="spellEnd"/>
      <w:r>
        <w:rPr>
          <w:sz w:val="28"/>
          <w:szCs w:val="28"/>
        </w:rPr>
        <w:t xml:space="preserve"> Л. М. </w:t>
      </w:r>
      <w:proofErr w:type="spellStart"/>
      <w:r>
        <w:rPr>
          <w:sz w:val="28"/>
          <w:szCs w:val="28"/>
        </w:rPr>
        <w:t>проводити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установленому</w:t>
      </w:r>
      <w:proofErr w:type="spellEnd"/>
      <w:r>
        <w:rPr>
          <w:sz w:val="28"/>
          <w:szCs w:val="28"/>
        </w:rPr>
        <w:t xml:space="preserve"> порядку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бюджету </w:t>
      </w:r>
      <w:proofErr w:type="spellStart"/>
      <w:r>
        <w:rPr>
          <w:sz w:val="28"/>
          <w:szCs w:val="28"/>
        </w:rPr>
        <w:t>Менської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«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підтримки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Менакомунпослуга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Менської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на 2020-2022роки».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видалення</w:t>
      </w:r>
      <w:proofErr w:type="spellEnd"/>
      <w:r>
        <w:rPr>
          <w:sz w:val="28"/>
          <w:szCs w:val="28"/>
        </w:rPr>
        <w:t xml:space="preserve"> дерева, </w:t>
      </w:r>
      <w:proofErr w:type="spellStart"/>
      <w:r>
        <w:rPr>
          <w:sz w:val="28"/>
          <w:szCs w:val="28"/>
        </w:rPr>
        <w:t>обрізки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гілок</w:t>
      </w:r>
      <w:proofErr w:type="spellEnd"/>
      <w:r>
        <w:rPr>
          <w:sz w:val="28"/>
          <w:szCs w:val="28"/>
        </w:rPr>
        <w:t xml:space="preserve">, деревину </w:t>
      </w:r>
      <w:proofErr w:type="spellStart"/>
      <w:r>
        <w:rPr>
          <w:sz w:val="28"/>
          <w:szCs w:val="28"/>
        </w:rPr>
        <w:t>оприбуткувати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установленому</w:t>
      </w:r>
      <w:proofErr w:type="spellEnd"/>
      <w:r>
        <w:rPr>
          <w:sz w:val="28"/>
          <w:szCs w:val="28"/>
        </w:rPr>
        <w:t xml:space="preserve"> порядку в </w:t>
      </w:r>
      <w:proofErr w:type="spellStart"/>
      <w:r>
        <w:rPr>
          <w:sz w:val="28"/>
          <w:szCs w:val="28"/>
        </w:rPr>
        <w:t>Менську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міську</w:t>
      </w:r>
      <w:proofErr w:type="spellEnd"/>
      <w:r>
        <w:rPr>
          <w:sz w:val="28"/>
          <w:szCs w:val="28"/>
        </w:rPr>
        <w:t xml:space="preserve"> раду.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оприбуткування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деревини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винести</w:t>
      </w:r>
      <w:proofErr w:type="spellEnd"/>
      <w:proofErr w:type="gram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про подальше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>.</w:t>
      </w:r>
    </w:p>
    <w:p w:rsidR="00BE24D6" w:rsidRDefault="006F2300">
      <w:pPr>
        <w:tabs>
          <w:tab w:val="left" w:pos="993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proofErr w:type="spellStart"/>
      <w:r>
        <w:rPr>
          <w:sz w:val="28"/>
          <w:szCs w:val="28"/>
        </w:rPr>
        <w:t>Направити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обстеження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узагальнення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Державну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екологічну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інспекцію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Чернігівській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.</w:t>
      </w:r>
    </w:p>
    <w:p w:rsidR="00BE24D6" w:rsidRDefault="006F2300">
      <w:pPr>
        <w:tabs>
          <w:tab w:val="left" w:pos="993"/>
          <w:tab w:val="left" w:pos="5954"/>
          <w:tab w:val="left" w:pos="7088"/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</w:t>
      </w:r>
      <w:r w:rsidR="00E1115C">
        <w:rPr>
          <w:sz w:val="28"/>
          <w:szCs w:val="28"/>
        </w:rPr>
        <w:t>ви</w:t>
      </w:r>
      <w:proofErr w:type="spellEnd"/>
      <w:r w:rsidR="00E1115C">
        <w:rPr>
          <w:sz w:val="28"/>
          <w:szCs w:val="28"/>
        </w:rPr>
        <w:t xml:space="preserve"> з </w:t>
      </w:r>
      <w:proofErr w:type="spellStart"/>
      <w:r w:rsidR="00E1115C">
        <w:rPr>
          <w:sz w:val="28"/>
          <w:szCs w:val="28"/>
        </w:rPr>
        <w:t>питань</w:t>
      </w:r>
      <w:proofErr w:type="spellEnd"/>
      <w:r w:rsidR="00E1115C">
        <w:rPr>
          <w:sz w:val="28"/>
          <w:szCs w:val="28"/>
        </w:rPr>
        <w:t xml:space="preserve"> </w:t>
      </w:r>
      <w:proofErr w:type="spellStart"/>
      <w:r w:rsidR="00E1115C">
        <w:rPr>
          <w:sz w:val="28"/>
          <w:szCs w:val="28"/>
        </w:rPr>
        <w:t>діяльності</w:t>
      </w:r>
      <w:proofErr w:type="spellEnd"/>
      <w:r w:rsidR="00E1115C">
        <w:rPr>
          <w:sz w:val="28"/>
          <w:szCs w:val="28"/>
        </w:rPr>
        <w:t xml:space="preserve"> </w:t>
      </w:r>
      <w:proofErr w:type="spellStart"/>
      <w:r w:rsidR="00E1115C">
        <w:rPr>
          <w:sz w:val="28"/>
          <w:szCs w:val="28"/>
        </w:rPr>
        <w:t>виконавчих</w:t>
      </w:r>
      <w:proofErr w:type="spellEnd"/>
      <w:r w:rsidR="00E1115C">
        <w:rPr>
          <w:sz w:val="28"/>
          <w:szCs w:val="28"/>
        </w:rPr>
        <w:t xml:space="preserve"> </w:t>
      </w:r>
      <w:proofErr w:type="spellStart"/>
      <w:r w:rsidR="00E1115C"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ради В.І.</w:t>
      </w:r>
      <w:r w:rsidR="00AE46F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Гнипа</w:t>
      </w:r>
      <w:proofErr w:type="spellEnd"/>
      <w:r>
        <w:rPr>
          <w:sz w:val="28"/>
          <w:szCs w:val="28"/>
        </w:rPr>
        <w:t>.</w:t>
      </w:r>
    </w:p>
    <w:p w:rsidR="00BE24D6" w:rsidRDefault="00BE24D6">
      <w:pPr>
        <w:pStyle w:val="14"/>
        <w:tabs>
          <w:tab w:val="left" w:pos="426"/>
          <w:tab w:val="left" w:pos="5954"/>
        </w:tabs>
        <w:ind w:left="0"/>
        <w:rPr>
          <w:sz w:val="28"/>
          <w:szCs w:val="28"/>
        </w:rPr>
      </w:pPr>
    </w:p>
    <w:p w:rsidR="00BE24D6" w:rsidRDefault="00BE24D6">
      <w:pPr>
        <w:pStyle w:val="14"/>
        <w:tabs>
          <w:tab w:val="left" w:pos="426"/>
          <w:tab w:val="left" w:pos="5954"/>
        </w:tabs>
        <w:ind w:left="0"/>
        <w:rPr>
          <w:sz w:val="28"/>
          <w:szCs w:val="28"/>
        </w:rPr>
      </w:pPr>
    </w:p>
    <w:p w:rsidR="00BE24D6" w:rsidRDefault="006F2300" w:rsidP="00AE46F3">
      <w:pPr>
        <w:pStyle w:val="14"/>
        <w:tabs>
          <w:tab w:val="left" w:pos="567"/>
          <w:tab w:val="left" w:pos="6521"/>
          <w:tab w:val="left" w:pos="6663"/>
          <w:tab w:val="left" w:pos="7088"/>
        </w:tabs>
        <w:ind w:left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E46F3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</w:rPr>
        <w:t>Г. А.  Примаков</w:t>
      </w:r>
    </w:p>
    <w:p w:rsidR="00BE24D6" w:rsidRDefault="00BE24D6">
      <w:pPr>
        <w:rPr>
          <w:b/>
          <w:sz w:val="28"/>
          <w:szCs w:val="28"/>
        </w:rPr>
      </w:pPr>
    </w:p>
    <w:sectPr w:rsidR="00BE24D6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8DA" w:rsidRDefault="005168DA">
      <w:r>
        <w:separator/>
      </w:r>
    </w:p>
  </w:endnote>
  <w:endnote w:type="continuationSeparator" w:id="0">
    <w:p w:rsidR="005168DA" w:rsidRDefault="0051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8DA" w:rsidRDefault="005168DA">
      <w:r>
        <w:separator/>
      </w:r>
    </w:p>
  </w:footnote>
  <w:footnote w:type="continuationSeparator" w:id="0">
    <w:p w:rsidR="005168DA" w:rsidRDefault="00516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0D88"/>
    <w:multiLevelType w:val="hybridMultilevel"/>
    <w:tmpl w:val="A98A8778"/>
    <w:lvl w:ilvl="0" w:tplc="825684A2">
      <w:start w:val="28"/>
      <w:numFmt w:val="bullet"/>
      <w:lvlText w:val="-"/>
      <w:lvlJc w:val="left"/>
      <w:pPr>
        <w:tabs>
          <w:tab w:val="left" w:pos="8430"/>
        </w:tabs>
        <w:ind w:left="8430" w:hanging="360"/>
      </w:pPr>
      <w:rPr>
        <w:rFonts w:ascii="Times New Roman" w:eastAsia="Times New Roman" w:hAnsi="Times New Roman"/>
      </w:rPr>
    </w:lvl>
    <w:lvl w:ilvl="1" w:tplc="BC4411DE">
      <w:start w:val="1"/>
      <w:numFmt w:val="bullet"/>
      <w:lvlText w:val="o"/>
      <w:lvlJc w:val="left"/>
      <w:pPr>
        <w:tabs>
          <w:tab w:val="left" w:pos="9150"/>
        </w:tabs>
        <w:ind w:left="9150" w:hanging="360"/>
      </w:pPr>
      <w:rPr>
        <w:rFonts w:ascii="Courier New" w:hAnsi="Courier New"/>
      </w:rPr>
    </w:lvl>
    <w:lvl w:ilvl="2" w:tplc="D80A79B8">
      <w:start w:val="1"/>
      <w:numFmt w:val="bullet"/>
      <w:lvlText w:val=""/>
      <w:lvlJc w:val="left"/>
      <w:pPr>
        <w:tabs>
          <w:tab w:val="left" w:pos="9870"/>
        </w:tabs>
        <w:ind w:left="9870" w:hanging="360"/>
      </w:pPr>
      <w:rPr>
        <w:rFonts w:ascii="Wingdings" w:hAnsi="Wingdings"/>
      </w:rPr>
    </w:lvl>
    <w:lvl w:ilvl="3" w:tplc="0CB039E4">
      <w:start w:val="1"/>
      <w:numFmt w:val="bullet"/>
      <w:lvlText w:val=""/>
      <w:lvlJc w:val="left"/>
      <w:pPr>
        <w:tabs>
          <w:tab w:val="left" w:pos="10590"/>
        </w:tabs>
        <w:ind w:left="10590" w:hanging="360"/>
      </w:pPr>
      <w:rPr>
        <w:rFonts w:ascii="Symbol" w:hAnsi="Symbol"/>
      </w:rPr>
    </w:lvl>
    <w:lvl w:ilvl="4" w:tplc="4AD67BD4">
      <w:start w:val="1"/>
      <w:numFmt w:val="bullet"/>
      <w:lvlText w:val="o"/>
      <w:lvlJc w:val="left"/>
      <w:pPr>
        <w:tabs>
          <w:tab w:val="left" w:pos="11310"/>
        </w:tabs>
        <w:ind w:left="11310" w:hanging="360"/>
      </w:pPr>
      <w:rPr>
        <w:rFonts w:ascii="Courier New" w:hAnsi="Courier New"/>
      </w:rPr>
    </w:lvl>
    <w:lvl w:ilvl="5" w:tplc="FCD4FCAA">
      <w:start w:val="1"/>
      <w:numFmt w:val="bullet"/>
      <w:lvlText w:val=""/>
      <w:lvlJc w:val="left"/>
      <w:pPr>
        <w:tabs>
          <w:tab w:val="left" w:pos="12030"/>
        </w:tabs>
        <w:ind w:left="12030" w:hanging="360"/>
      </w:pPr>
      <w:rPr>
        <w:rFonts w:ascii="Wingdings" w:hAnsi="Wingdings"/>
      </w:rPr>
    </w:lvl>
    <w:lvl w:ilvl="6" w:tplc="A3E4EA36">
      <w:start w:val="1"/>
      <w:numFmt w:val="bullet"/>
      <w:lvlText w:val=""/>
      <w:lvlJc w:val="left"/>
      <w:pPr>
        <w:tabs>
          <w:tab w:val="left" w:pos="12750"/>
        </w:tabs>
        <w:ind w:left="12750" w:hanging="360"/>
      </w:pPr>
      <w:rPr>
        <w:rFonts w:ascii="Symbol" w:hAnsi="Symbol"/>
      </w:rPr>
    </w:lvl>
    <w:lvl w:ilvl="7" w:tplc="BBC4F756">
      <w:start w:val="1"/>
      <w:numFmt w:val="bullet"/>
      <w:lvlText w:val="o"/>
      <w:lvlJc w:val="left"/>
      <w:pPr>
        <w:tabs>
          <w:tab w:val="left" w:pos="13470"/>
        </w:tabs>
        <w:ind w:left="13470" w:hanging="360"/>
      </w:pPr>
      <w:rPr>
        <w:rFonts w:ascii="Courier New" w:hAnsi="Courier New"/>
      </w:rPr>
    </w:lvl>
    <w:lvl w:ilvl="8" w:tplc="51CEE0B6">
      <w:start w:val="1"/>
      <w:numFmt w:val="bullet"/>
      <w:lvlText w:val=""/>
      <w:lvlJc w:val="left"/>
      <w:pPr>
        <w:tabs>
          <w:tab w:val="left" w:pos="14190"/>
        </w:tabs>
        <w:ind w:left="14190" w:hanging="360"/>
      </w:pPr>
      <w:rPr>
        <w:rFonts w:ascii="Wingdings" w:hAnsi="Wingdings"/>
      </w:rPr>
    </w:lvl>
  </w:abstractNum>
  <w:abstractNum w:abstractNumId="1" w15:restartNumberingAfterBreak="0">
    <w:nsid w:val="0C622BC8"/>
    <w:multiLevelType w:val="hybridMultilevel"/>
    <w:tmpl w:val="C18EF574"/>
    <w:lvl w:ilvl="0" w:tplc="F3EEA116">
      <w:start w:val="4"/>
      <w:numFmt w:val="decimal"/>
      <w:lvlText w:val="%1."/>
      <w:lvlJc w:val="left"/>
      <w:pPr>
        <w:tabs>
          <w:tab w:val="left" w:pos="814"/>
        </w:tabs>
        <w:ind w:left="814" w:hanging="360"/>
      </w:pPr>
    </w:lvl>
    <w:lvl w:ilvl="1" w:tplc="60F6312E">
      <w:start w:val="1"/>
      <w:numFmt w:val="lowerLetter"/>
      <w:lvlText w:val="%2."/>
      <w:lvlJc w:val="left"/>
      <w:pPr>
        <w:tabs>
          <w:tab w:val="left" w:pos="1534"/>
        </w:tabs>
        <w:ind w:left="1534" w:hanging="360"/>
      </w:pPr>
    </w:lvl>
    <w:lvl w:ilvl="2" w:tplc="08E6C42E">
      <w:start w:val="1"/>
      <w:numFmt w:val="lowerRoman"/>
      <w:lvlText w:val="%3."/>
      <w:lvlJc w:val="right"/>
      <w:pPr>
        <w:tabs>
          <w:tab w:val="left" w:pos="2254"/>
        </w:tabs>
        <w:ind w:left="2254" w:hanging="180"/>
      </w:pPr>
    </w:lvl>
    <w:lvl w:ilvl="3" w:tplc="C00C069E">
      <w:start w:val="1"/>
      <w:numFmt w:val="decimal"/>
      <w:lvlText w:val="%4."/>
      <w:lvlJc w:val="left"/>
      <w:pPr>
        <w:tabs>
          <w:tab w:val="left" w:pos="2974"/>
        </w:tabs>
        <w:ind w:left="2974" w:hanging="360"/>
      </w:pPr>
    </w:lvl>
    <w:lvl w:ilvl="4" w:tplc="4B4E53CC">
      <w:start w:val="1"/>
      <w:numFmt w:val="lowerLetter"/>
      <w:lvlText w:val="%5."/>
      <w:lvlJc w:val="left"/>
      <w:pPr>
        <w:tabs>
          <w:tab w:val="left" w:pos="3694"/>
        </w:tabs>
        <w:ind w:left="3694" w:hanging="360"/>
      </w:pPr>
    </w:lvl>
    <w:lvl w:ilvl="5" w:tplc="369A1B1A">
      <w:start w:val="1"/>
      <w:numFmt w:val="lowerRoman"/>
      <w:lvlText w:val="%6."/>
      <w:lvlJc w:val="right"/>
      <w:pPr>
        <w:tabs>
          <w:tab w:val="left" w:pos="4414"/>
        </w:tabs>
        <w:ind w:left="4414" w:hanging="180"/>
      </w:pPr>
    </w:lvl>
    <w:lvl w:ilvl="6" w:tplc="1FCC344C">
      <w:start w:val="1"/>
      <w:numFmt w:val="decimal"/>
      <w:lvlText w:val="%7."/>
      <w:lvlJc w:val="left"/>
      <w:pPr>
        <w:tabs>
          <w:tab w:val="left" w:pos="5134"/>
        </w:tabs>
        <w:ind w:left="5134" w:hanging="360"/>
      </w:pPr>
    </w:lvl>
    <w:lvl w:ilvl="7" w:tplc="9EA81E76">
      <w:start w:val="1"/>
      <w:numFmt w:val="lowerLetter"/>
      <w:lvlText w:val="%8."/>
      <w:lvlJc w:val="left"/>
      <w:pPr>
        <w:tabs>
          <w:tab w:val="left" w:pos="5854"/>
        </w:tabs>
        <w:ind w:left="5854" w:hanging="360"/>
      </w:pPr>
    </w:lvl>
    <w:lvl w:ilvl="8" w:tplc="1B388EC8">
      <w:start w:val="1"/>
      <w:numFmt w:val="lowerRoman"/>
      <w:lvlText w:val="%9."/>
      <w:lvlJc w:val="right"/>
      <w:pPr>
        <w:tabs>
          <w:tab w:val="left" w:pos="6574"/>
        </w:tabs>
        <w:ind w:left="6574" w:hanging="180"/>
      </w:pPr>
    </w:lvl>
  </w:abstractNum>
  <w:abstractNum w:abstractNumId="2" w15:restartNumberingAfterBreak="0">
    <w:nsid w:val="1087308B"/>
    <w:multiLevelType w:val="hybridMultilevel"/>
    <w:tmpl w:val="F5EACBD6"/>
    <w:lvl w:ilvl="0" w:tplc="47526072">
      <w:start w:val="7"/>
      <w:numFmt w:val="decimal"/>
      <w:lvlText w:val="%1."/>
      <w:lvlJc w:val="left"/>
      <w:pPr>
        <w:tabs>
          <w:tab w:val="left" w:pos="814"/>
        </w:tabs>
        <w:ind w:left="814" w:hanging="360"/>
      </w:pPr>
    </w:lvl>
    <w:lvl w:ilvl="1" w:tplc="5100BFC0">
      <w:start w:val="1"/>
      <w:numFmt w:val="lowerLetter"/>
      <w:lvlText w:val="%2."/>
      <w:lvlJc w:val="left"/>
      <w:pPr>
        <w:tabs>
          <w:tab w:val="left" w:pos="1534"/>
        </w:tabs>
        <w:ind w:left="1534" w:hanging="360"/>
      </w:pPr>
    </w:lvl>
    <w:lvl w:ilvl="2" w:tplc="C9B2500E">
      <w:start w:val="1"/>
      <w:numFmt w:val="lowerRoman"/>
      <w:lvlText w:val="%3."/>
      <w:lvlJc w:val="right"/>
      <w:pPr>
        <w:tabs>
          <w:tab w:val="left" w:pos="2254"/>
        </w:tabs>
        <w:ind w:left="2254" w:hanging="180"/>
      </w:pPr>
    </w:lvl>
    <w:lvl w:ilvl="3" w:tplc="B01A86C2">
      <w:start w:val="1"/>
      <w:numFmt w:val="decimal"/>
      <w:lvlText w:val="%4."/>
      <w:lvlJc w:val="left"/>
      <w:pPr>
        <w:tabs>
          <w:tab w:val="left" w:pos="2974"/>
        </w:tabs>
        <w:ind w:left="2974" w:hanging="360"/>
      </w:pPr>
    </w:lvl>
    <w:lvl w:ilvl="4" w:tplc="400A4EF6">
      <w:start w:val="1"/>
      <w:numFmt w:val="lowerLetter"/>
      <w:lvlText w:val="%5."/>
      <w:lvlJc w:val="left"/>
      <w:pPr>
        <w:tabs>
          <w:tab w:val="left" w:pos="3694"/>
        </w:tabs>
        <w:ind w:left="3694" w:hanging="360"/>
      </w:pPr>
    </w:lvl>
    <w:lvl w:ilvl="5" w:tplc="BBAE755E">
      <w:start w:val="1"/>
      <w:numFmt w:val="lowerRoman"/>
      <w:lvlText w:val="%6."/>
      <w:lvlJc w:val="right"/>
      <w:pPr>
        <w:tabs>
          <w:tab w:val="left" w:pos="4414"/>
        </w:tabs>
        <w:ind w:left="4414" w:hanging="180"/>
      </w:pPr>
    </w:lvl>
    <w:lvl w:ilvl="6" w:tplc="34180124">
      <w:start w:val="1"/>
      <w:numFmt w:val="decimal"/>
      <w:lvlText w:val="%7."/>
      <w:lvlJc w:val="left"/>
      <w:pPr>
        <w:tabs>
          <w:tab w:val="left" w:pos="5134"/>
        </w:tabs>
        <w:ind w:left="5134" w:hanging="360"/>
      </w:pPr>
    </w:lvl>
    <w:lvl w:ilvl="7" w:tplc="12EC6D18">
      <w:start w:val="1"/>
      <w:numFmt w:val="lowerLetter"/>
      <w:lvlText w:val="%8."/>
      <w:lvlJc w:val="left"/>
      <w:pPr>
        <w:tabs>
          <w:tab w:val="left" w:pos="5854"/>
        </w:tabs>
        <w:ind w:left="5854" w:hanging="360"/>
      </w:pPr>
    </w:lvl>
    <w:lvl w:ilvl="8" w:tplc="B45E2A18">
      <w:start w:val="1"/>
      <w:numFmt w:val="lowerRoman"/>
      <w:lvlText w:val="%9."/>
      <w:lvlJc w:val="right"/>
      <w:pPr>
        <w:tabs>
          <w:tab w:val="left" w:pos="6574"/>
        </w:tabs>
        <w:ind w:left="6574" w:hanging="180"/>
      </w:pPr>
    </w:lvl>
  </w:abstractNum>
  <w:abstractNum w:abstractNumId="3" w15:restartNumberingAfterBreak="0">
    <w:nsid w:val="21CD6CD4"/>
    <w:multiLevelType w:val="hybridMultilevel"/>
    <w:tmpl w:val="A12699B6"/>
    <w:lvl w:ilvl="0" w:tplc="6EECD6BE">
      <w:start w:val="1"/>
      <w:numFmt w:val="decimal"/>
      <w:lvlText w:val="%1."/>
      <w:lvlJc w:val="left"/>
      <w:pPr>
        <w:tabs>
          <w:tab w:val="left" w:pos="1399"/>
        </w:tabs>
        <w:ind w:left="1399" w:hanging="945"/>
      </w:pPr>
      <w:rPr>
        <w:rFonts w:ascii="Times New Roman" w:eastAsia="Times New Roman" w:hAnsi="Times New Roman"/>
      </w:rPr>
    </w:lvl>
    <w:lvl w:ilvl="1" w:tplc="DA0CB7FE">
      <w:start w:val="1"/>
      <w:numFmt w:val="lowerLetter"/>
      <w:lvlText w:val="%2."/>
      <w:lvlJc w:val="left"/>
      <w:pPr>
        <w:tabs>
          <w:tab w:val="left" w:pos="1534"/>
        </w:tabs>
        <w:ind w:left="1534" w:hanging="360"/>
      </w:pPr>
    </w:lvl>
    <w:lvl w:ilvl="2" w:tplc="43F6A940">
      <w:start w:val="1"/>
      <w:numFmt w:val="lowerRoman"/>
      <w:lvlText w:val="%3."/>
      <w:lvlJc w:val="right"/>
      <w:pPr>
        <w:tabs>
          <w:tab w:val="left" w:pos="2254"/>
        </w:tabs>
        <w:ind w:left="2254" w:hanging="180"/>
      </w:pPr>
    </w:lvl>
    <w:lvl w:ilvl="3" w:tplc="673241D8">
      <w:start w:val="1"/>
      <w:numFmt w:val="decimal"/>
      <w:lvlText w:val="%4."/>
      <w:lvlJc w:val="left"/>
      <w:pPr>
        <w:tabs>
          <w:tab w:val="left" w:pos="2974"/>
        </w:tabs>
        <w:ind w:left="2974" w:hanging="360"/>
      </w:pPr>
    </w:lvl>
    <w:lvl w:ilvl="4" w:tplc="544C4056">
      <w:start w:val="1"/>
      <w:numFmt w:val="lowerLetter"/>
      <w:lvlText w:val="%5."/>
      <w:lvlJc w:val="left"/>
      <w:pPr>
        <w:tabs>
          <w:tab w:val="left" w:pos="3694"/>
        </w:tabs>
        <w:ind w:left="3694" w:hanging="360"/>
      </w:pPr>
    </w:lvl>
    <w:lvl w:ilvl="5" w:tplc="958A66D8">
      <w:start w:val="1"/>
      <w:numFmt w:val="lowerRoman"/>
      <w:lvlText w:val="%6."/>
      <w:lvlJc w:val="right"/>
      <w:pPr>
        <w:tabs>
          <w:tab w:val="left" w:pos="4414"/>
        </w:tabs>
        <w:ind w:left="4414" w:hanging="180"/>
      </w:pPr>
    </w:lvl>
    <w:lvl w:ilvl="6" w:tplc="0BE8489C">
      <w:start w:val="1"/>
      <w:numFmt w:val="decimal"/>
      <w:lvlText w:val="%7."/>
      <w:lvlJc w:val="left"/>
      <w:pPr>
        <w:tabs>
          <w:tab w:val="left" w:pos="5134"/>
        </w:tabs>
        <w:ind w:left="5134" w:hanging="360"/>
      </w:pPr>
    </w:lvl>
    <w:lvl w:ilvl="7" w:tplc="F73660EA">
      <w:start w:val="1"/>
      <w:numFmt w:val="lowerLetter"/>
      <w:lvlText w:val="%8."/>
      <w:lvlJc w:val="left"/>
      <w:pPr>
        <w:tabs>
          <w:tab w:val="left" w:pos="5854"/>
        </w:tabs>
        <w:ind w:left="5854" w:hanging="360"/>
      </w:pPr>
    </w:lvl>
    <w:lvl w:ilvl="8" w:tplc="89F64BC4">
      <w:start w:val="1"/>
      <w:numFmt w:val="lowerRoman"/>
      <w:lvlText w:val="%9."/>
      <w:lvlJc w:val="right"/>
      <w:pPr>
        <w:tabs>
          <w:tab w:val="left" w:pos="6574"/>
        </w:tabs>
        <w:ind w:left="6574" w:hanging="180"/>
      </w:pPr>
    </w:lvl>
  </w:abstractNum>
  <w:abstractNum w:abstractNumId="4" w15:restartNumberingAfterBreak="0">
    <w:nsid w:val="2A4257BC"/>
    <w:multiLevelType w:val="hybridMultilevel"/>
    <w:tmpl w:val="18746E62"/>
    <w:lvl w:ilvl="0" w:tplc="050E403A">
      <w:start w:val="3"/>
      <w:numFmt w:val="decimal"/>
      <w:lvlText w:val="%1."/>
      <w:lvlJc w:val="left"/>
      <w:pPr>
        <w:tabs>
          <w:tab w:val="left" w:pos="814"/>
        </w:tabs>
        <w:ind w:left="814" w:hanging="360"/>
      </w:pPr>
    </w:lvl>
    <w:lvl w:ilvl="1" w:tplc="6FF6B686">
      <w:start w:val="1"/>
      <w:numFmt w:val="lowerLetter"/>
      <w:lvlText w:val="%2."/>
      <w:lvlJc w:val="left"/>
      <w:pPr>
        <w:tabs>
          <w:tab w:val="left" w:pos="1534"/>
        </w:tabs>
        <w:ind w:left="1534" w:hanging="360"/>
      </w:pPr>
    </w:lvl>
    <w:lvl w:ilvl="2" w:tplc="CCC63E6E">
      <w:start w:val="1"/>
      <w:numFmt w:val="lowerRoman"/>
      <w:lvlText w:val="%3."/>
      <w:lvlJc w:val="right"/>
      <w:pPr>
        <w:tabs>
          <w:tab w:val="left" w:pos="2254"/>
        </w:tabs>
        <w:ind w:left="2254" w:hanging="180"/>
      </w:pPr>
    </w:lvl>
    <w:lvl w:ilvl="3" w:tplc="60588588">
      <w:start w:val="1"/>
      <w:numFmt w:val="decimal"/>
      <w:lvlText w:val="%4."/>
      <w:lvlJc w:val="left"/>
      <w:pPr>
        <w:tabs>
          <w:tab w:val="left" w:pos="2974"/>
        </w:tabs>
        <w:ind w:left="2974" w:hanging="360"/>
      </w:pPr>
    </w:lvl>
    <w:lvl w:ilvl="4" w:tplc="3B3CDBCE">
      <w:start w:val="1"/>
      <w:numFmt w:val="lowerLetter"/>
      <w:lvlText w:val="%5."/>
      <w:lvlJc w:val="left"/>
      <w:pPr>
        <w:tabs>
          <w:tab w:val="left" w:pos="3694"/>
        </w:tabs>
        <w:ind w:left="3694" w:hanging="360"/>
      </w:pPr>
    </w:lvl>
    <w:lvl w:ilvl="5" w:tplc="2200C034">
      <w:start w:val="1"/>
      <w:numFmt w:val="lowerRoman"/>
      <w:lvlText w:val="%6."/>
      <w:lvlJc w:val="right"/>
      <w:pPr>
        <w:tabs>
          <w:tab w:val="left" w:pos="4414"/>
        </w:tabs>
        <w:ind w:left="4414" w:hanging="180"/>
      </w:pPr>
    </w:lvl>
    <w:lvl w:ilvl="6" w:tplc="33C0AF32">
      <w:start w:val="1"/>
      <w:numFmt w:val="decimal"/>
      <w:lvlText w:val="%7."/>
      <w:lvlJc w:val="left"/>
      <w:pPr>
        <w:tabs>
          <w:tab w:val="left" w:pos="5134"/>
        </w:tabs>
        <w:ind w:left="5134" w:hanging="360"/>
      </w:pPr>
    </w:lvl>
    <w:lvl w:ilvl="7" w:tplc="C1A0B59E">
      <w:start w:val="1"/>
      <w:numFmt w:val="lowerLetter"/>
      <w:lvlText w:val="%8."/>
      <w:lvlJc w:val="left"/>
      <w:pPr>
        <w:tabs>
          <w:tab w:val="left" w:pos="5854"/>
        </w:tabs>
        <w:ind w:left="5854" w:hanging="360"/>
      </w:pPr>
    </w:lvl>
    <w:lvl w:ilvl="8" w:tplc="1F4E7DE2">
      <w:start w:val="1"/>
      <w:numFmt w:val="lowerRoman"/>
      <w:lvlText w:val="%9."/>
      <w:lvlJc w:val="right"/>
      <w:pPr>
        <w:tabs>
          <w:tab w:val="left" w:pos="6574"/>
        </w:tabs>
        <w:ind w:left="6574" w:hanging="180"/>
      </w:pPr>
    </w:lvl>
  </w:abstractNum>
  <w:abstractNum w:abstractNumId="5" w15:restartNumberingAfterBreak="0">
    <w:nsid w:val="3D98436B"/>
    <w:multiLevelType w:val="hybridMultilevel"/>
    <w:tmpl w:val="6302AF90"/>
    <w:lvl w:ilvl="0" w:tplc="92D8D9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8B8C69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DA4B63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B2CDE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E74847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A4009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5444A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39044D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8FC1B9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07A55C9"/>
    <w:multiLevelType w:val="hybridMultilevel"/>
    <w:tmpl w:val="84809466"/>
    <w:lvl w:ilvl="0" w:tplc="A5B46D6C">
      <w:start w:val="7"/>
      <w:numFmt w:val="decimal"/>
      <w:lvlText w:val="%1."/>
      <w:lvlJc w:val="left"/>
      <w:pPr>
        <w:tabs>
          <w:tab w:val="left" w:pos="814"/>
        </w:tabs>
        <w:ind w:left="814" w:hanging="360"/>
      </w:pPr>
    </w:lvl>
    <w:lvl w:ilvl="1" w:tplc="324CF8E0">
      <w:start w:val="1"/>
      <w:numFmt w:val="lowerLetter"/>
      <w:lvlText w:val="%2."/>
      <w:lvlJc w:val="left"/>
      <w:pPr>
        <w:tabs>
          <w:tab w:val="left" w:pos="1534"/>
        </w:tabs>
        <w:ind w:left="1534" w:hanging="360"/>
      </w:pPr>
    </w:lvl>
    <w:lvl w:ilvl="2" w:tplc="31B8A852">
      <w:start w:val="1"/>
      <w:numFmt w:val="lowerRoman"/>
      <w:lvlText w:val="%3."/>
      <w:lvlJc w:val="right"/>
      <w:pPr>
        <w:tabs>
          <w:tab w:val="left" w:pos="2254"/>
        </w:tabs>
        <w:ind w:left="2254" w:hanging="180"/>
      </w:pPr>
    </w:lvl>
    <w:lvl w:ilvl="3" w:tplc="063EE696">
      <w:start w:val="1"/>
      <w:numFmt w:val="decimal"/>
      <w:lvlText w:val="%4."/>
      <w:lvlJc w:val="left"/>
      <w:pPr>
        <w:tabs>
          <w:tab w:val="left" w:pos="2974"/>
        </w:tabs>
        <w:ind w:left="2974" w:hanging="360"/>
      </w:pPr>
    </w:lvl>
    <w:lvl w:ilvl="4" w:tplc="87FC4A42">
      <w:start w:val="1"/>
      <w:numFmt w:val="lowerLetter"/>
      <w:lvlText w:val="%5."/>
      <w:lvlJc w:val="left"/>
      <w:pPr>
        <w:tabs>
          <w:tab w:val="left" w:pos="3694"/>
        </w:tabs>
        <w:ind w:left="3694" w:hanging="360"/>
      </w:pPr>
    </w:lvl>
    <w:lvl w:ilvl="5" w:tplc="49B88752">
      <w:start w:val="1"/>
      <w:numFmt w:val="lowerRoman"/>
      <w:lvlText w:val="%6."/>
      <w:lvlJc w:val="right"/>
      <w:pPr>
        <w:tabs>
          <w:tab w:val="left" w:pos="4414"/>
        </w:tabs>
        <w:ind w:left="4414" w:hanging="180"/>
      </w:pPr>
    </w:lvl>
    <w:lvl w:ilvl="6" w:tplc="FE64EFB6">
      <w:start w:val="1"/>
      <w:numFmt w:val="decimal"/>
      <w:lvlText w:val="%7."/>
      <w:lvlJc w:val="left"/>
      <w:pPr>
        <w:tabs>
          <w:tab w:val="left" w:pos="5134"/>
        </w:tabs>
        <w:ind w:left="5134" w:hanging="360"/>
      </w:pPr>
    </w:lvl>
    <w:lvl w:ilvl="7" w:tplc="D0D880AC">
      <w:start w:val="1"/>
      <w:numFmt w:val="lowerLetter"/>
      <w:lvlText w:val="%8."/>
      <w:lvlJc w:val="left"/>
      <w:pPr>
        <w:tabs>
          <w:tab w:val="left" w:pos="5854"/>
        </w:tabs>
        <w:ind w:left="5854" w:hanging="360"/>
      </w:pPr>
    </w:lvl>
    <w:lvl w:ilvl="8" w:tplc="E2602AFA">
      <w:start w:val="1"/>
      <w:numFmt w:val="lowerRoman"/>
      <w:lvlText w:val="%9."/>
      <w:lvlJc w:val="right"/>
      <w:pPr>
        <w:tabs>
          <w:tab w:val="left" w:pos="6574"/>
        </w:tabs>
        <w:ind w:left="6574" w:hanging="180"/>
      </w:pPr>
    </w:lvl>
  </w:abstractNum>
  <w:abstractNum w:abstractNumId="7" w15:restartNumberingAfterBreak="0">
    <w:nsid w:val="40DA3A4D"/>
    <w:multiLevelType w:val="hybridMultilevel"/>
    <w:tmpl w:val="C574654E"/>
    <w:lvl w:ilvl="0" w:tplc="F392D7FA">
      <w:start w:val="4"/>
      <w:numFmt w:val="decimal"/>
      <w:lvlText w:val="%1."/>
      <w:lvlJc w:val="left"/>
      <w:pPr>
        <w:tabs>
          <w:tab w:val="left" w:pos="814"/>
        </w:tabs>
        <w:ind w:left="814" w:hanging="360"/>
      </w:pPr>
    </w:lvl>
    <w:lvl w:ilvl="1" w:tplc="2E48E928">
      <w:start w:val="1"/>
      <w:numFmt w:val="lowerLetter"/>
      <w:lvlText w:val="%2."/>
      <w:lvlJc w:val="left"/>
      <w:pPr>
        <w:tabs>
          <w:tab w:val="left" w:pos="1534"/>
        </w:tabs>
        <w:ind w:left="1534" w:hanging="360"/>
      </w:pPr>
    </w:lvl>
    <w:lvl w:ilvl="2" w:tplc="37CC071C">
      <w:start w:val="1"/>
      <w:numFmt w:val="lowerRoman"/>
      <w:lvlText w:val="%3."/>
      <w:lvlJc w:val="right"/>
      <w:pPr>
        <w:tabs>
          <w:tab w:val="left" w:pos="2254"/>
        </w:tabs>
        <w:ind w:left="2254" w:hanging="180"/>
      </w:pPr>
    </w:lvl>
    <w:lvl w:ilvl="3" w:tplc="1C9C13EA">
      <w:start w:val="1"/>
      <w:numFmt w:val="decimal"/>
      <w:lvlText w:val="%4."/>
      <w:lvlJc w:val="left"/>
      <w:pPr>
        <w:tabs>
          <w:tab w:val="left" w:pos="2974"/>
        </w:tabs>
        <w:ind w:left="2974" w:hanging="360"/>
      </w:pPr>
    </w:lvl>
    <w:lvl w:ilvl="4" w:tplc="3B407FD8">
      <w:start w:val="1"/>
      <w:numFmt w:val="lowerLetter"/>
      <w:lvlText w:val="%5."/>
      <w:lvlJc w:val="left"/>
      <w:pPr>
        <w:tabs>
          <w:tab w:val="left" w:pos="3694"/>
        </w:tabs>
        <w:ind w:left="3694" w:hanging="360"/>
      </w:pPr>
    </w:lvl>
    <w:lvl w:ilvl="5" w:tplc="1EC85B24">
      <w:start w:val="1"/>
      <w:numFmt w:val="lowerRoman"/>
      <w:lvlText w:val="%6."/>
      <w:lvlJc w:val="right"/>
      <w:pPr>
        <w:tabs>
          <w:tab w:val="left" w:pos="4414"/>
        </w:tabs>
        <w:ind w:left="4414" w:hanging="180"/>
      </w:pPr>
    </w:lvl>
    <w:lvl w:ilvl="6" w:tplc="F93889A6">
      <w:start w:val="1"/>
      <w:numFmt w:val="decimal"/>
      <w:lvlText w:val="%7."/>
      <w:lvlJc w:val="left"/>
      <w:pPr>
        <w:tabs>
          <w:tab w:val="left" w:pos="5134"/>
        </w:tabs>
        <w:ind w:left="5134" w:hanging="360"/>
      </w:pPr>
    </w:lvl>
    <w:lvl w:ilvl="7" w:tplc="1C2C04A2">
      <w:start w:val="1"/>
      <w:numFmt w:val="lowerLetter"/>
      <w:lvlText w:val="%8."/>
      <w:lvlJc w:val="left"/>
      <w:pPr>
        <w:tabs>
          <w:tab w:val="left" w:pos="5854"/>
        </w:tabs>
        <w:ind w:left="5854" w:hanging="360"/>
      </w:pPr>
    </w:lvl>
    <w:lvl w:ilvl="8" w:tplc="0DAC0228">
      <w:start w:val="1"/>
      <w:numFmt w:val="lowerRoman"/>
      <w:lvlText w:val="%9."/>
      <w:lvlJc w:val="right"/>
      <w:pPr>
        <w:tabs>
          <w:tab w:val="left" w:pos="6574"/>
        </w:tabs>
        <w:ind w:left="6574" w:hanging="180"/>
      </w:pPr>
    </w:lvl>
  </w:abstractNum>
  <w:abstractNum w:abstractNumId="8" w15:restartNumberingAfterBreak="0">
    <w:nsid w:val="72237826"/>
    <w:multiLevelType w:val="hybridMultilevel"/>
    <w:tmpl w:val="426A334A"/>
    <w:lvl w:ilvl="0" w:tplc="E72E932A">
      <w:start w:val="8"/>
      <w:numFmt w:val="decimal"/>
      <w:lvlText w:val="%1."/>
      <w:lvlJc w:val="left"/>
      <w:pPr>
        <w:tabs>
          <w:tab w:val="left" w:pos="814"/>
        </w:tabs>
        <w:ind w:left="814" w:hanging="360"/>
      </w:pPr>
    </w:lvl>
    <w:lvl w:ilvl="1" w:tplc="24C6482E">
      <w:start w:val="1"/>
      <w:numFmt w:val="lowerLetter"/>
      <w:lvlText w:val="%2."/>
      <w:lvlJc w:val="left"/>
      <w:pPr>
        <w:tabs>
          <w:tab w:val="left" w:pos="1534"/>
        </w:tabs>
        <w:ind w:left="1534" w:hanging="360"/>
      </w:pPr>
    </w:lvl>
    <w:lvl w:ilvl="2" w:tplc="60F86426">
      <w:start w:val="1"/>
      <w:numFmt w:val="lowerRoman"/>
      <w:lvlText w:val="%3."/>
      <w:lvlJc w:val="right"/>
      <w:pPr>
        <w:tabs>
          <w:tab w:val="left" w:pos="2254"/>
        </w:tabs>
        <w:ind w:left="2254" w:hanging="180"/>
      </w:pPr>
    </w:lvl>
    <w:lvl w:ilvl="3" w:tplc="85B61D8C">
      <w:start w:val="1"/>
      <w:numFmt w:val="decimal"/>
      <w:lvlText w:val="%4."/>
      <w:lvlJc w:val="left"/>
      <w:pPr>
        <w:tabs>
          <w:tab w:val="left" w:pos="2974"/>
        </w:tabs>
        <w:ind w:left="2974" w:hanging="360"/>
      </w:pPr>
    </w:lvl>
    <w:lvl w:ilvl="4" w:tplc="E64CB24C">
      <w:start w:val="1"/>
      <w:numFmt w:val="lowerLetter"/>
      <w:lvlText w:val="%5."/>
      <w:lvlJc w:val="left"/>
      <w:pPr>
        <w:tabs>
          <w:tab w:val="left" w:pos="3694"/>
        </w:tabs>
        <w:ind w:left="3694" w:hanging="360"/>
      </w:pPr>
    </w:lvl>
    <w:lvl w:ilvl="5" w:tplc="B49EA8BE">
      <w:start w:val="1"/>
      <w:numFmt w:val="lowerRoman"/>
      <w:lvlText w:val="%6."/>
      <w:lvlJc w:val="right"/>
      <w:pPr>
        <w:tabs>
          <w:tab w:val="left" w:pos="4414"/>
        </w:tabs>
        <w:ind w:left="4414" w:hanging="180"/>
      </w:pPr>
    </w:lvl>
    <w:lvl w:ilvl="6" w:tplc="F7A2C3CC">
      <w:start w:val="1"/>
      <w:numFmt w:val="decimal"/>
      <w:lvlText w:val="%7."/>
      <w:lvlJc w:val="left"/>
      <w:pPr>
        <w:tabs>
          <w:tab w:val="left" w:pos="5134"/>
        </w:tabs>
        <w:ind w:left="5134" w:hanging="360"/>
      </w:pPr>
    </w:lvl>
    <w:lvl w:ilvl="7" w:tplc="F93E4D90">
      <w:start w:val="1"/>
      <w:numFmt w:val="lowerLetter"/>
      <w:lvlText w:val="%8."/>
      <w:lvlJc w:val="left"/>
      <w:pPr>
        <w:tabs>
          <w:tab w:val="left" w:pos="5854"/>
        </w:tabs>
        <w:ind w:left="5854" w:hanging="360"/>
      </w:pPr>
    </w:lvl>
    <w:lvl w:ilvl="8" w:tplc="246ED972">
      <w:start w:val="1"/>
      <w:numFmt w:val="lowerRoman"/>
      <w:lvlText w:val="%9."/>
      <w:lvlJc w:val="right"/>
      <w:pPr>
        <w:tabs>
          <w:tab w:val="left" w:pos="6574"/>
        </w:tabs>
        <w:ind w:left="6574" w:hanging="180"/>
      </w:pPr>
    </w:lvl>
  </w:abstractNum>
  <w:abstractNum w:abstractNumId="9" w15:restartNumberingAfterBreak="0">
    <w:nsid w:val="74FB1ADE"/>
    <w:multiLevelType w:val="hybridMultilevel"/>
    <w:tmpl w:val="D096B2B8"/>
    <w:lvl w:ilvl="0" w:tplc="B71C4BFA">
      <w:numFmt w:val="bullet"/>
      <w:lvlText w:val="-"/>
      <w:lvlJc w:val="left"/>
      <w:pPr>
        <w:tabs>
          <w:tab w:val="left" w:pos="6480"/>
        </w:tabs>
        <w:ind w:left="6480" w:hanging="2265"/>
      </w:pPr>
      <w:rPr>
        <w:rFonts w:ascii="Times New Roman" w:eastAsia="Times New Roman" w:hAnsi="Times New Roman"/>
      </w:rPr>
    </w:lvl>
    <w:lvl w:ilvl="1" w:tplc="217E6116">
      <w:start w:val="1"/>
      <w:numFmt w:val="bullet"/>
      <w:lvlText w:val="o"/>
      <w:lvlJc w:val="left"/>
      <w:pPr>
        <w:tabs>
          <w:tab w:val="left" w:pos="5295"/>
        </w:tabs>
        <w:ind w:left="5295" w:hanging="360"/>
      </w:pPr>
      <w:rPr>
        <w:rFonts w:ascii="Courier New" w:hAnsi="Courier New"/>
      </w:rPr>
    </w:lvl>
    <w:lvl w:ilvl="2" w:tplc="1EE0D3BE">
      <w:start w:val="1"/>
      <w:numFmt w:val="bullet"/>
      <w:lvlText w:val=""/>
      <w:lvlJc w:val="left"/>
      <w:pPr>
        <w:tabs>
          <w:tab w:val="left" w:pos="6015"/>
        </w:tabs>
        <w:ind w:left="6015" w:hanging="360"/>
      </w:pPr>
      <w:rPr>
        <w:rFonts w:ascii="Wingdings" w:hAnsi="Wingdings"/>
      </w:rPr>
    </w:lvl>
    <w:lvl w:ilvl="3" w:tplc="B9CEAF3A">
      <w:start w:val="1"/>
      <w:numFmt w:val="bullet"/>
      <w:lvlText w:val=""/>
      <w:lvlJc w:val="left"/>
      <w:pPr>
        <w:tabs>
          <w:tab w:val="left" w:pos="6735"/>
        </w:tabs>
        <w:ind w:left="6735" w:hanging="360"/>
      </w:pPr>
      <w:rPr>
        <w:rFonts w:ascii="Symbol" w:hAnsi="Symbol"/>
      </w:rPr>
    </w:lvl>
    <w:lvl w:ilvl="4" w:tplc="E280E70E">
      <w:start w:val="1"/>
      <w:numFmt w:val="bullet"/>
      <w:lvlText w:val="o"/>
      <w:lvlJc w:val="left"/>
      <w:pPr>
        <w:tabs>
          <w:tab w:val="left" w:pos="7455"/>
        </w:tabs>
        <w:ind w:left="7455" w:hanging="360"/>
      </w:pPr>
      <w:rPr>
        <w:rFonts w:ascii="Courier New" w:hAnsi="Courier New"/>
      </w:rPr>
    </w:lvl>
    <w:lvl w:ilvl="5" w:tplc="8C6687BA">
      <w:start w:val="1"/>
      <w:numFmt w:val="bullet"/>
      <w:lvlText w:val=""/>
      <w:lvlJc w:val="left"/>
      <w:pPr>
        <w:tabs>
          <w:tab w:val="left" w:pos="8175"/>
        </w:tabs>
        <w:ind w:left="8175" w:hanging="360"/>
      </w:pPr>
      <w:rPr>
        <w:rFonts w:ascii="Wingdings" w:hAnsi="Wingdings"/>
      </w:rPr>
    </w:lvl>
    <w:lvl w:ilvl="6" w:tplc="90CEC7AC">
      <w:start w:val="1"/>
      <w:numFmt w:val="bullet"/>
      <w:lvlText w:val=""/>
      <w:lvlJc w:val="left"/>
      <w:pPr>
        <w:tabs>
          <w:tab w:val="left" w:pos="8895"/>
        </w:tabs>
        <w:ind w:left="8895" w:hanging="360"/>
      </w:pPr>
      <w:rPr>
        <w:rFonts w:ascii="Symbol" w:hAnsi="Symbol"/>
      </w:rPr>
    </w:lvl>
    <w:lvl w:ilvl="7" w:tplc="856AAA4A">
      <w:start w:val="1"/>
      <w:numFmt w:val="bullet"/>
      <w:lvlText w:val="o"/>
      <w:lvlJc w:val="left"/>
      <w:pPr>
        <w:tabs>
          <w:tab w:val="left" w:pos="9615"/>
        </w:tabs>
        <w:ind w:left="9615" w:hanging="360"/>
      </w:pPr>
      <w:rPr>
        <w:rFonts w:ascii="Courier New" w:hAnsi="Courier New"/>
      </w:rPr>
    </w:lvl>
    <w:lvl w:ilvl="8" w:tplc="5C269604">
      <w:start w:val="1"/>
      <w:numFmt w:val="bullet"/>
      <w:lvlText w:val=""/>
      <w:lvlJc w:val="left"/>
      <w:pPr>
        <w:tabs>
          <w:tab w:val="left" w:pos="10335"/>
        </w:tabs>
        <w:ind w:left="10335" w:hanging="360"/>
      </w:pPr>
      <w:rPr>
        <w:rFonts w:ascii="Wingdings" w:hAnsi="Wingdings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4D6"/>
    <w:rsid w:val="001414ED"/>
    <w:rsid w:val="00237BF3"/>
    <w:rsid w:val="005168DA"/>
    <w:rsid w:val="006B5AD8"/>
    <w:rsid w:val="006F2300"/>
    <w:rsid w:val="00782CF8"/>
    <w:rsid w:val="00AE46F3"/>
    <w:rsid w:val="00BE24D6"/>
    <w:rsid w:val="00C110FE"/>
    <w:rsid w:val="00C20C1C"/>
    <w:rsid w:val="00CB6984"/>
    <w:rsid w:val="00E1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92B5"/>
  <w15:docId w15:val="{08E76B54-CCC2-41FF-BE7C-A8280A34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link w:val="a6"/>
    <w:uiPriority w:val="11"/>
    <w:rPr>
      <w:sz w:val="24"/>
      <w:szCs w:val="24"/>
    </w:rPr>
  </w:style>
  <w:style w:type="paragraph" w:styleId="a8">
    <w:name w:val="Quote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ій колонтитул Знак"/>
    <w:link w:val="ac"/>
    <w:uiPriority w:val="99"/>
  </w:style>
  <w:style w:type="paragraph" w:styleId="ae">
    <w:name w:val="footer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af">
    <w:name w:val="Нижній колонтитул Знак"/>
    <w:link w:val="ae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13">
    <w:name w:val="Основной шрифт абзаца1"/>
  </w:style>
  <w:style w:type="character" w:customStyle="1" w:styleId="af6">
    <w:name w:val="Текст выноски Знак"/>
    <w:rPr>
      <w:rFonts w:ascii="Tahoma" w:eastAsia="Times New Roman" w:hAnsi="Tahoma"/>
      <w:sz w:val="16"/>
      <w:szCs w:val="16"/>
    </w:rPr>
  </w:style>
  <w:style w:type="character" w:customStyle="1" w:styleId="apple-converted-space">
    <w:name w:val="apple-converted-space"/>
    <w:basedOn w:val="13"/>
  </w:style>
  <w:style w:type="character" w:customStyle="1" w:styleId="ListLabel2">
    <w:name w:val="ListLabel 2"/>
    <w:rPr>
      <w:rFonts w:eastAsia="Times New Roman"/>
      <w:sz w:val="28"/>
    </w:rPr>
  </w:style>
  <w:style w:type="character" w:customStyle="1" w:styleId="ListLabel1">
    <w:name w:val="ListLabel 1"/>
  </w:style>
  <w:style w:type="paragraph" w:customStyle="1" w:styleId="af7">
    <w:name w:val="Заголовок"/>
    <w:basedOn w:val="a"/>
    <w:next w:val="af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8">
    <w:name w:val="Body Text"/>
    <w:basedOn w:val="a"/>
    <w:pPr>
      <w:spacing w:after="140" w:line="288" w:lineRule="auto"/>
    </w:pPr>
  </w:style>
  <w:style w:type="paragraph" w:styleId="af9">
    <w:name w:val="List"/>
    <w:basedOn w:val="af8"/>
  </w:style>
  <w:style w:type="paragraph" w:styleId="afa">
    <w:name w:val="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afb">
    <w:name w:val="Покажчик"/>
    <w:basedOn w:val="a"/>
  </w:style>
  <w:style w:type="paragraph" w:customStyle="1" w:styleId="14">
    <w:name w:val="Абзац списка1"/>
    <w:basedOn w:val="a"/>
    <w:pPr>
      <w:ind w:left="720"/>
    </w:pPr>
  </w:style>
  <w:style w:type="paragraph" w:customStyle="1" w:styleId="15">
    <w:name w:val="Абзац списку1"/>
    <w:basedOn w:val="a"/>
    <w:pPr>
      <w:ind w:left="720"/>
      <w:contextualSpacing/>
    </w:pPr>
  </w:style>
  <w:style w:type="paragraph" w:styleId="afc">
    <w:name w:val="Balloon Text"/>
    <w:basedOn w:val="a"/>
    <w:rPr>
      <w:rFonts w:ascii="Tahoma" w:hAnsi="Tahoma"/>
      <w:sz w:val="16"/>
      <w:szCs w:val="16"/>
    </w:rPr>
  </w:style>
  <w:style w:type="paragraph" w:styleId="afd">
    <w:name w:val="Body Text Indent"/>
    <w:basedOn w:val="a"/>
    <w:pPr>
      <w:ind w:right="-57" w:firstLine="1134"/>
      <w:jc w:val="both"/>
    </w:pPr>
  </w:style>
  <w:style w:type="paragraph" w:styleId="afe">
    <w:name w:val="List Paragraph"/>
    <w:basedOn w:val="a"/>
    <w:pPr>
      <w:ind w:left="720"/>
      <w:contextualSpacing/>
    </w:pPr>
  </w:style>
  <w:style w:type="paragraph" w:styleId="aff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styleId="aff0">
    <w:name w:val="Emphasis"/>
    <w:basedOn w:val="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045-2006-&#1087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4205</Words>
  <Characters>2397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Usher</cp:lastModifiedBy>
  <cp:revision>7</cp:revision>
  <cp:lastPrinted>2021-04-29T14:07:00Z</cp:lastPrinted>
  <dcterms:created xsi:type="dcterms:W3CDTF">2021-04-29T13:10:00Z</dcterms:created>
  <dcterms:modified xsi:type="dcterms:W3CDTF">2021-04-29T14:08:00Z</dcterms:modified>
</cp:coreProperties>
</file>