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D6" w:rsidRPr="00CA09D6" w:rsidRDefault="00CA09D6" w:rsidP="00CA09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09D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A09D6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CA09D6" w:rsidRPr="00CA09D6" w:rsidRDefault="00CA09D6" w:rsidP="00CA0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09D6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CA09D6" w:rsidRDefault="00CA09D6" w:rsidP="00BD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09D6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8C0DD2" w:rsidRDefault="008C0DD2" w:rsidP="00BD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28F3" w:rsidRDefault="00BD28F3" w:rsidP="00BD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0DD2" w:rsidRPr="00CA09D6" w:rsidRDefault="008C0DD2" w:rsidP="00BD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09D6" w:rsidRPr="00CA09D6" w:rsidRDefault="00CA09D6" w:rsidP="00CA09D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D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Pr="00CA09D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CA09D6">
        <w:rPr>
          <w:rFonts w:ascii="Times New Roman" w:hAnsi="Times New Roman" w:cs="Times New Roman"/>
          <w:sz w:val="28"/>
          <w:szCs w:val="28"/>
          <w:lang w:val="ru-RU"/>
        </w:rPr>
        <w:tab/>
        <w:t>м. Мена</w:t>
      </w:r>
    </w:p>
    <w:p w:rsidR="006B6280" w:rsidRDefault="00CA09D6" w:rsidP="00CA0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09D6">
        <w:rPr>
          <w:rFonts w:ascii="Times New Roman" w:hAnsi="Times New Roman" w:cs="Times New Roman"/>
          <w:sz w:val="28"/>
          <w:szCs w:val="28"/>
          <w:lang w:val="ru-RU"/>
        </w:rPr>
        <w:t>о 10-00 год.</w:t>
      </w:r>
    </w:p>
    <w:p w:rsidR="008C0DD2" w:rsidRPr="00CA09D6" w:rsidRDefault="008C0DD2" w:rsidP="00CA0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6349" w:rsidRDefault="00936349" w:rsidP="0093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280" w:rsidRDefault="009836F0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F0" w:rsidRPr="00CA09D6" w:rsidRDefault="009836F0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9D6">
        <w:rPr>
          <w:rFonts w:ascii="Times New Roman" w:hAnsi="Times New Roman" w:cs="Times New Roman"/>
          <w:sz w:val="28"/>
          <w:szCs w:val="28"/>
          <w:lang w:val="uk-UA"/>
        </w:rPr>
        <w:t>Нерослик</w:t>
      </w:r>
      <w:proofErr w:type="spellEnd"/>
      <w:r w:rsidR="00CA09D6"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начальник Фінансового управління Менської міської ради.</w:t>
      </w:r>
    </w:p>
    <w:p w:rsidR="006B6280" w:rsidRDefault="00CA09D6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контролю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опікунів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піклувальників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9D6" w:rsidRPr="00CA09D6" w:rsidRDefault="00CA09D6" w:rsidP="00B12FBC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09D6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9D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A09D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CA09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0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280" w:rsidRDefault="00DD2707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району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707" w:rsidRPr="00DD2707" w:rsidRDefault="00DD2707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Фурман Анатолій Володимирович,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Менського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району</w:t>
      </w:r>
      <w:proofErr w:type="spellEnd"/>
      <w:r w:rsidRPr="00DD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07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>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6280" w:rsidRDefault="00CC60DC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КУ «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proofErr w:type="gram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3C7F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F14" w:rsidRPr="003C7F14" w:rsidRDefault="003C7F14" w:rsidP="00B12FBC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7504661"/>
      <w:bookmarkStart w:id="1" w:name="_Hlk70429375"/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F1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C7F1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bookmarkEnd w:id="0"/>
    </w:p>
    <w:bookmarkEnd w:id="1"/>
    <w:p w:rsidR="006B6280" w:rsidRDefault="00B12FBC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FBC" w:rsidRPr="00B12FBC" w:rsidRDefault="00B12FBC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B12FBC" w:rsidRDefault="00B12FBC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14FE" w:rsidRPr="00936349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(померлого)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АТО/ООС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FBC" w:rsidRDefault="00B12FBC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2FB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12FBC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6B6280" w:rsidRDefault="00B12FBC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дров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>.</w:t>
      </w:r>
    </w:p>
    <w:p w:rsidR="0087047A" w:rsidRPr="00936349" w:rsidRDefault="0087047A" w:rsidP="00B12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6B6280" w:rsidRDefault="00B12FBC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proofErr w:type="spellStart"/>
      <w:proofErr w:type="gram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proofErr w:type="gram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КП </w:t>
      </w:r>
      <w:r w:rsidR="0087047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8704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47A" w:rsidRPr="00B12FBC" w:rsidRDefault="0087047A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47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7047A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6B6280" w:rsidRDefault="0087047A" w:rsidP="00870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r w:rsidR="00DD0751">
        <w:rPr>
          <w:rFonts w:ascii="Times New Roman" w:hAnsi="Times New Roman" w:cs="Times New Roman"/>
          <w:sz w:val="28"/>
          <w:szCs w:val="28"/>
          <w:lang w:val="uk-UA"/>
        </w:rPr>
        <w:t xml:space="preserve">в оренду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нерухомог</w:t>
      </w:r>
      <w:r w:rsidR="00DD07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D0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751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DD0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вк</w:t>
      </w:r>
      <w:r w:rsidR="00DD0751">
        <w:rPr>
          <w:rFonts w:ascii="Times New Roman" w:hAnsi="Times New Roman" w:cs="Times New Roman"/>
          <w:sz w:val="28"/>
          <w:szCs w:val="28"/>
        </w:rPr>
        <w:t>люченого</w:t>
      </w:r>
      <w:proofErr w:type="spellEnd"/>
      <w:r w:rsidR="00DD0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751"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DD075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751" w:rsidRPr="00DD0751" w:rsidRDefault="00DD0751" w:rsidP="00870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075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D075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6B6280" w:rsidRDefault="0087047A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47A" w:rsidRPr="0087047A" w:rsidRDefault="00DD0751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51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</w:p>
    <w:p w:rsidR="006B6280" w:rsidRDefault="00DD0751" w:rsidP="00DD07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751" w:rsidRPr="00DD0751" w:rsidRDefault="00AD4E76" w:rsidP="00DD07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E76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6B6280" w:rsidRDefault="0097272F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комунальник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>»</w:t>
      </w:r>
      <w:r w:rsidR="008270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0E8" w:rsidRPr="00BA2299" w:rsidRDefault="00BA2299" w:rsidP="00BA2299">
      <w:pPr>
        <w:pBdr>
          <w:left w:val="none" w:sz="4" w:space="1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507941"/>
      <w:r w:rsidRPr="00BA229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bookmarkEnd w:id="2"/>
    </w:p>
    <w:p w:rsidR="006B6280" w:rsidRDefault="0097272F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№ 24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Мічуріна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BA22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299" w:rsidRPr="00BA2299" w:rsidRDefault="00BA2299" w:rsidP="00BA2299">
      <w:pPr>
        <w:pBdr>
          <w:left w:val="none" w:sz="4" w:space="1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9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</w:p>
    <w:p w:rsidR="006B6280" w:rsidRDefault="0097272F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BA22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299" w:rsidRPr="00BA2299" w:rsidRDefault="00BA2299" w:rsidP="00BA2299">
      <w:pPr>
        <w:pBdr>
          <w:left w:val="none" w:sz="4" w:space="1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9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</w:p>
    <w:p w:rsidR="00BA2299" w:rsidRDefault="0097272F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BA22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280" w:rsidRPr="00936349" w:rsidRDefault="00BA2299" w:rsidP="00BA2299">
      <w:pPr>
        <w:pBdr>
          <w:left w:val="none" w:sz="4" w:space="1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9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80" w:rsidRDefault="00BA2299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299" w:rsidRPr="000F0345" w:rsidRDefault="000F0345" w:rsidP="00D3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3164678"/>
      <w:proofErr w:type="spellStart"/>
      <w:r w:rsidRPr="000F0345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F0345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BA22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B6280" w:rsidRDefault="000F0345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229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благоустрою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BA22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299" w:rsidRPr="000F0345" w:rsidRDefault="000F0345" w:rsidP="000F03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F0345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F0345">
        <w:rPr>
          <w:rFonts w:ascii="Times New Roman" w:hAnsi="Times New Roman" w:cs="Times New Roman"/>
          <w:sz w:val="28"/>
          <w:szCs w:val="28"/>
        </w:rPr>
        <w:t>.</w:t>
      </w:r>
    </w:p>
    <w:p w:rsidR="006B6280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229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2021 - 2027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D36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C69" w:rsidRPr="00D36C69" w:rsidRDefault="00D36C69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69">
        <w:rPr>
          <w:rFonts w:ascii="Times New Roman" w:hAnsi="Times New Roman" w:cs="Times New Roman"/>
          <w:sz w:val="28"/>
          <w:szCs w:val="28"/>
          <w:lang w:val="uk-UA"/>
        </w:rPr>
        <w:t>Доповідає Соломко Тетяна Григорівна,  завідувач сектору з питань цивільного захисту населення та роботи з правоохоронними органами Менської міської ради.</w:t>
      </w:r>
    </w:p>
    <w:p w:rsidR="0078610F" w:rsidRDefault="00BA2299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34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>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80" w:rsidRPr="00BD28F3" w:rsidRDefault="0078610F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70427220"/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  <w:bookmarkEnd w:id="4"/>
    </w:p>
    <w:p w:rsidR="006B6280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229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купівлі-продажу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11/25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7846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0F" w:rsidRPr="0078610F" w:rsidRDefault="0078610F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280" w:rsidRDefault="000F0345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22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78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10F" w:rsidRPr="0078610F" w:rsidRDefault="0078610F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10F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списку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правом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позачергового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78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280" w:rsidRPr="0078610F" w:rsidRDefault="0078610F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80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квартирного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78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10F" w:rsidRPr="0078610F" w:rsidRDefault="0078610F" w:rsidP="0078610F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280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квартирного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78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10F" w:rsidRDefault="0078610F" w:rsidP="0078610F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0502019"/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5"/>
    <w:p w:rsidR="00FA0C57" w:rsidRPr="00FA0C57" w:rsidRDefault="00FA0C57" w:rsidP="00FA0C57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25. </w:t>
      </w:r>
      <w:r w:rsidRPr="00FA0C5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виконавчого комітету Менської міської ради від 25 лютого 2021 року № 59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0C57" w:rsidRPr="00FA0C57" w:rsidRDefault="00FA0C57" w:rsidP="0078610F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0C5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0C5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A0C5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FA0C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280" w:rsidRDefault="000F0345" w:rsidP="00B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0C5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опі</w:t>
      </w:r>
      <w:r w:rsidR="0078460D">
        <w:rPr>
          <w:rFonts w:ascii="Times New Roman" w:hAnsi="Times New Roman" w:cs="Times New Roman"/>
          <w:sz w:val="28"/>
          <w:szCs w:val="28"/>
        </w:rPr>
        <w:t>куна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0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78460D">
        <w:rPr>
          <w:rFonts w:ascii="Times New Roman" w:hAnsi="Times New Roman" w:cs="Times New Roman"/>
          <w:sz w:val="28"/>
          <w:szCs w:val="28"/>
        </w:rPr>
        <w:t>.</w:t>
      </w:r>
    </w:p>
    <w:p w:rsidR="0078610F" w:rsidRPr="0078610F" w:rsidRDefault="0078610F" w:rsidP="0078610F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610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10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8610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86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D77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0C5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батька</w:t>
      </w:r>
      <w:proofErr w:type="spellEnd"/>
      <w:r w:rsidR="00171D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280" w:rsidRPr="00171D77" w:rsidRDefault="00171D77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1D7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171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D77">
        <w:rPr>
          <w:rFonts w:ascii="Times New Roman" w:hAnsi="Times New Roman" w:cs="Times New Roman"/>
          <w:sz w:val="28"/>
          <w:szCs w:val="28"/>
        </w:rPr>
        <w:t xml:space="preserve">  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77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0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закладу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Березнянський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навчально-реабілітаційний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171D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280" w:rsidRPr="00171D77" w:rsidRDefault="00171D77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1D7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171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D77">
        <w:rPr>
          <w:rFonts w:ascii="Times New Roman" w:hAnsi="Times New Roman" w:cs="Times New Roman"/>
          <w:sz w:val="28"/>
          <w:szCs w:val="28"/>
        </w:rPr>
        <w:t xml:space="preserve">  </w:t>
      </w:r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0D" w:rsidRDefault="000F0345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0C5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14FE" w:rsidRPr="009363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4FE" w:rsidRPr="00936349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="00784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D77" w:rsidRPr="00171D77" w:rsidRDefault="00171D77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1D7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D7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71D7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171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D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60D" w:rsidRDefault="00FA0C57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30</w:t>
      </w:r>
      <w:r w:rsidR="007846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виконкому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Менської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ради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№ 18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28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2021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року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організацію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громадських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та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тимчасового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характеру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 xml:space="preserve"> в 2021 </w:t>
      </w:r>
      <w:proofErr w:type="spellStart"/>
      <w:r w:rsidR="0078460D" w:rsidRPr="0078460D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="0078460D" w:rsidRPr="0078460D">
        <w:rPr>
          <w:rFonts w:ascii="Times New Roman" w:hAnsi="Times New Roman" w:cs="Times New Roman"/>
          <w:bCs/>
          <w:sz w:val="28"/>
          <w:szCs w:val="28"/>
        </w:rPr>
        <w:t>»</w:t>
      </w:r>
      <w:r w:rsidR="0078460D">
        <w:rPr>
          <w:rFonts w:ascii="Times New Roman" w:hAnsi="Times New Roman" w:cs="Times New Roman"/>
          <w:sz w:val="28"/>
          <w:szCs w:val="28"/>
        </w:rPr>
        <w:t>.</w:t>
      </w:r>
    </w:p>
    <w:p w:rsidR="00171D77" w:rsidRDefault="00171D77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7049320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Менської міської ради.</w:t>
      </w:r>
    </w:p>
    <w:bookmarkEnd w:id="6"/>
    <w:p w:rsidR="008C0DD2" w:rsidRDefault="00FA0C57" w:rsidP="008C0D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31</w:t>
      </w:r>
      <w:bookmarkStart w:id="7" w:name="_GoBack"/>
      <w:bookmarkEnd w:id="7"/>
      <w:r w:rsidR="008C0D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0DD2" w:rsidRPr="008C0DD2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тимчасових робочих місць </w:t>
      </w:r>
      <w:r w:rsidR="008C0DD2" w:rsidRPr="008C0DD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0DD2" w:rsidRPr="008C0DD2">
        <w:rPr>
          <w:rFonts w:ascii="Times New Roman" w:hAnsi="Times New Roman" w:cs="Times New Roman"/>
          <w:sz w:val="28"/>
          <w:szCs w:val="28"/>
          <w:lang w:val="uk-UA"/>
        </w:rPr>
        <w:t xml:space="preserve"> Менській міській раді</w:t>
      </w:r>
      <w:r w:rsidR="008C0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DD2" w:rsidRDefault="008C0DD2" w:rsidP="008C0D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Менської міської ради.</w:t>
      </w:r>
    </w:p>
    <w:p w:rsidR="008C0DD2" w:rsidRPr="008C0DD2" w:rsidRDefault="008C0DD2" w:rsidP="008C0D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D2" w:rsidRPr="00171D77" w:rsidRDefault="008C0DD2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F3" w:rsidRPr="00BD28F3" w:rsidRDefault="00BD28F3" w:rsidP="00BD2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  <w:t>Погоджено:</w:t>
      </w:r>
    </w:p>
    <w:p w:rsidR="00BD28F3" w:rsidRPr="00BD28F3" w:rsidRDefault="00BD28F3" w:rsidP="00BD2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керуючий</w:t>
      </w:r>
      <w:proofErr w:type="spellEnd"/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справами</w:t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міський </w:t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BD28F3" w:rsidRPr="00BD28F3" w:rsidRDefault="00BD28F3" w:rsidP="00BD28F3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комітету</w:t>
      </w:r>
      <w:proofErr w:type="spellEnd"/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BD28F3" w:rsidRPr="00BD28F3" w:rsidRDefault="00BD28F3" w:rsidP="00BD28F3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                                                     _________________</w:t>
      </w:r>
    </w:p>
    <w:p w:rsidR="00BD28F3" w:rsidRPr="00BD28F3" w:rsidRDefault="00BD28F3" w:rsidP="00BD2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BD28F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p w:rsidR="00BD28F3" w:rsidRPr="00BD28F3" w:rsidRDefault="00BD28F3" w:rsidP="00BD28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280" w:rsidRPr="0078460D" w:rsidRDefault="0078460D" w:rsidP="000F0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4FE" w:rsidRPr="0078460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6280" w:rsidRPr="007846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2F" w:rsidRDefault="0026102F">
      <w:pPr>
        <w:spacing w:after="0" w:line="240" w:lineRule="auto"/>
      </w:pPr>
      <w:r>
        <w:separator/>
      </w:r>
    </w:p>
  </w:endnote>
  <w:endnote w:type="continuationSeparator" w:id="0">
    <w:p w:rsidR="0026102F" w:rsidRDefault="0026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2F" w:rsidRDefault="0026102F">
      <w:pPr>
        <w:spacing w:after="0" w:line="240" w:lineRule="auto"/>
      </w:pPr>
      <w:r>
        <w:separator/>
      </w:r>
    </w:p>
  </w:footnote>
  <w:footnote w:type="continuationSeparator" w:id="0">
    <w:p w:rsidR="0026102F" w:rsidRDefault="0026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80"/>
    <w:rsid w:val="000F0345"/>
    <w:rsid w:val="00171D77"/>
    <w:rsid w:val="0026102F"/>
    <w:rsid w:val="003C14FE"/>
    <w:rsid w:val="003C7F14"/>
    <w:rsid w:val="006B6280"/>
    <w:rsid w:val="007307E1"/>
    <w:rsid w:val="0078460D"/>
    <w:rsid w:val="0078610F"/>
    <w:rsid w:val="008270E8"/>
    <w:rsid w:val="0087047A"/>
    <w:rsid w:val="008C0DD2"/>
    <w:rsid w:val="00936349"/>
    <w:rsid w:val="0097272F"/>
    <w:rsid w:val="009836F0"/>
    <w:rsid w:val="00A4316F"/>
    <w:rsid w:val="00AD4E76"/>
    <w:rsid w:val="00B12FBC"/>
    <w:rsid w:val="00BA2299"/>
    <w:rsid w:val="00BD28F3"/>
    <w:rsid w:val="00CA09D6"/>
    <w:rsid w:val="00CA32BC"/>
    <w:rsid w:val="00CC60DC"/>
    <w:rsid w:val="00D36C69"/>
    <w:rsid w:val="00DD0751"/>
    <w:rsid w:val="00DD2707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37D4"/>
  <w15:docId w15:val="{8E46041A-F14F-4240-A5DD-97CB5EC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4615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13</cp:revision>
  <dcterms:created xsi:type="dcterms:W3CDTF">2021-04-27T11:25:00Z</dcterms:created>
  <dcterms:modified xsi:type="dcterms:W3CDTF">2021-04-28T08:34:00Z</dcterms:modified>
</cp:coreProperties>
</file>