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558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pStyle w:val="558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558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pStyle w:val="558"/>
        <w:jc w:val="center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п’ята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pStyle w:val="558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23 квітня 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  <w:t xml:space="preserve">№ 222</w:t>
      </w:r>
      <w:r/>
    </w:p>
    <w:p>
      <w:pPr>
        <w:ind w:right="5669"/>
        <w:jc w:val="both"/>
        <w:tabs>
          <w:tab w:val="left" w:pos="3828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Про внесення змін до рішення 2 сесії</w:t>
      </w:r>
      <w:r>
        <w:rPr>
          <w:b/>
          <w:sz w:val="28"/>
          <w:szCs w:val="28"/>
        </w:rPr>
        <w:t xml:space="preserve"> Менської міської ради</w:t>
      </w:r>
      <w:r>
        <w:rPr>
          <w:b/>
          <w:sz w:val="28"/>
          <w:szCs w:val="28"/>
        </w:rPr>
        <w:t xml:space="preserve"> 8 скликання від 23.12.2020 № 50</w:t>
      </w:r>
      <w:r>
        <w:rPr>
          <w:b/>
          <w:sz w:val="28"/>
          <w:szCs w:val="28"/>
        </w:rPr>
        <w:t xml:space="preserve"> «Про затвердження Програми територіальної 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</w:rPr>
      </w:r>
      <w:r/>
    </w:p>
    <w:p>
      <w:pPr>
        <w:ind w:firstLine="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 метою якісного проведення навчальних зборів із військовозобов'язаними підрозділів територіальної оборони, які відбудуться в травні 2021 року та на виконання заходів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територіальної оборони на території населених пунктів Менської міської територіальної громади</w:t>
      </w:r>
      <w:r>
        <w:rPr>
          <w:sz w:val="28"/>
          <w:szCs w:val="28"/>
        </w:rPr>
        <w:t xml:space="preserve"> на 2021-202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враховуючи рекомендації постійних депутатських комісій Менської міської ради, </w:t>
      </w:r>
      <w:r>
        <w:rPr>
          <w:rFonts w:eastAsia="Batang"/>
          <w:color w:val="000000"/>
          <w:sz w:val="28"/>
          <w:szCs w:val="28"/>
        </w:rPr>
        <w:t xml:space="preserve">керуючись ст. </w:t>
      </w:r>
      <w:r>
        <w:rPr>
          <w:rFonts w:eastAsia="Batang"/>
          <w:color w:val="000000"/>
          <w:sz w:val="28"/>
          <w:szCs w:val="28"/>
        </w:rPr>
        <w:t xml:space="preserve">26</w:t>
      </w:r>
      <w:r>
        <w:rPr>
          <w:rFonts w:eastAsia="Batang"/>
          <w:color w:val="000000"/>
          <w:sz w:val="28"/>
          <w:szCs w:val="28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>
        <w:rPr>
          <w:b/>
          <w:sz w:val="28"/>
          <w:szCs w:val="28"/>
        </w:rPr>
      </w:r>
      <w:r/>
    </w:p>
    <w:p>
      <w:pPr>
        <w:pStyle w:val="637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додатку 1 рішення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сесії Менської міської ради 8 скликання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 затвердження Програми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населених пунктів Менської міської громади на 2021-2023 роки»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від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.202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50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виклавши пункти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1, 4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позиці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«Всього»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у нов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ій редакції згідно додатку 1 до даного рішення - додається.</w:t>
      </w:r>
      <w:r>
        <w:rPr>
          <w:sz w:val="28"/>
        </w:rPr>
      </w:r>
      <w:r/>
    </w:p>
    <w:p>
      <w:pPr>
        <w:pStyle w:val="637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shd w:val="clear" w:color="auto" w:fill="FFFFFF"/>
          <w:lang w:eastAsia="ru-RU"/>
        </w:rPr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Внести зміни до додатку 2 рішення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сесії Менської міської ради 8 скликання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 затвердження Програми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населених пунктів Менської міської громади на 2021-2023 роки»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від 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12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.202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50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виклавши його в новій редакції гідно додатку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до даного рішення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— дода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ється.</w:t>
      </w:r>
      <w:r>
        <w:rPr>
          <w:color w:val="000000"/>
          <w:sz w:val="28"/>
          <w:szCs w:val="28"/>
          <w:lang w:eastAsia="ru-RU"/>
        </w:rPr>
        <w:t xml:space="preserve"> </w:t>
      </w:r>
      <w:r>
        <w:rPr>
          <w:sz w:val="28"/>
        </w:rPr>
      </w:r>
      <w:r/>
    </w:p>
    <w:p>
      <w:pPr>
        <w:pStyle w:val="637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hd w:val="clear" w:color="auto" w:fill="FFFFFF"/>
          <w:lang w:eastAsia="ru-RU"/>
        </w:rPr>
        <w:t xml:space="preserve">Внести зміни до пункту 8 Паспорту Програми  територіальної оборони на території населених пунктів Менської міської громади на 2021-2023 роки», замінивши цифри «420» на  «480».</w:t>
      </w:r>
      <w:r>
        <w:rPr>
          <w:sz w:val="28"/>
          <w:szCs w:val="28"/>
          <w:shd w:val="clear" w:color="auto" w:fill="FFFFFF"/>
          <w:lang w:eastAsia="ru-RU"/>
        </w:rPr>
      </w:r>
      <w:r/>
    </w:p>
    <w:p>
      <w:pPr>
        <w:pStyle w:val="637"/>
        <w:numPr>
          <w:ilvl w:val="0"/>
          <w:numId w:val="14"/>
        </w:numPr>
        <w:ind w:left="0" w:right="0" w:firstLine="709"/>
        <w:jc w:val="both"/>
        <w:tabs>
          <w:tab w:val="left" w:pos="992" w:leader="none"/>
        </w:tabs>
        <w:rPr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shd w:val="clear" w:color="auto" w:fill="FFFFFF"/>
          <w:lang w:eastAsia="ru-RU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  <w:shd w:val="clear" w:color="auto" w:fill="FFFFFF"/>
          <w:lang w:eastAsia="ru-RU"/>
        </w:rPr>
        <w:t xml:space="preserve">С.М.</w:t>
      </w:r>
      <w:r>
        <w:rPr>
          <w:sz w:val="28"/>
          <w:szCs w:val="28"/>
          <w:shd w:val="clear" w:color="auto" w:fill="FFFFFF"/>
          <w:lang w:eastAsia="ru-RU"/>
        </w:rPr>
        <w:t xml:space="preserve">Гаєвого</w:t>
      </w:r>
      <w:r>
        <w:rPr>
          <w:sz w:val="28"/>
          <w:szCs w:val="28"/>
          <w:shd w:val="clear" w:color="auto" w:fill="FFFFFF"/>
          <w:lang w:eastAsia="ru-RU"/>
        </w:rPr>
        <w:t xml:space="preserve">.</w:t>
      </w:r>
      <w:r>
        <w:rPr>
          <w:sz w:val="28"/>
          <w:shd w:val="clear" w:color="auto" w:fill="FFFFFF"/>
          <w:lang w:eastAsia="ru-RU"/>
        </w:rPr>
      </w:r>
      <w:r/>
    </w:p>
    <w:p>
      <w:pPr>
        <w:ind w:left="709" w:right="0" w:firstLine="0"/>
        <w:jc w:val="both"/>
        <w:tabs>
          <w:tab w:val="left" w:pos="992" w:leader="none"/>
        </w:tabs>
        <w:rPr>
          <w:color w:val="000000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shd w:val="clear" w:color="auto" w:fill="FFFFFF"/>
          <w:lang w:eastAsia="ru-RU"/>
        </w:rPr>
      </w:r>
      <w:r>
        <w:rPr>
          <w:sz w:val="28"/>
          <w:szCs w:val="28"/>
          <w:shd w:val="clear" w:color="auto" w:fill="FFFFFF"/>
          <w:lang w:eastAsia="ru-RU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0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0"/>
          <w:szCs w:val="24"/>
        </w:rPr>
        <w:t xml:space="preserve">Додаток </w:t>
      </w:r>
      <w:r>
        <w:rPr>
          <w:color w:val="000000"/>
          <w:sz w:val="20"/>
          <w:szCs w:val="24"/>
        </w:rPr>
        <w:t xml:space="preserve">1</w:t>
      </w:r>
      <w:r>
        <w:rPr>
          <w:color w:val="000000"/>
          <w:sz w:val="20"/>
          <w:szCs w:val="24"/>
        </w:rPr>
        <w:t xml:space="preserve">до рішення </w:t>
      </w:r>
      <w:r>
        <w:rPr>
          <w:color w:val="000000"/>
          <w:sz w:val="20"/>
          <w:szCs w:val="24"/>
        </w:rPr>
        <w:t xml:space="preserve">5</w:t>
      </w:r>
      <w:r>
        <w:rPr>
          <w:color w:val="000000"/>
          <w:sz w:val="20"/>
          <w:szCs w:val="24"/>
        </w:rPr>
        <w:t xml:space="preserve"> </w:t>
      </w:r>
      <w:r>
        <w:rPr>
          <w:sz w:val="20"/>
          <w:szCs w:val="24"/>
        </w:rPr>
        <w:t xml:space="preserve">сесії Менської ради 8 скликання </w:t>
      </w:r>
      <w:r>
        <w:rPr>
          <w:sz w:val="20"/>
          <w:szCs w:val="24"/>
        </w:rPr>
        <w:t xml:space="preserve">№ 222</w:t>
      </w:r>
      <w:r>
        <w:rPr>
          <w:sz w:val="20"/>
          <w:szCs w:val="24"/>
        </w:rPr>
        <w:t xml:space="preserve"> від </w:t>
      </w:r>
      <w:r>
        <w:rPr>
          <w:sz w:val="20"/>
          <w:szCs w:val="24"/>
        </w:rPr>
        <w:t xml:space="preserve">23.</w:t>
      </w:r>
      <w:r>
        <w:rPr>
          <w:sz w:val="20"/>
          <w:szCs w:val="24"/>
        </w:rPr>
        <w:t xml:space="preserve">0</w:t>
      </w:r>
      <w:r>
        <w:rPr>
          <w:sz w:val="20"/>
          <w:szCs w:val="24"/>
        </w:rPr>
        <w:t xml:space="preserve">4</w:t>
      </w:r>
      <w:r>
        <w:rPr>
          <w:sz w:val="20"/>
          <w:szCs w:val="24"/>
        </w:rPr>
        <w:t xml:space="preserve">.2021 </w:t>
      </w:r>
      <w:r>
        <w:rPr>
          <w:sz w:val="20"/>
          <w:szCs w:val="24"/>
        </w:rPr>
        <w:t xml:space="preserve">«</w:t>
      </w:r>
      <w:r>
        <w:rPr>
          <w:sz w:val="20"/>
          <w:szCs w:val="28"/>
        </w:rPr>
        <w:t xml:space="preserve">Про внесення змін до рішення 2 сесії</w:t>
      </w:r>
      <w:r>
        <w:rPr>
          <w:sz w:val="20"/>
          <w:szCs w:val="28"/>
        </w:rPr>
        <w:t xml:space="preserve"> Менської міської ради</w:t>
      </w:r>
      <w:r>
        <w:rPr>
          <w:sz w:val="20"/>
          <w:szCs w:val="28"/>
        </w:rPr>
        <w:t xml:space="preserve"> 8 скликання від 23.12.2020 № 50</w:t>
      </w:r>
      <w:r>
        <w:rPr>
          <w:sz w:val="20"/>
          <w:szCs w:val="28"/>
        </w:rPr>
        <w:t xml:space="preserve"> «Про затвердження Програми територіальної </w:t>
      </w:r>
      <w:r>
        <w:rPr>
          <w:sz w:val="20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sz w:val="20"/>
          <w:szCs w:val="28"/>
        </w:rPr>
        <w:t xml:space="preserve">»</w:t>
      </w:r>
      <w:r>
        <w:rPr>
          <w:sz w:val="20"/>
        </w:rPr>
      </w:r>
      <w:r/>
    </w:p>
    <w:p>
      <w:pPr>
        <w:jc w:val="center"/>
        <w:spacing w:lineRule="auto" w:line="240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bCs/>
          <w:sz w:val="28"/>
          <w:szCs w:val="28"/>
        </w:rPr>
        <w:t xml:space="preserve">Програми територіальної оборони на території населених пунктів Менської міської територіальної громади</w:t>
      </w:r>
      <w:r>
        <w:rPr>
          <w:b/>
          <w:sz w:val="28"/>
          <w:szCs w:val="28"/>
        </w:rPr>
        <w:t xml:space="preserve"> на 2021- 202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роки</w:t>
      </w:r>
      <w:r/>
    </w:p>
    <w:tbl>
      <w:tblPr>
        <w:tblW w:w="14806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110"/>
        <w:gridCol w:w="854"/>
        <w:gridCol w:w="2973"/>
        <w:gridCol w:w="2411"/>
        <w:gridCol w:w="993"/>
        <w:gridCol w:w="992"/>
        <w:gridCol w:w="995"/>
        <w:gridCol w:w="1018"/>
      </w:tblGrid>
      <w:tr>
        <w:trPr>
          <w:trHeight w:val="46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restart"/>
            <w:textDirection w:val="lrTb"/>
            <w:noWrap/>
          </w:tcPr>
          <w:p>
            <w:pPr>
              <w:ind w:left="-164" w:right="-108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Виконавці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/>
          </w:tcPr>
          <w:p>
            <w:pPr>
              <w:ind w:left="-147" w:right="-108" w:firstLine="147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Орієнтовані обсяги фінансування, тис.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restart"/>
            <w:textDirection w:val="lrTb"/>
            <w:noWrap/>
          </w:tcPr>
          <w:p>
            <w:pPr>
              <w:ind w:right="-108" w:hanging="109"/>
              <w:jc w:val="center"/>
              <w:spacing w:lineRule="auto" w:line="240"/>
              <w:widowControl w:val="off"/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</w:rPr>
              <w:t xml:space="preserve">Примітка</w:t>
            </w:r>
            <w:r/>
          </w:p>
        </w:tc>
      </w:tr>
      <w:tr>
        <w:trPr>
          <w:trHeight w:val="2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2021р.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2022р.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right="-108" w:hanging="109"/>
              <w:jc w:val="center"/>
              <w:spacing w:lineRule="auto" w:line="276"/>
              <w:widowControl w:val="off"/>
              <w:rPr>
                <w:b/>
                <w:bCs/>
                <w:spacing w:val="-5"/>
                <w:sz w:val="22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0"/>
                <w:szCs w:val="28"/>
              </w:rPr>
              <w:t xml:space="preserve">2023р.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pacing w:val="-5"/>
                <w:szCs w:val="28"/>
                <w:lang w:val="en-US" w:bidi="en-US"/>
              </w:rPr>
            </w:pPr>
            <w:r>
              <w:rPr>
                <w:bCs/>
                <w:spacing w:val="-5"/>
                <w:szCs w:val="28"/>
                <w:lang w:val="en-US" w:bidi="en-US"/>
              </w:rPr>
            </w:r>
            <w:r/>
          </w:p>
        </w:tc>
      </w:tr>
      <w:tr>
        <w:trPr>
          <w:trHeight w:val="687"/>
        </w:trPr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06" w:type="dxa"/>
            <w:textDirection w:val="lrTb"/>
            <w:noWrap/>
          </w:tcPr>
          <w:p>
            <w:pPr>
              <w:jc w:val="center"/>
              <w:spacing w:lineRule="auto" w:line="240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eastAsia="ru-RU"/>
              </w:rPr>
              <w:t xml:space="preserve">І. Заходи всебічного забезпечення організації підготовки військовозобов’язаних, призначених до складу підрозділів територіальної оборони, проведення навчальних зборів, занять а «Єдиного всеукраїнського стрілецького дня»</w:t>
            </w:r>
            <w:r/>
          </w:p>
        </w:tc>
      </w:tr>
      <w:tr>
        <w:trPr>
          <w:trHeight w:val="12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jc w:val="both"/>
              <w:spacing w:lineRule="auto" w:line="240"/>
              <w:rPr>
                <w:spacing w:val="-4"/>
                <w:sz w:val="28"/>
                <w:szCs w:val="28"/>
                <w:lang w:val="en-US" w:bidi="en-US"/>
              </w:rPr>
            </w:pPr>
            <w:r>
              <w:rPr>
                <w:spacing w:val="-4"/>
                <w:sz w:val="28"/>
                <w:szCs w:val="28"/>
              </w:rPr>
              <w:t xml:space="preserve">Забезпечення п</w:t>
            </w:r>
            <w:r>
              <w:rPr>
                <w:sz w:val="28"/>
                <w:szCs w:val="28"/>
              </w:rPr>
              <w:t xml:space="preserve">еревезення особового складу </w:t>
            </w:r>
            <w:r>
              <w:rPr>
                <w:sz w:val="28"/>
                <w:szCs w:val="28"/>
                <w:lang w:eastAsia="ru-RU"/>
              </w:rPr>
              <w:t xml:space="preserve">підрозділів територіальної оборони, військовозобов'язаних при проведенні з ними навчальних зборів, занять та навчань до місць виконання практичних дій, полігонів, дислокації та придбання паливно-мастильних матеріалів.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2021 -</w:t>
            </w:r>
            <w:r>
              <w:rPr>
                <w:bCs/>
                <w:spacing w:val="-5"/>
                <w:sz w:val="28"/>
                <w:szCs w:val="28"/>
              </w:rPr>
              <w:t xml:space="preserve">2023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Менська міська рада, районний територіальний центр комплектування та соціальної підтримки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ru-RU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pStyle w:val="558"/>
              <w:jc w:val="both"/>
              <w:spacing w:lineRule="auto" w:line="240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>
              <w:rPr>
                <w:sz w:val="28"/>
                <w:szCs w:val="28"/>
              </w:rPr>
              <w:t xml:space="preserve">проведення</w:t>
            </w:r>
            <w:r>
              <w:rPr>
                <w:sz w:val="28"/>
                <w:szCs w:val="28"/>
              </w:rPr>
              <w:t xml:space="preserve"> навчальних зборів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занять та навчань у пунктах постійної дислокації та у польових </w:t>
            </w:r>
            <w:r>
              <w:rPr>
                <w:sz w:val="28"/>
                <w:szCs w:val="28"/>
              </w:rPr>
              <w:t xml:space="preserve">умовах, в т.ч. п</w:t>
            </w:r>
            <w:r>
              <w:rPr>
                <w:sz w:val="28"/>
                <w:szCs w:val="28"/>
              </w:rPr>
              <w:t xml:space="preserve">ридбання </w:t>
            </w:r>
            <w:r>
              <w:rPr>
                <w:sz w:val="28"/>
                <w:szCs w:val="28"/>
              </w:rPr>
              <w:t xml:space="preserve">предметів, матеріалів, обладнання та інвентарю.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spacing w:lineRule="auto" w:line="240"/>
              <w:rPr>
                <w:sz w:val="28"/>
                <w:szCs w:val="24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2021 - 2023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Менська міська рада, районний територіальний центр комплектування та соціальної підтримки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ru-RU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Бюджет Менської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міської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територіальної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громади та інші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джерела, не заборонені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</w:rPr>
              <w:t xml:space="preserve">законодавством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  <w:tr>
        <w:trPr>
          <w:trHeight w:val="3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0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4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3" w:type="dxa"/>
            <w:textDirection w:val="lrTb"/>
            <w:noWrap/>
          </w:tcPr>
          <w:p>
            <w:pPr>
              <w:ind w:right="12"/>
              <w:jc w:val="both"/>
              <w:spacing w:lineRule="auto" w:line="240"/>
              <w:widowControl w:val="off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11" w:type="dxa"/>
            <w:textDirection w:val="lrTb"/>
            <w:noWrap/>
          </w:tcPr>
          <w:p>
            <w:pPr>
              <w:ind w:right="12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  <w:lang w:val="en-US" w:bidi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spacing w:lineRule="auto" w:line="240"/>
              <w:widowControl w:val="off"/>
              <w:rPr>
                <w:b/>
                <w:bCs/>
                <w:spacing w:val="-5"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210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z w:val="28"/>
                <w:szCs w:val="28"/>
              </w:rPr>
              <w:t xml:space="preserve">170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spacing w:lineRule="auto" w:line="240"/>
              <w:widowControl w:val="off"/>
              <w:rPr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-40" w:right="-108"/>
              <w:spacing w:lineRule="auto" w:line="240"/>
              <w:widowControl w:val="off"/>
              <w:rPr>
                <w:bCs/>
                <w:sz w:val="28"/>
                <w:szCs w:val="28"/>
                <w:lang w:val="en-US" w:bidi="en-US"/>
              </w:rPr>
            </w:pPr>
            <w:r>
              <w:rPr>
                <w:bCs/>
                <w:sz w:val="28"/>
                <w:szCs w:val="28"/>
                <w:lang w:val="en-US" w:bidi="en-US"/>
              </w:rPr>
            </w:r>
            <w:r/>
          </w:p>
        </w:tc>
      </w:tr>
    </w:tbl>
    <w:p>
      <w:pPr>
        <w:ind w:left="10065"/>
        <w:jc w:val="both"/>
        <w:rPr>
          <w:bCs/>
          <w:spacing w:val="-4"/>
          <w:sz w:val="20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Cs/>
          <w:spacing w:val="-4"/>
          <w:sz w:val="18"/>
          <w:szCs w:val="28"/>
        </w:rPr>
      </w:r>
      <w:r>
        <w:rPr>
          <w:bCs/>
          <w:sz w:val="20"/>
          <w:szCs w:val="24"/>
        </w:rPr>
        <w:t xml:space="preserve">Додаток </w:t>
      </w:r>
      <w:r>
        <w:rPr>
          <w:bCs/>
          <w:spacing w:val="-4"/>
          <w:sz w:val="20"/>
          <w:szCs w:val="24"/>
        </w:rPr>
        <w:t xml:space="preserve">2 </w:t>
      </w:r>
      <w:r>
        <w:rPr>
          <w:color w:val="000000"/>
          <w:sz w:val="20"/>
          <w:szCs w:val="24"/>
        </w:rPr>
        <w:t xml:space="preserve">до рішення 5 </w:t>
      </w:r>
      <w:r>
        <w:rPr>
          <w:sz w:val="20"/>
          <w:szCs w:val="24"/>
        </w:rPr>
        <w:t xml:space="preserve">сесії Менської міської ради 8 скликання №222 від 23.04.20</w:t>
      </w:r>
      <w:r>
        <w:rPr>
          <w:sz w:val="20"/>
          <w:szCs w:val="24"/>
        </w:rPr>
        <w:t xml:space="preserve">21 «</w:t>
      </w:r>
      <w:r>
        <w:rPr>
          <w:sz w:val="20"/>
          <w:szCs w:val="28"/>
        </w:rPr>
        <w:t xml:space="preserve">Про внесення змін до рішення 2 сесії</w:t>
      </w:r>
      <w:r>
        <w:rPr>
          <w:sz w:val="20"/>
          <w:szCs w:val="28"/>
        </w:rPr>
        <w:t xml:space="preserve"> Менської міської ради</w:t>
      </w:r>
      <w:r>
        <w:rPr>
          <w:sz w:val="20"/>
          <w:szCs w:val="28"/>
        </w:rPr>
        <w:t xml:space="preserve"> 8 скликання від 23.12.2020 № 50</w:t>
      </w:r>
      <w:r>
        <w:rPr>
          <w:sz w:val="20"/>
          <w:szCs w:val="28"/>
        </w:rPr>
        <w:t xml:space="preserve"> «Про затвердження Програми територіальної </w:t>
      </w:r>
      <w:r>
        <w:rPr>
          <w:sz w:val="20"/>
          <w:szCs w:val="28"/>
          <w:shd w:val="clear" w:color="auto" w:fill="FFFFFF"/>
          <w:lang w:eastAsia="ru-RU"/>
        </w:rPr>
        <w:t xml:space="preserve">оборони на території населених пунктів Менської міської громади на 2021-2023 роки</w:t>
      </w:r>
      <w:r>
        <w:rPr>
          <w:sz w:val="20"/>
          <w:szCs w:val="28"/>
        </w:rPr>
        <w:t xml:space="preserve">»</w:t>
      </w:r>
      <w:r>
        <w:rPr>
          <w:sz w:val="20"/>
          <w:szCs w:val="24"/>
        </w:rPr>
        <w:t xml:space="preserve">»</w:t>
      </w:r>
      <w:r>
        <w:rPr>
          <w:sz w:val="2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lang w:val="ru-RU"/>
        </w:rPr>
        <w:outlineLvl w:val="0"/>
      </w:pPr>
      <w:r>
        <w:rPr>
          <w:b/>
          <w:sz w:val="28"/>
          <w:szCs w:val="28"/>
        </w:rPr>
        <w:t xml:space="preserve">Ресурсне забезпечення Програми територіальної оборони на території населених пунктів Менської міської територіальної громади на 2021 - 2023 роки</w:t>
      </w:r>
      <w:r/>
    </w:p>
    <w:p>
      <w:pPr>
        <w:ind w:right="11"/>
        <w:jc w:val="center"/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0"/>
                <w:szCs w:val="28"/>
                <w:lang w:val="ru-RU" w:bidi="en-US"/>
              </w:rPr>
            </w:pPr>
            <w:r>
              <w:rPr>
                <w:b/>
                <w:sz w:val="20"/>
                <w:szCs w:val="28"/>
              </w:rPr>
              <w:t xml:space="preserve">Обсяг коштів, які пропонується залучити на виконання Програми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0"/>
                <w:szCs w:val="28"/>
                <w:lang w:val="ru-RU" w:bidi="en-US"/>
              </w:rPr>
            </w:pPr>
            <w:r>
              <w:rPr>
                <w:b/>
                <w:sz w:val="20"/>
                <w:szCs w:val="28"/>
              </w:rPr>
              <w:t xml:space="preserve">Усього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витрат на виконання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Програми, </w:t>
            </w:r>
            <w:r>
              <w:rPr>
                <w:b/>
                <w:sz w:val="20"/>
                <w:szCs w:val="28"/>
              </w:rPr>
              <w:t xml:space="preserve">тис. гривень</w:t>
            </w:r>
            <w:r>
              <w:rPr>
                <w:sz w:val="14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spacing w:lineRule="auto" w:line="276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4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8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8" w:type="dxa"/>
            <w:textDirection w:val="lrTb"/>
            <w:noWrap/>
          </w:tcPr>
          <w:p>
            <w:pPr>
              <w:spacing w:lineRule="auto" w:line="276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0" w:type="dxa"/>
            <w:textDirection w:val="lrTb"/>
            <w:noWrap/>
          </w:tcPr>
          <w:p>
            <w:pPr>
              <w:jc w:val="center"/>
              <w:spacing w:lineRule="auto" w:line="276"/>
              <w:rPr>
                <w:b/>
                <w:sz w:val="28"/>
                <w:szCs w:val="28"/>
                <w:lang w:val="en-US" w:bidi="en-US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</w:tr>
    </w:tbl>
    <w:p>
      <w:pPr>
        <w:tabs>
          <w:tab w:val="left" w:pos="7367" w:leader="none"/>
        </w:tabs>
        <w:rPr>
          <w:sz w:val="28"/>
          <w:szCs w:val="24"/>
          <w:lang w:val="en-US" w:bidi="en-US"/>
        </w:rPr>
      </w:pPr>
      <w:r>
        <w:rPr>
          <w:sz w:val="28"/>
          <w:szCs w:val="24"/>
          <w:lang w:val="en-US" w:bidi="en-US"/>
        </w:rPr>
      </w:r>
      <w:r/>
    </w:p>
    <w:sectPr>
      <w:footerReference w:type="default" r:id="rId10"/>
      <w:footerReference w:type="even" r:id="rId11"/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rPr>
        <w:rStyle w:val="646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6"/>
      </w:rPr>
      <w:fldChar w:fldCharType="begin"/>
    </w:r>
    <w:r>
      <w:rPr>
        <w:rStyle w:val="646"/>
      </w:rPr>
      <w:instrText xml:space="preserve">PAGE  </w:instrText>
    </w:r>
    <w:r>
      <w:rPr>
        <w:rStyle w:val="646"/>
      </w:rPr>
      <w:fldChar w:fldCharType="separate"/>
    </w:r>
    <w:r>
      <w:rPr>
        <w:rStyle w:val="646"/>
      </w:rPr>
      <w:t xml:space="preserve">2</w:t>
    </w:r>
    <w:r>
      <w:rPr>
        <w:rStyle w:val="646"/>
      </w:rPr>
      <w:fldChar w:fldCharType="end"/>
    </w:r>
    <w:r/>
  </w:p>
  <w:p>
    <w:pPr>
      <w:pStyle w:val="569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rPr>
        <w:rStyle w:val="646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6"/>
      </w:rPr>
      <w:fldChar w:fldCharType="begin"/>
    </w:r>
    <w:r>
      <w:rPr>
        <w:rStyle w:val="646"/>
      </w:rPr>
      <w:instrText xml:space="preserve">PAGE  </w:instrText>
    </w:r>
    <w:r>
      <w:rPr>
        <w:rStyle w:val="646"/>
      </w:rPr>
      <w:fldChar w:fldCharType="end"/>
    </w:r>
    <w:r/>
  </w:p>
  <w:p>
    <w:pPr>
      <w:pStyle w:val="569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rPr>
        <w:rStyle w:val="646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6"/>
      </w:rPr>
      <w:fldChar w:fldCharType="begin"/>
    </w:r>
    <w:r>
      <w:rPr>
        <w:rStyle w:val="646"/>
      </w:rPr>
      <w:instrText xml:space="preserve">PAGE  </w:instrText>
    </w:r>
    <w:r>
      <w:rPr>
        <w:rStyle w:val="646"/>
      </w:rPr>
      <w:fldChar w:fldCharType="separate"/>
    </w:r>
    <w:r>
      <w:rPr>
        <w:rStyle w:val="646"/>
      </w:rPr>
      <w:t xml:space="preserve">2</w:t>
    </w:r>
    <w:r>
      <w:rPr>
        <w:rStyle w:val="646"/>
      </w:rPr>
      <w:fldChar w:fldCharType="end"/>
    </w:r>
    <w:r/>
  </w:p>
  <w:p>
    <w:pPr>
      <w:pStyle w:val="569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9"/>
      <w:rPr>
        <w:rStyle w:val="646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46"/>
      </w:rPr>
      <w:fldChar w:fldCharType="begin"/>
    </w:r>
    <w:r>
      <w:rPr>
        <w:rStyle w:val="646"/>
      </w:rPr>
      <w:instrText xml:space="preserve">PAGE  </w:instrText>
    </w:r>
    <w:r>
      <w:rPr>
        <w:rStyle w:val="646"/>
      </w:rPr>
      <w:fldChar w:fldCharType="end"/>
    </w:r>
    <w:r/>
  </w:p>
  <w:p>
    <w:pPr>
      <w:pStyle w:val="569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pStyle w:val="633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8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9">
    <w:name w:val="Heading 1"/>
    <w:basedOn w:val="418"/>
    <w:next w:val="418"/>
    <w:link w:val="552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420">
    <w:name w:val="Heading 2"/>
    <w:basedOn w:val="609"/>
    <w:next w:val="418"/>
    <w:link w:val="612"/>
    <w:qFormat/>
    <w:uiPriority w:val="99"/>
    <w:rPr>
      <w:b/>
      <w:lang w:val="ru-RU" w:eastAsia="en-US"/>
    </w:rPr>
    <w:pPr>
      <w:outlineLvl w:val="1"/>
    </w:pPr>
  </w:style>
  <w:style w:type="paragraph" w:styleId="421">
    <w:name w:val="Heading 3"/>
    <w:basedOn w:val="418"/>
    <w:next w:val="418"/>
    <w:link w:val="611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422">
    <w:name w:val="Heading 4"/>
    <w:basedOn w:val="418"/>
    <w:next w:val="418"/>
    <w:link w:val="640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423">
    <w:name w:val="Heading 5"/>
    <w:basedOn w:val="418"/>
    <w:next w:val="418"/>
    <w:link w:val="553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424">
    <w:name w:val="Heading 6"/>
    <w:basedOn w:val="418"/>
    <w:link w:val="554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425">
    <w:name w:val="Heading 7"/>
    <w:basedOn w:val="418"/>
    <w:link w:val="555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426">
    <w:name w:val="Heading 8"/>
    <w:basedOn w:val="418"/>
    <w:link w:val="556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427">
    <w:name w:val="Heading 9"/>
    <w:basedOn w:val="418"/>
    <w:link w:val="557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Heading 1 Char"/>
    <w:basedOn w:val="428"/>
    <w:link w:val="419"/>
    <w:uiPriority w:val="99"/>
    <w:rPr>
      <w:rFonts w:ascii="Arial" w:hAnsi="Arial" w:cs="Arial"/>
      <w:sz w:val="40"/>
      <w:szCs w:val="40"/>
    </w:rPr>
  </w:style>
  <w:style w:type="character" w:styleId="432" w:customStyle="1">
    <w:name w:val="Heading 2 Char"/>
    <w:basedOn w:val="428"/>
    <w:link w:val="420"/>
    <w:uiPriority w:val="99"/>
    <w:rPr>
      <w:rFonts w:ascii="Arial" w:hAnsi="Arial" w:cs="Times New Roman"/>
      <w:sz w:val="34"/>
    </w:rPr>
  </w:style>
  <w:style w:type="character" w:styleId="433" w:customStyle="1">
    <w:name w:val="Heading 3 Char"/>
    <w:basedOn w:val="428"/>
    <w:link w:val="421"/>
    <w:uiPriority w:val="99"/>
    <w:rPr>
      <w:rFonts w:ascii="Arial" w:hAnsi="Arial" w:cs="Times New Roman"/>
      <w:sz w:val="30"/>
    </w:rPr>
  </w:style>
  <w:style w:type="character" w:styleId="434" w:customStyle="1">
    <w:name w:val="Heading 4 Char"/>
    <w:basedOn w:val="428"/>
    <w:link w:val="422"/>
    <w:uiPriority w:val="99"/>
    <w:rPr>
      <w:rFonts w:ascii="Arial" w:hAnsi="Arial" w:cs="Times New Roman"/>
      <w:b/>
      <w:sz w:val="26"/>
    </w:rPr>
  </w:style>
  <w:style w:type="character" w:styleId="435" w:customStyle="1">
    <w:name w:val="Heading 5 Char"/>
    <w:basedOn w:val="428"/>
    <w:link w:val="423"/>
    <w:uiPriority w:val="99"/>
    <w:rPr>
      <w:rFonts w:ascii="Arial" w:hAnsi="Arial" w:cs="Arial"/>
      <w:b/>
      <w:bCs/>
      <w:sz w:val="24"/>
      <w:szCs w:val="24"/>
    </w:rPr>
  </w:style>
  <w:style w:type="character" w:styleId="436" w:customStyle="1">
    <w:name w:val="Heading 6 Char"/>
    <w:basedOn w:val="428"/>
    <w:link w:val="424"/>
    <w:uiPriority w:val="99"/>
    <w:rPr>
      <w:rFonts w:ascii="Arial" w:hAnsi="Arial" w:cs="Arial"/>
      <w:b/>
      <w:bCs/>
      <w:sz w:val="22"/>
      <w:szCs w:val="22"/>
    </w:rPr>
  </w:style>
  <w:style w:type="character" w:styleId="437" w:customStyle="1">
    <w:name w:val="Heading 7 Char"/>
    <w:basedOn w:val="428"/>
    <w:link w:val="42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8" w:customStyle="1">
    <w:name w:val="Heading 8 Char"/>
    <w:basedOn w:val="428"/>
    <w:link w:val="426"/>
    <w:uiPriority w:val="99"/>
    <w:rPr>
      <w:rFonts w:ascii="Arial" w:hAnsi="Arial" w:cs="Arial"/>
      <w:i/>
      <w:iCs/>
      <w:sz w:val="22"/>
      <w:szCs w:val="22"/>
    </w:rPr>
  </w:style>
  <w:style w:type="character" w:styleId="439" w:customStyle="1">
    <w:name w:val="Heading 9 Char"/>
    <w:basedOn w:val="428"/>
    <w:link w:val="427"/>
    <w:uiPriority w:val="99"/>
    <w:rPr>
      <w:rFonts w:ascii="Arial" w:hAnsi="Arial" w:cs="Arial"/>
      <w:i/>
      <w:iCs/>
      <w:sz w:val="21"/>
      <w:szCs w:val="21"/>
    </w:rPr>
  </w:style>
  <w:style w:type="table" w:styleId="44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46" w:customStyle="1">
    <w:name w:val="Title Char"/>
    <w:basedOn w:val="428"/>
    <w:uiPriority w:val="99"/>
    <w:rPr>
      <w:rFonts w:cs="Times New Roman"/>
      <w:sz w:val="48"/>
      <w:szCs w:val="48"/>
    </w:rPr>
  </w:style>
  <w:style w:type="character" w:styleId="547" w:customStyle="1">
    <w:name w:val="Subtitle Char"/>
    <w:basedOn w:val="428"/>
    <w:uiPriority w:val="99"/>
    <w:rPr>
      <w:rFonts w:cs="Times New Roman"/>
      <w:sz w:val="24"/>
      <w:szCs w:val="24"/>
    </w:rPr>
  </w:style>
  <w:style w:type="character" w:styleId="548" w:customStyle="1">
    <w:name w:val="Quote Char"/>
    <w:uiPriority w:val="99"/>
    <w:rPr>
      <w:i/>
    </w:rPr>
  </w:style>
  <w:style w:type="character" w:styleId="549" w:customStyle="1">
    <w:name w:val="Intense Quote Char"/>
    <w:uiPriority w:val="99"/>
    <w:rPr>
      <w:i/>
    </w:rPr>
  </w:style>
  <w:style w:type="character" w:styleId="550" w:customStyle="1">
    <w:name w:val="Header Char"/>
    <w:basedOn w:val="428"/>
    <w:uiPriority w:val="99"/>
    <w:rPr>
      <w:rFonts w:cs="Times New Roman"/>
    </w:rPr>
  </w:style>
  <w:style w:type="character" w:styleId="551" w:customStyle="1">
    <w:name w:val="Footnote Text Char"/>
    <w:uiPriority w:val="99"/>
    <w:rPr>
      <w:sz w:val="18"/>
    </w:rPr>
  </w:style>
  <w:style w:type="character" w:styleId="552" w:customStyle="1">
    <w:name w:val="Заголовок 1 Знак"/>
    <w:link w:val="419"/>
    <w:uiPriority w:val="99"/>
    <w:rPr>
      <w:rFonts w:ascii="Arial" w:hAnsi="Arial"/>
      <w:sz w:val="40"/>
    </w:rPr>
  </w:style>
  <w:style w:type="character" w:styleId="553" w:customStyle="1">
    <w:name w:val="Заголовок 5 Знак"/>
    <w:link w:val="423"/>
    <w:uiPriority w:val="99"/>
    <w:rPr>
      <w:rFonts w:ascii="Arial" w:hAnsi="Arial"/>
      <w:b/>
      <w:sz w:val="24"/>
    </w:rPr>
  </w:style>
  <w:style w:type="character" w:styleId="554" w:customStyle="1">
    <w:name w:val="Заголовок 6 Знак"/>
    <w:link w:val="424"/>
    <w:uiPriority w:val="99"/>
    <w:rPr>
      <w:rFonts w:ascii="Arial" w:hAnsi="Arial"/>
      <w:b/>
      <w:sz w:val="22"/>
      <w:shd w:val="clear" w:color="auto" w:fill="auto"/>
    </w:rPr>
  </w:style>
  <w:style w:type="character" w:styleId="555" w:customStyle="1">
    <w:name w:val="Заголовок 7 Знак"/>
    <w:link w:val="425"/>
    <w:uiPriority w:val="99"/>
    <w:rPr>
      <w:rFonts w:ascii="Arial" w:hAnsi="Arial"/>
      <w:b/>
      <w:i/>
      <w:sz w:val="22"/>
      <w:shd w:val="clear" w:color="auto" w:fill="auto"/>
    </w:rPr>
  </w:style>
  <w:style w:type="character" w:styleId="556" w:customStyle="1">
    <w:name w:val="Заголовок 8 Знак"/>
    <w:link w:val="426"/>
    <w:uiPriority w:val="99"/>
    <w:rPr>
      <w:rFonts w:ascii="Arial" w:hAnsi="Arial"/>
      <w:i/>
      <w:sz w:val="22"/>
      <w:shd w:val="clear" w:color="auto" w:fill="auto"/>
    </w:rPr>
  </w:style>
  <w:style w:type="character" w:styleId="557" w:customStyle="1">
    <w:name w:val="Заголовок 9 Знак"/>
    <w:link w:val="427"/>
    <w:uiPriority w:val="99"/>
    <w:rPr>
      <w:rFonts w:ascii="Arial" w:hAnsi="Arial"/>
      <w:i/>
      <w:sz w:val="21"/>
      <w:shd w:val="clear" w:color="auto" w:fill="auto"/>
    </w:rPr>
  </w:style>
  <w:style w:type="paragraph" w:styleId="558">
    <w:name w:val="No Spacing"/>
    <w:qFormat/>
    <w:uiPriority w:val="1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9">
    <w:name w:val="Title"/>
    <w:basedOn w:val="418"/>
    <w:link w:val="560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560" w:customStyle="1">
    <w:name w:val="Название Знак"/>
    <w:basedOn w:val="428"/>
    <w:link w:val="559"/>
    <w:uiPriority w:val="99"/>
    <w:rPr>
      <w:rFonts w:cs="Times New Roman"/>
      <w:sz w:val="48"/>
      <w:shd w:val="clear" w:color="auto" w:fill="auto"/>
    </w:rPr>
  </w:style>
  <w:style w:type="paragraph" w:styleId="561">
    <w:name w:val="Subtitle"/>
    <w:basedOn w:val="418"/>
    <w:link w:val="562"/>
    <w:qFormat/>
    <w:uiPriority w:val="99"/>
    <w:rPr>
      <w:sz w:val="24"/>
      <w:szCs w:val="24"/>
      <w:lang w:val="ru-RU" w:eastAsia="ru-RU"/>
    </w:rPr>
    <w:pPr>
      <w:shd w:val="clear" w:color="auto" w:fill="FFFFFF"/>
    </w:pPr>
  </w:style>
  <w:style w:type="character" w:styleId="562" w:customStyle="1">
    <w:name w:val="Подзаголовок Знак"/>
    <w:basedOn w:val="428"/>
    <w:link w:val="561"/>
    <w:uiPriority w:val="99"/>
    <w:rPr>
      <w:rFonts w:cs="Times New Roman"/>
      <w:sz w:val="24"/>
    </w:rPr>
  </w:style>
  <w:style w:type="paragraph" w:styleId="563">
    <w:name w:val="Quote"/>
    <w:basedOn w:val="418"/>
    <w:link w:val="564"/>
    <w:qFormat/>
    <w:uiPriority w:val="99"/>
    <w:rPr>
      <w:i/>
    </w:rPr>
    <w:pPr>
      <w:ind w:left="720" w:right="720"/>
    </w:pPr>
  </w:style>
  <w:style w:type="character" w:styleId="564" w:customStyle="1">
    <w:name w:val="Цитата 2 Знак"/>
    <w:basedOn w:val="428"/>
    <w:link w:val="563"/>
    <w:uiPriority w:val="99"/>
    <w:rPr>
      <w:rFonts w:cs="Times New Roman"/>
      <w:i/>
      <w:sz w:val="22"/>
      <w:shd w:val="clear" w:color="auto" w:fill="auto"/>
      <w:lang w:val="uk-UA" w:eastAsia="en-US"/>
    </w:rPr>
  </w:style>
  <w:style w:type="paragraph" w:styleId="565">
    <w:name w:val="Intense Quote"/>
    <w:basedOn w:val="418"/>
    <w:link w:val="566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66" w:customStyle="1">
    <w:name w:val="Выделенная цитата Знак"/>
    <w:basedOn w:val="428"/>
    <w:link w:val="565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styleId="567">
    <w:name w:val="Header"/>
    <w:basedOn w:val="418"/>
    <w:link w:val="568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68" w:customStyle="1">
    <w:name w:val="Верхний колонтитул Знак"/>
    <w:basedOn w:val="428"/>
    <w:link w:val="567"/>
    <w:uiPriority w:val="99"/>
    <w:rPr>
      <w:rFonts w:cs="Times New Roman"/>
    </w:rPr>
  </w:style>
  <w:style w:type="paragraph" w:styleId="569">
    <w:name w:val="Footer"/>
    <w:basedOn w:val="418"/>
    <w:link w:val="638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70" w:customStyle="1">
    <w:name w:val="Footer Char"/>
    <w:basedOn w:val="428"/>
    <w:link w:val="569"/>
    <w:uiPriority w:val="99"/>
    <w:rPr>
      <w:rFonts w:cs="Times New Roman"/>
    </w:rPr>
  </w:style>
  <w:style w:type="table" w:styleId="571">
    <w:name w:val="Table Grid"/>
    <w:basedOn w:val="429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5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6" w:customStyle="1">
    <w:name w:val="Bordered &amp; 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7" w:customStyle="1">
    <w:name w:val="Bordered &amp; 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8" w:customStyle="1">
    <w:name w:val="Bordered &amp; 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9" w:customStyle="1">
    <w:name w:val="Bordered &amp; 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0" w:customStyle="1">
    <w:name w:val="Bordered &amp; 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1" w:customStyle="1">
    <w:name w:val="Bordered &amp; 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92" w:customStyle="1">
    <w:name w:val="Bordered &amp; 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93">
    <w:name w:val="Hyperlink"/>
    <w:basedOn w:val="428"/>
    <w:uiPriority w:val="99"/>
    <w:rPr>
      <w:rFonts w:cs="Times New Roman"/>
      <w:color w:val="0000FF"/>
      <w:u w:val="single"/>
    </w:rPr>
  </w:style>
  <w:style w:type="paragraph" w:styleId="594">
    <w:name w:val="footnote text"/>
    <w:basedOn w:val="418"/>
    <w:link w:val="595"/>
    <w:uiPriority w:val="99"/>
    <w:semiHidden/>
    <w:rPr>
      <w:sz w:val="18"/>
      <w:lang w:val="ru-RU" w:eastAsia="ru-RU"/>
    </w:rPr>
    <w:pPr>
      <w:spacing w:after="40"/>
    </w:pPr>
  </w:style>
  <w:style w:type="character" w:styleId="595" w:customStyle="1">
    <w:name w:val="Текст сноски Знак"/>
    <w:basedOn w:val="428"/>
    <w:link w:val="594"/>
    <w:uiPriority w:val="99"/>
    <w:semiHidden/>
    <w:rPr>
      <w:rFonts w:cs="Times New Roman"/>
      <w:sz w:val="22"/>
      <w:shd w:val="clear" w:color="auto" w:fill="auto"/>
    </w:rPr>
  </w:style>
  <w:style w:type="character" w:styleId="596">
    <w:name w:val="footnote reference"/>
    <w:basedOn w:val="428"/>
    <w:uiPriority w:val="99"/>
    <w:rPr>
      <w:rFonts w:cs="Times New Roman"/>
      <w:vertAlign w:val="superscript"/>
    </w:rPr>
  </w:style>
  <w:style w:type="paragraph" w:styleId="597">
    <w:name w:val="toc 1"/>
    <w:basedOn w:val="418"/>
    <w:uiPriority w:val="99"/>
    <w:pPr>
      <w:spacing w:after="57"/>
    </w:pPr>
  </w:style>
  <w:style w:type="paragraph" w:styleId="598">
    <w:name w:val="toc 2"/>
    <w:basedOn w:val="418"/>
    <w:uiPriority w:val="99"/>
    <w:pPr>
      <w:ind w:left="283"/>
      <w:spacing w:after="57"/>
    </w:pPr>
  </w:style>
  <w:style w:type="paragraph" w:styleId="599">
    <w:name w:val="toc 3"/>
    <w:basedOn w:val="418"/>
    <w:uiPriority w:val="99"/>
    <w:pPr>
      <w:ind w:left="567"/>
      <w:spacing w:after="57"/>
    </w:pPr>
  </w:style>
  <w:style w:type="paragraph" w:styleId="600">
    <w:name w:val="toc 4"/>
    <w:basedOn w:val="418"/>
    <w:uiPriority w:val="99"/>
    <w:pPr>
      <w:ind w:left="850"/>
      <w:spacing w:after="57"/>
    </w:pPr>
  </w:style>
  <w:style w:type="paragraph" w:styleId="601">
    <w:name w:val="toc 5"/>
    <w:basedOn w:val="418"/>
    <w:uiPriority w:val="99"/>
    <w:pPr>
      <w:ind w:left="1134"/>
      <w:spacing w:after="57"/>
    </w:pPr>
  </w:style>
  <w:style w:type="paragraph" w:styleId="602">
    <w:name w:val="toc 6"/>
    <w:basedOn w:val="418"/>
    <w:uiPriority w:val="99"/>
    <w:pPr>
      <w:ind w:left="1417"/>
      <w:spacing w:after="57"/>
    </w:pPr>
  </w:style>
  <w:style w:type="paragraph" w:styleId="603">
    <w:name w:val="toc 7"/>
    <w:basedOn w:val="418"/>
    <w:uiPriority w:val="99"/>
    <w:pPr>
      <w:ind w:left="1701"/>
      <w:spacing w:after="57"/>
    </w:pPr>
  </w:style>
  <w:style w:type="paragraph" w:styleId="604">
    <w:name w:val="toc 8"/>
    <w:basedOn w:val="418"/>
    <w:uiPriority w:val="99"/>
    <w:pPr>
      <w:ind w:left="1984"/>
      <w:spacing w:after="57"/>
    </w:pPr>
  </w:style>
  <w:style w:type="paragraph" w:styleId="605">
    <w:name w:val="toc 9"/>
    <w:basedOn w:val="418"/>
    <w:uiPriority w:val="99"/>
    <w:pPr>
      <w:ind w:left="2268"/>
      <w:spacing w:after="57"/>
    </w:pPr>
  </w:style>
  <w:style w:type="paragraph" w:styleId="606">
    <w:name w:val="TOC Heading"/>
    <w:basedOn w:val="419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607" w:customStyle="1">
    <w:name w:val="Шрифт абзацу за промовчанням1"/>
    <w:uiPriority w:val="99"/>
    <w:semiHidden/>
  </w:style>
  <w:style w:type="paragraph" w:styleId="608">
    <w:name w:val="caption"/>
    <w:basedOn w:val="418"/>
    <w:next w:val="418"/>
    <w:qFormat/>
    <w:uiPriority w:val="99"/>
    <w:rPr>
      <w:b/>
      <w:sz w:val="28"/>
      <w:szCs w:val="20"/>
    </w:rPr>
    <w:pPr>
      <w:jc w:val="center"/>
    </w:pPr>
  </w:style>
  <w:style w:type="paragraph" w:styleId="609">
    <w:name w:val="Body Text Indent 3"/>
    <w:basedOn w:val="418"/>
    <w:link w:val="613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610" w:customStyle="1">
    <w:name w:val="Body Text Indent 3 Char"/>
    <w:basedOn w:val="428"/>
    <w:link w:val="609"/>
    <w:uiPriority w:val="99"/>
    <w:rPr>
      <w:rFonts w:cs="Times New Roman"/>
      <w:sz w:val="28"/>
      <w:lang w:val="uk-UA" w:eastAsia="en-US"/>
    </w:rPr>
  </w:style>
  <w:style w:type="character" w:styleId="611" w:customStyle="1">
    <w:name w:val="Заголовок 3 Знак"/>
    <w:link w:val="421"/>
    <w:uiPriority w:val="99"/>
    <w:semiHidden/>
    <w:rPr>
      <w:rFonts w:ascii="Cambria" w:hAnsi="Cambria"/>
      <w:b/>
      <w:sz w:val="26"/>
      <w:lang w:val="uk-UA"/>
    </w:rPr>
  </w:style>
  <w:style w:type="character" w:styleId="612" w:customStyle="1">
    <w:name w:val="Заголовок 2 Знак"/>
    <w:link w:val="420"/>
    <w:uiPriority w:val="99"/>
    <w:rPr>
      <w:b/>
      <w:sz w:val="28"/>
      <w:lang w:eastAsia="en-US"/>
    </w:rPr>
  </w:style>
  <w:style w:type="character" w:styleId="613" w:customStyle="1">
    <w:name w:val="Основной текст с отступом 3 Знак"/>
    <w:link w:val="609"/>
    <w:uiPriority w:val="99"/>
    <w:rPr>
      <w:sz w:val="28"/>
      <w:lang w:val="uk-UA"/>
    </w:rPr>
  </w:style>
  <w:style w:type="paragraph" w:styleId="614" w:customStyle="1">
    <w:name w:val="Знак"/>
    <w:basedOn w:val="418"/>
    <w:uiPriority w:val="99"/>
    <w:rPr>
      <w:rFonts w:ascii="Verdana" w:hAnsi="Verdana"/>
      <w:szCs w:val="20"/>
      <w:lang w:val="en-US"/>
    </w:rPr>
  </w:style>
  <w:style w:type="paragraph" w:styleId="615">
    <w:name w:val="Balloon Text"/>
    <w:basedOn w:val="418"/>
    <w:link w:val="616"/>
    <w:uiPriority w:val="99"/>
    <w:semiHidden/>
    <w:rPr>
      <w:rFonts w:ascii="Tahoma" w:hAnsi="Tahoma"/>
      <w:sz w:val="16"/>
      <w:szCs w:val="16"/>
    </w:rPr>
  </w:style>
  <w:style w:type="character" w:styleId="616" w:customStyle="1">
    <w:name w:val="Текст выноски Знак"/>
    <w:basedOn w:val="428"/>
    <w:link w:val="615"/>
    <w:uiPriority w:val="99"/>
    <w:semiHidden/>
    <w:rPr>
      <w:rFonts w:cs="Times New Roman"/>
      <w:sz w:val="2"/>
      <w:lang w:val="uk-UA" w:eastAsia="en-US"/>
    </w:rPr>
  </w:style>
  <w:style w:type="paragraph" w:styleId="617">
    <w:name w:val="Body Text Indent"/>
    <w:basedOn w:val="418"/>
    <w:link w:val="618"/>
    <w:uiPriority w:val="99"/>
    <w:pPr>
      <w:ind w:left="283"/>
      <w:spacing w:after="120"/>
    </w:pPr>
  </w:style>
  <w:style w:type="character" w:styleId="618" w:customStyle="1">
    <w:name w:val="Основной текст с отступом Знак"/>
    <w:basedOn w:val="428"/>
    <w:link w:val="617"/>
    <w:uiPriority w:val="99"/>
    <w:semiHidden/>
    <w:rPr>
      <w:rFonts w:cs="Times New Roman"/>
      <w:sz w:val="20"/>
      <w:lang w:val="uk-UA" w:eastAsia="en-US"/>
    </w:rPr>
  </w:style>
  <w:style w:type="paragraph" w:styleId="619">
    <w:name w:val="Normal (Web)"/>
    <w:basedOn w:val="418"/>
    <w:uiPriority w:val="99"/>
    <w:rPr>
      <w:lang w:val="ru-RU"/>
    </w:rPr>
    <w:pPr>
      <w:spacing w:after="100" w:afterAutospacing="1" w:before="100" w:beforeAutospacing="1"/>
    </w:pPr>
  </w:style>
  <w:style w:type="character" w:styleId="620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621" w:customStyle="1">
    <w:name w:val="Знак Знак Знак Знак Знак"/>
    <w:basedOn w:val="418"/>
    <w:uiPriority w:val="99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22">
    <w:name w:val="Body Text"/>
    <w:basedOn w:val="418"/>
    <w:link w:val="623"/>
    <w:uiPriority w:val="99"/>
    <w:pPr>
      <w:spacing w:after="120"/>
    </w:pPr>
  </w:style>
  <w:style w:type="character" w:styleId="623" w:customStyle="1">
    <w:name w:val="Основной текст Знак"/>
    <w:basedOn w:val="428"/>
    <w:link w:val="622"/>
    <w:uiPriority w:val="99"/>
    <w:semiHidden/>
    <w:rPr>
      <w:rFonts w:cs="Times New Roman"/>
      <w:sz w:val="20"/>
      <w:lang w:val="uk-UA" w:eastAsia="en-US"/>
    </w:rPr>
  </w:style>
  <w:style w:type="paragraph" w:styleId="624">
    <w:name w:val="Body Text 2"/>
    <w:basedOn w:val="418"/>
    <w:link w:val="625"/>
    <w:uiPriority w:val="99"/>
    <w:rPr>
      <w:lang w:val="ru-RU"/>
    </w:rPr>
    <w:pPr>
      <w:spacing w:lineRule="auto" w:line="480" w:after="120"/>
    </w:pPr>
  </w:style>
  <w:style w:type="character" w:styleId="625" w:customStyle="1">
    <w:name w:val="Основной текст 2 Знак"/>
    <w:basedOn w:val="428"/>
    <w:link w:val="624"/>
    <w:uiPriority w:val="99"/>
    <w:semiHidden/>
    <w:rPr>
      <w:rFonts w:cs="Times New Roman"/>
      <w:sz w:val="20"/>
      <w:lang w:val="uk-UA" w:eastAsia="en-US"/>
    </w:rPr>
  </w:style>
  <w:style w:type="paragraph" w:styleId="626">
    <w:name w:val="Body Text Indent 2"/>
    <w:basedOn w:val="418"/>
    <w:link w:val="627"/>
    <w:uiPriority w:val="99"/>
    <w:rPr>
      <w:lang w:val="ru-RU"/>
    </w:rPr>
    <w:pPr>
      <w:ind w:left="283"/>
      <w:spacing w:lineRule="auto" w:line="480" w:after="120"/>
    </w:pPr>
  </w:style>
  <w:style w:type="character" w:styleId="627" w:customStyle="1">
    <w:name w:val="Основной текст с отступом 2 Знак"/>
    <w:basedOn w:val="428"/>
    <w:link w:val="626"/>
    <w:uiPriority w:val="99"/>
    <w:semiHidden/>
    <w:rPr>
      <w:rFonts w:cs="Times New Roman"/>
      <w:sz w:val="20"/>
      <w:lang w:val="uk-UA" w:eastAsia="en-US"/>
    </w:rPr>
  </w:style>
  <w:style w:type="paragraph" w:styleId="628">
    <w:name w:val="Body Text 3"/>
    <w:basedOn w:val="418"/>
    <w:link w:val="629"/>
    <w:uiPriority w:val="99"/>
    <w:rPr>
      <w:sz w:val="16"/>
      <w:szCs w:val="16"/>
      <w:lang w:val="ru-RU"/>
    </w:rPr>
    <w:pPr>
      <w:spacing w:after="120"/>
    </w:pPr>
  </w:style>
  <w:style w:type="character" w:styleId="629" w:customStyle="1">
    <w:name w:val="Основной текст 3 Знак"/>
    <w:basedOn w:val="428"/>
    <w:link w:val="628"/>
    <w:uiPriority w:val="99"/>
    <w:semiHidden/>
    <w:rPr>
      <w:rFonts w:cs="Times New Roman"/>
      <w:sz w:val="16"/>
      <w:szCs w:val="16"/>
      <w:lang w:val="uk-UA" w:eastAsia="en-US"/>
    </w:rPr>
  </w:style>
  <w:style w:type="paragraph" w:styleId="630">
    <w:name w:val="HTML Preformatted"/>
    <w:basedOn w:val="418"/>
    <w:link w:val="631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31" w:customStyle="1">
    <w:name w:val="Стандартный HTML Знак"/>
    <w:basedOn w:val="428"/>
    <w:link w:val="630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632" w:customStyle="1">
    <w:name w:val="ДинТекстТабл"/>
    <w:basedOn w:val="418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33" w:customStyle="1">
    <w:name w:val="ДинТекстОбыч"/>
    <w:basedOn w:val="418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34" w:customStyle="1">
    <w:name w:val="Підпис1"/>
    <w:basedOn w:val="418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35" w:customStyle="1">
    <w:name w:val="Знак Знак3"/>
    <w:uiPriority w:val="99"/>
    <w:rPr>
      <w:b/>
      <w:sz w:val="24"/>
      <w:lang w:val="uk-UA"/>
    </w:rPr>
  </w:style>
  <w:style w:type="paragraph" w:styleId="636" w:customStyle="1">
    <w:name w:val="Абзац списка1"/>
    <w:basedOn w:val="418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37">
    <w:name w:val="List Paragraph"/>
    <w:basedOn w:val="418"/>
    <w:qFormat/>
    <w:uiPriority w:val="99"/>
    <w:pPr>
      <w:contextualSpacing w:val="true"/>
      <w:ind w:left="720"/>
    </w:pPr>
  </w:style>
  <w:style w:type="character" w:styleId="638" w:customStyle="1">
    <w:name w:val="Нижний колонтитул Знак"/>
    <w:link w:val="569"/>
    <w:uiPriority w:val="99"/>
    <w:rPr>
      <w:sz w:val="24"/>
      <w:lang w:val="uk-UA"/>
    </w:rPr>
  </w:style>
  <w:style w:type="paragraph" w:styleId="639" w:customStyle="1">
    <w:name w:val="Стиль"/>
    <w:uiPriority w:val="99"/>
    <w:rPr>
      <w:sz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0" w:customStyle="1">
    <w:name w:val="Заголовок 4 Знак"/>
    <w:link w:val="422"/>
    <w:uiPriority w:val="99"/>
    <w:rPr>
      <w:b/>
      <w:sz w:val="28"/>
      <w:lang w:val="ru-RU" w:eastAsia="ru-RU"/>
    </w:rPr>
  </w:style>
  <w:style w:type="paragraph" w:styleId="641" w:customStyle="1">
    <w:name w:val="docdata"/>
    <w:basedOn w:val="418"/>
    <w:uiPriority w:val="99"/>
    <w:rPr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42" w:customStyle="1">
    <w:name w:val="Standard"/>
    <w:uiPriority w:val="99"/>
    <w:rPr>
      <w:sz w:val="24"/>
      <w:szCs w:val="24"/>
      <w:lang w:val="uk-UA" w:eastAsia="zh-CN"/>
    </w:rPr>
  </w:style>
  <w:style w:type="character" w:styleId="643" w:customStyle="1">
    <w:name w:val="rvts44"/>
    <w:basedOn w:val="428"/>
    <w:uiPriority w:val="99"/>
    <w:rPr>
      <w:rFonts w:cs="Times New Roman"/>
    </w:rPr>
  </w:style>
  <w:style w:type="paragraph" w:styleId="644" w:customStyle="1">
    <w:name w:val="Default"/>
    <w:uiPriority w:val="99"/>
    <w:rPr>
      <w:color w:val="000000"/>
      <w:sz w:val="24"/>
      <w:szCs w:val="24"/>
    </w:rPr>
  </w:style>
  <w:style w:type="paragraph" w:styleId="645" w:customStyle="1">
    <w:name w:val="Без интервала1"/>
    <w:basedOn w:val="418"/>
    <w:uiPriority w:val="99"/>
    <w:rPr>
      <w:rFonts w:ascii="Calibri" w:hAnsi="Calibri"/>
      <w:sz w:val="24"/>
      <w:szCs w:val="32"/>
      <w:lang w:val="en-US"/>
    </w:rPr>
  </w:style>
  <w:style w:type="character" w:styleId="646">
    <w:name w:val="page number"/>
    <w:basedOn w:val="428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14</cp:revision>
  <dcterms:created xsi:type="dcterms:W3CDTF">2021-04-22T11:05:00Z</dcterms:created>
  <dcterms:modified xsi:type="dcterms:W3CDTF">2021-04-26T14:47:05Z</dcterms:modified>
</cp:coreProperties>
</file>