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57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(п’ята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/>
    </w:p>
    <w:p>
      <w:pPr>
        <w:pStyle w:val="574"/>
        <w:rPr>
          <w:szCs w:val="28"/>
        </w:rPr>
      </w:pPr>
      <w:r>
        <w:rPr>
          <w:szCs w:val="28"/>
        </w:rPr>
        <w:t xml:space="preserve">ПРОЄКТ 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 2021 року</w:t>
      </w:r>
      <w:r>
        <w:rPr>
          <w:sz w:val="28"/>
          <w:szCs w:val="28"/>
        </w:rPr>
        <w:tab/>
        <w:t xml:space="preserve">№ _____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відмову у внесенні змін до рішення 40 сесії Менської  міської ради 7 склика</w:t>
      </w:r>
      <w:r>
        <w:rPr>
          <w:b/>
          <w:sz w:val="28"/>
          <w:szCs w:val="28"/>
        </w:rPr>
        <w:t xml:space="preserve">ння від 10 липня 2020 року № 212</w:t>
      </w:r>
      <w:r>
        <w:rPr>
          <w:b/>
          <w:sz w:val="28"/>
          <w:szCs w:val="28"/>
        </w:rPr>
        <w:t xml:space="preserve"> «Про </w:t>
      </w:r>
      <w:r>
        <w:rPr>
          <w:b/>
          <w:sz w:val="28"/>
          <w:szCs w:val="28"/>
        </w:rPr>
        <w:t xml:space="preserve">надання дозволу</w:t>
      </w:r>
      <w:r>
        <w:rPr>
          <w:b/>
          <w:sz w:val="28"/>
          <w:szCs w:val="28"/>
        </w:rPr>
        <w:t xml:space="preserve"> на розроблення проектів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по наданню у приватну власність </w:t>
      </w:r>
      <w:r>
        <w:rPr>
          <w:b/>
          <w:sz w:val="28"/>
          <w:szCs w:val="28"/>
        </w:rPr>
        <w:t xml:space="preserve">учасникам бойових дій</w:t>
      </w:r>
      <w:r>
        <w:rPr>
          <w:b/>
          <w:sz w:val="28"/>
          <w:szCs w:val="28"/>
        </w:rPr>
        <w:t xml:space="preserve">»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Гузи Тетяни Олександрівни</w:t>
      </w:r>
      <w:r>
        <w:rPr>
          <w:sz w:val="28"/>
          <w:szCs w:val="28"/>
        </w:rPr>
        <w:t xml:space="preserve"> (посвідчення серія УБД № </w:t>
      </w:r>
      <w:bookmarkStart w:id="0" w:name="_GoBack"/>
      <w:r/>
      <w:bookmarkEnd w:id="0"/>
      <w:r>
        <w:rPr>
          <w:sz w:val="28"/>
          <w:szCs w:val="28"/>
        </w:rPr>
        <w:t xml:space="preserve">450234)</w:t>
      </w:r>
      <w:r>
        <w:rPr>
          <w:sz w:val="28"/>
          <w:szCs w:val="28"/>
        </w:rPr>
        <w:t xml:space="preserve"> щодо внесення змін до рішення 40 сесії Менської міської ради 7 склика</w:t>
      </w:r>
      <w:r>
        <w:rPr>
          <w:sz w:val="28"/>
          <w:szCs w:val="28"/>
        </w:rPr>
        <w:t xml:space="preserve">ння від 10 липня 2020 року № 212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«Про надання дозволу на розроблення проектів землеустрою щодо відведення земельної ділянки по наданню у приватну власність учасникам бойових дій»</w:t>
      </w:r>
      <w:r>
        <w:rPr>
          <w:sz w:val="28"/>
          <w:szCs w:val="28"/>
        </w:rPr>
        <w:t xml:space="preserve">», а саме: </w:t>
      </w:r>
      <w:r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вираз в тексті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 земельній ділянці </w:t>
      </w:r>
      <w:r>
        <w:rPr>
          <w:sz w:val="28"/>
          <w:szCs w:val="28"/>
        </w:rPr>
        <w:t xml:space="preserve">кадастровий номер земельно</w:t>
      </w:r>
      <w:r>
        <w:rPr>
          <w:sz w:val="28"/>
          <w:szCs w:val="28"/>
        </w:rPr>
        <w:t xml:space="preserve">ї ділянки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742308870004:000:0248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2,00 га»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вираз в тексті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кадастровий номер земельної ділянки </w:t>
      </w:r>
      <w:r>
        <w:rPr>
          <w:sz w:val="28"/>
          <w:szCs w:val="28"/>
        </w:rPr>
        <w:t xml:space="preserve">7423081000:03:000:1530 площею 2,00 га»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подальшим використанням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останнім місцем розташування,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 п.34 ст. 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576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 </w:t>
      </w:r>
      <w:r>
        <w:rPr>
          <w:sz w:val="28"/>
          <w:szCs w:val="28"/>
        </w:rPr>
        <w:t xml:space="preserve">гр. Гузі Тетяні Олександрівні </w:t>
      </w:r>
      <w:r>
        <w:rPr>
          <w:sz w:val="28"/>
          <w:szCs w:val="26"/>
        </w:rPr>
        <w:t xml:space="preserve">у </w:t>
      </w:r>
      <w:r>
        <w:rPr>
          <w:sz w:val="28"/>
          <w:szCs w:val="28"/>
        </w:rPr>
        <w:t xml:space="preserve">внесенні змін до рішення 40 сесії Менської міської ради 7 скликання від 10 липня 2020 року № </w:t>
      </w:r>
      <w:r>
        <w:rPr>
          <w:sz w:val="28"/>
          <w:szCs w:val="28"/>
        </w:rPr>
        <w:t xml:space="preserve">212 «Про надання дозволу на розроблення проектів землеустрою щодо відведення земельної ділянки по наданню у приватну власність учасникам бойових дій»», а саме щодо: заміни </w:t>
      </w:r>
      <w:r>
        <w:rPr>
          <w:sz w:val="28"/>
          <w:szCs w:val="28"/>
        </w:rPr>
        <w:t xml:space="preserve">вираз в тексті «</w:t>
      </w:r>
      <w:r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</w:t>
      </w:r>
      <w:r>
        <w:rPr>
          <w:sz w:val="28"/>
          <w:szCs w:val="28"/>
        </w:rPr>
        <w:t xml:space="preserve">ровий номер земельної ділянки </w:t>
      </w:r>
      <w:r>
        <w:rPr>
          <w:sz w:val="28"/>
          <w:szCs w:val="28"/>
        </w:rPr>
        <w:t xml:space="preserve">742308870004:000:0248 площею 2,00 га» на </w:t>
      </w:r>
      <w:r>
        <w:rPr>
          <w:sz w:val="28"/>
          <w:szCs w:val="28"/>
        </w:rPr>
        <w:t xml:space="preserve">вираз в тексті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на земельній ділянці </w:t>
      </w:r>
      <w:r>
        <w:rPr>
          <w:sz w:val="28"/>
          <w:szCs w:val="28"/>
        </w:rPr>
        <w:t xml:space="preserve">кадастровий номер земельної ділянки 7423081000</w:t>
      </w:r>
      <w:r>
        <w:rPr>
          <w:sz w:val="28"/>
          <w:szCs w:val="28"/>
        </w:rPr>
        <w:t xml:space="preserve">:03:000:1530 площею 2,00 га», </w:t>
      </w:r>
      <w:r>
        <w:rPr>
          <w:sz w:val="28"/>
          <w:szCs w:val="26"/>
        </w:rPr>
        <w:t xml:space="preserve">у зв’язку з відсутністю </w:t>
      </w:r>
      <w:r>
        <w:rPr>
          <w:sz w:val="28"/>
          <w:szCs w:val="26"/>
        </w:rPr>
        <w:t xml:space="preserve">обґрунтованих </w:t>
      </w:r>
      <w:r>
        <w:rPr>
          <w:sz w:val="28"/>
          <w:szCs w:val="26"/>
        </w:rPr>
        <w:t xml:space="preserve">підстав.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/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tabs>
          <w:tab w:val="left" w:pos="7230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p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sectPr>
      <w:footnotePr/>
      <w:type w:val="nextPage"/>
      <w:pgSz w:w="11906" w:h="16838" w:orient="portrait"/>
      <w:pgMar w:top="284" w:right="851" w:bottom="39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6"/>
    <w:link w:val="39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6"/>
    <w:link w:val="419"/>
    <w:uiPriority w:val="10"/>
    <w:rPr>
      <w:sz w:val="48"/>
      <w:szCs w:val="48"/>
    </w:rPr>
  </w:style>
  <w:style w:type="character" w:styleId="35">
    <w:name w:val="Subtitle Char"/>
    <w:basedOn w:val="406"/>
    <w:link w:val="421"/>
    <w:uiPriority w:val="11"/>
    <w:rPr>
      <w:sz w:val="24"/>
      <w:szCs w:val="24"/>
    </w:rPr>
  </w:style>
  <w:style w:type="character" w:styleId="37">
    <w:name w:val="Quote Char"/>
    <w:link w:val="423"/>
    <w:uiPriority w:val="29"/>
    <w:rPr>
      <w:i/>
    </w:rPr>
  </w:style>
  <w:style w:type="character" w:styleId="39">
    <w:name w:val="Intense Quote Char"/>
    <w:link w:val="425"/>
    <w:uiPriority w:val="30"/>
    <w:rPr>
      <w:i/>
    </w:rPr>
  </w:style>
  <w:style w:type="character" w:styleId="41">
    <w:name w:val="Header Char"/>
    <w:basedOn w:val="406"/>
    <w:link w:val="427"/>
    <w:uiPriority w:val="99"/>
  </w:style>
  <w:style w:type="character" w:styleId="43">
    <w:name w:val="Footer Char"/>
    <w:basedOn w:val="406"/>
    <w:link w:val="429"/>
    <w:uiPriority w:val="99"/>
  </w:style>
  <w:style w:type="character" w:styleId="172">
    <w:name w:val="Footnote Text Char"/>
    <w:link w:val="558"/>
    <w:uiPriority w:val="99"/>
    <w:rPr>
      <w:sz w:val="18"/>
    </w:rPr>
  </w:style>
  <w:style w:type="paragraph" w:styleId="396" w:default="1">
    <w:name w:val="Normal"/>
    <w:qFormat/>
    <w:rPr>
      <w:rFonts w:ascii="Times New Roman" w:hAnsi="Times New Roman" w:cs="Times New Roman"/>
      <w:lang w:eastAsia="ru-RU"/>
    </w:rPr>
  </w:style>
  <w:style w:type="paragraph" w:styleId="397">
    <w:name w:val="Heading 1"/>
    <w:basedOn w:val="396"/>
    <w:next w:val="39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paragraph" w:styleId="398">
    <w:name w:val="Heading 2"/>
    <w:basedOn w:val="396"/>
    <w:next w:val="396"/>
    <w:link w:val="4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Заголовок 2 Знак"/>
    <w:basedOn w:val="406"/>
    <w:link w:val="398"/>
    <w:uiPriority w:val="9"/>
    <w:rPr>
      <w:rFonts w:ascii="Arial" w:hAnsi="Arial" w:cs="Arial" w:eastAsia="Arial"/>
      <w:sz w:val="34"/>
    </w:rPr>
  </w:style>
  <w:style w:type="character" w:styleId="411" w:customStyle="1">
    <w:name w:val="Заголовок 3 Знак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No Spacing"/>
    <w:qFormat/>
    <w:uiPriority w:val="1"/>
  </w:style>
  <w:style w:type="paragraph" w:styleId="419">
    <w:name w:val="Title"/>
    <w:basedOn w:val="396"/>
    <w:next w:val="396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Заголовок Знак"/>
    <w:basedOn w:val="406"/>
    <w:link w:val="419"/>
    <w:uiPriority w:val="10"/>
    <w:rPr>
      <w:sz w:val="48"/>
      <w:szCs w:val="48"/>
    </w:rPr>
  </w:style>
  <w:style w:type="paragraph" w:styleId="421">
    <w:name w:val="Subtitle"/>
    <w:basedOn w:val="396"/>
    <w:next w:val="396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 w:customStyle="1">
    <w:name w:val="Подзаголовок Знак"/>
    <w:basedOn w:val="406"/>
    <w:link w:val="421"/>
    <w:uiPriority w:val="11"/>
    <w:rPr>
      <w:sz w:val="24"/>
      <w:szCs w:val="24"/>
    </w:rPr>
  </w:style>
  <w:style w:type="paragraph" w:styleId="423">
    <w:name w:val="Quote"/>
    <w:basedOn w:val="396"/>
    <w:next w:val="396"/>
    <w:link w:val="424"/>
    <w:qFormat/>
    <w:uiPriority w:val="29"/>
    <w:rPr>
      <w:i/>
    </w:rPr>
    <w:pPr>
      <w:ind w:left="720" w:right="720"/>
    </w:pPr>
  </w:style>
  <w:style w:type="character" w:styleId="424" w:customStyle="1">
    <w:name w:val="Цитата 2 Знак"/>
    <w:link w:val="423"/>
    <w:uiPriority w:val="29"/>
    <w:rPr>
      <w:i/>
    </w:rPr>
  </w:style>
  <w:style w:type="paragraph" w:styleId="425">
    <w:name w:val="Intense Quote"/>
    <w:basedOn w:val="396"/>
    <w:next w:val="396"/>
    <w:link w:val="42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 w:customStyle="1">
    <w:name w:val="Выделенная цитата Знак"/>
    <w:link w:val="425"/>
    <w:uiPriority w:val="30"/>
    <w:rPr>
      <w:i/>
    </w:rPr>
  </w:style>
  <w:style w:type="paragraph" w:styleId="427">
    <w:name w:val="Header"/>
    <w:basedOn w:val="396"/>
    <w:link w:val="4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8" w:customStyle="1">
    <w:name w:val="Верхний колонтитул Знак"/>
    <w:basedOn w:val="406"/>
    <w:link w:val="427"/>
    <w:uiPriority w:val="99"/>
  </w:style>
  <w:style w:type="paragraph" w:styleId="429">
    <w:name w:val="Footer"/>
    <w:basedOn w:val="396"/>
    <w:link w:val="4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0" w:customStyle="1">
    <w:name w:val="Нижний колонтитул Знак"/>
    <w:basedOn w:val="406"/>
    <w:link w:val="429"/>
    <w:uiPriority w:val="99"/>
  </w:style>
  <w:style w:type="table" w:styleId="431">
    <w:name w:val="Table Grid"/>
    <w:basedOn w:val="40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2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3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1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2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3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4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5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6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3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4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5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6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7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8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9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0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5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6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7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8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9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0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1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3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4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5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6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7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8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9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ned - Accent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7" w:customStyle="1">
    <w:name w:val="Lined - Accent 1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8" w:customStyle="1">
    <w:name w:val="Lined - Accent 2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9" w:customStyle="1">
    <w:name w:val="Lined - Accent 3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0" w:customStyle="1">
    <w:name w:val="Lined - Accent 4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1" w:customStyle="1">
    <w:name w:val="Lined - Accent 5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2" w:customStyle="1">
    <w:name w:val="Lined - Accent 6"/>
    <w:basedOn w:val="407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3" w:customStyle="1">
    <w:name w:val="Bordered &amp; Lined - Accent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Bordered &amp; Lined - Accent 1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5" w:customStyle="1">
    <w:name w:val="Bordered &amp; Lined - Accent 2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6" w:customStyle="1">
    <w:name w:val="Bordered &amp; Lined - Accent 3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7" w:customStyle="1">
    <w:name w:val="Bordered &amp; Lined - Accent 4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8" w:customStyle="1">
    <w:name w:val="Bordered &amp; Lined - Accent 5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9" w:customStyle="1">
    <w:name w:val="Bordered &amp; Lined - Accent 6"/>
    <w:basedOn w:val="407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0" w:customStyle="1">
    <w:name w:val="Bordered"/>
    <w:basedOn w:val="40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1" w:customStyle="1">
    <w:name w:val="Bordered - Accent 1"/>
    <w:basedOn w:val="407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2" w:customStyle="1">
    <w:name w:val="Bordered - Accent 2"/>
    <w:basedOn w:val="407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3" w:customStyle="1">
    <w:name w:val="Bordered - Accent 3"/>
    <w:basedOn w:val="407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4" w:customStyle="1">
    <w:name w:val="Bordered - Accent 4"/>
    <w:basedOn w:val="407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5" w:customStyle="1">
    <w:name w:val="Bordered - Accent 5"/>
    <w:basedOn w:val="407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6" w:customStyle="1">
    <w:name w:val="Bordered - Accent 6"/>
    <w:basedOn w:val="407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563C1" w:themeColor="hyperlink"/>
      <w:u w:val="single"/>
    </w:rPr>
  </w:style>
  <w:style w:type="paragraph" w:styleId="558">
    <w:name w:val="footnote text"/>
    <w:basedOn w:val="396"/>
    <w:link w:val="559"/>
    <w:uiPriority w:val="99"/>
    <w:semiHidden/>
    <w:unhideWhenUsed/>
    <w:rPr>
      <w:sz w:val="18"/>
    </w:rPr>
    <w:pPr>
      <w:spacing w:after="40"/>
    </w:pPr>
  </w:style>
  <w:style w:type="character" w:styleId="559" w:customStyle="1">
    <w:name w:val="Текст сноски Знак"/>
    <w:link w:val="558"/>
    <w:uiPriority w:val="99"/>
    <w:rPr>
      <w:sz w:val="18"/>
    </w:rPr>
  </w:style>
  <w:style w:type="character" w:styleId="560">
    <w:name w:val="footnote reference"/>
    <w:basedOn w:val="406"/>
    <w:uiPriority w:val="99"/>
    <w:unhideWhenUsed/>
    <w:rPr>
      <w:vertAlign w:val="superscript"/>
    </w:rPr>
  </w:style>
  <w:style w:type="paragraph" w:styleId="561">
    <w:name w:val="toc 1"/>
    <w:basedOn w:val="396"/>
    <w:next w:val="396"/>
    <w:uiPriority w:val="39"/>
    <w:unhideWhenUsed/>
    <w:pPr>
      <w:spacing w:after="57"/>
    </w:pPr>
  </w:style>
  <w:style w:type="paragraph" w:styleId="562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63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564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565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566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567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568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569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570">
    <w:name w:val="TOC Heading"/>
    <w:uiPriority w:val="39"/>
    <w:unhideWhenUsed/>
  </w:style>
  <w:style w:type="character" w:styleId="571" w:customStyle="1">
    <w:name w:val="Заголовок 1 Знак"/>
    <w:link w:val="39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39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link w:val="572"/>
    <w:uiPriority w:val="99"/>
    <w:rPr>
      <w:rFonts w:ascii="Courier New" w:hAnsi="Courier New" w:cs="Courier New"/>
    </w:rPr>
  </w:style>
  <w:style w:type="paragraph" w:styleId="574" w:customStyle="1">
    <w:name w:val="Титулка"/>
    <w:basedOn w:val="396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5" w:customStyle="1">
    <w:name w:val="rvts23"/>
    <w:uiPriority w:val="99"/>
    <w:rPr>
      <w:rFonts w:cs="Times New Roman"/>
    </w:rPr>
  </w:style>
  <w:style w:type="paragraph" w:styleId="576">
    <w:name w:val="List Paragraph"/>
    <w:basedOn w:val="396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7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12</cp:revision>
  <dcterms:created xsi:type="dcterms:W3CDTF">2021-04-19T12:34:00Z</dcterms:created>
  <dcterms:modified xsi:type="dcterms:W3CDTF">2021-04-20T11:14:48Z</dcterms:modified>
</cp:coreProperties>
</file>