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641" w:rsidRDefault="001179DF">
      <w:pPr>
        <w:pStyle w:val="af7"/>
        <w:widowControl w:val="0"/>
        <w:spacing w:after="0" w:line="100" w:lineRule="atLeast"/>
        <w:jc w:val="center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438149" cy="60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641" w:rsidRDefault="001179DF">
      <w:pPr>
        <w:pStyle w:val="af7"/>
        <w:widowControl w:val="0"/>
        <w:spacing w:after="0" w:line="100" w:lineRule="atLeast"/>
        <w:jc w:val="center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Україна</w:t>
      </w:r>
    </w:p>
    <w:p w:rsidR="00C16641" w:rsidRDefault="001179DF">
      <w:pPr>
        <w:pStyle w:val="af7"/>
        <w:widowControl w:val="0"/>
        <w:spacing w:after="0" w:line="100" w:lineRule="atLeast"/>
        <w:jc w:val="center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МЕНСЬКА МІСЬКА РАДА</w:t>
      </w:r>
    </w:p>
    <w:p w:rsidR="00C16641" w:rsidRDefault="001179DF">
      <w:pPr>
        <w:pStyle w:val="af7"/>
        <w:widowControl w:val="0"/>
        <w:spacing w:after="0" w:line="100" w:lineRule="atLeast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Чернігівська область</w:t>
      </w:r>
    </w:p>
    <w:p w:rsidR="00C16641" w:rsidRDefault="001179DF">
      <w:pPr>
        <w:pStyle w:val="af7"/>
        <w:widowControl w:val="0"/>
        <w:spacing w:after="0" w:line="100" w:lineRule="atLeast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C16641" w:rsidRDefault="001179DF">
      <w:pPr>
        <w:pStyle w:val="af7"/>
        <w:widowControl w:val="0"/>
        <w:spacing w:after="0" w:line="100" w:lineRule="atLeast"/>
        <w:jc w:val="center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РІШЕННЯ</w:t>
      </w:r>
    </w:p>
    <w:p w:rsidR="00C16641" w:rsidRDefault="00C16641">
      <w:pPr>
        <w:pStyle w:val="af7"/>
        <w:widowControl w:val="0"/>
        <w:spacing w:after="0" w:line="100" w:lineRule="atLeast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</w:p>
    <w:p w:rsidR="00C16641" w:rsidRPr="00EA4181" w:rsidRDefault="001179DF" w:rsidP="00EA4181">
      <w:pPr>
        <w:pStyle w:val="af7"/>
        <w:widowControl w:val="0"/>
        <w:tabs>
          <w:tab w:val="left" w:pos="709"/>
          <w:tab w:val="left" w:pos="4253"/>
          <w:tab w:val="left" w:pos="7088"/>
        </w:tabs>
        <w:spacing w:after="0" w:line="100" w:lineRule="atLeast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15  квітня 2021 року                         м. </w:t>
      </w:r>
      <w:proofErr w:type="spellStart"/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Мена</w:t>
      </w:r>
      <w:proofErr w:type="spellEnd"/>
      <w:r w:rsidR="00CE7CA6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                          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№</w:t>
      </w:r>
      <w:r w:rsidR="00EA4181">
        <w:rPr>
          <w:rFonts w:ascii="Times New Roman" w:eastAsia="Lucida Sans Unicode" w:hAnsi="Times New Roman"/>
          <w:color w:val="FF0000"/>
          <w:sz w:val="28"/>
          <w:szCs w:val="28"/>
          <w:lang w:eastAsia="hi-IN" w:bidi="hi-IN"/>
        </w:rPr>
        <w:t xml:space="preserve"> </w:t>
      </w:r>
      <w:r w:rsidR="00EA4181">
        <w:rPr>
          <w:rFonts w:ascii="Times New Roman" w:eastAsia="Lucida Sans Unicode" w:hAnsi="Times New Roman"/>
          <w:sz w:val="28"/>
          <w:szCs w:val="28"/>
          <w:lang w:eastAsia="hi-IN" w:bidi="hi-IN"/>
        </w:rPr>
        <w:t>104</w:t>
      </w:r>
    </w:p>
    <w:p w:rsidR="00C16641" w:rsidRDefault="00C16641">
      <w:pPr>
        <w:pStyle w:val="af7"/>
        <w:spacing w:after="0" w:line="100" w:lineRule="atLeast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C16641" w:rsidRDefault="001179DF">
      <w:pPr>
        <w:pStyle w:val="afe"/>
        <w:shd w:val="clear" w:color="auto" w:fill="FFFFFF"/>
        <w:spacing w:after="0"/>
        <w:ind w:right="62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закінчення опалювального сезону 2020-2021 рр.</w:t>
      </w:r>
    </w:p>
    <w:p w:rsidR="00C16641" w:rsidRDefault="00C16641">
      <w:pPr>
        <w:pStyle w:val="afe"/>
        <w:shd w:val="clear" w:color="auto" w:fill="FFFFFF"/>
        <w:spacing w:after="0"/>
        <w:ind w:right="6237"/>
        <w:rPr>
          <w:sz w:val="28"/>
          <w:szCs w:val="28"/>
        </w:rPr>
      </w:pPr>
    </w:p>
    <w:p w:rsidR="00C16641" w:rsidRDefault="001179DF">
      <w:pPr>
        <w:pStyle w:val="afe"/>
        <w:shd w:val="clear" w:color="auto" w:fill="FFFFFF"/>
        <w:spacing w:after="0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У зв’язку з підвищенням середньої добової температури зовнішнього повітря протягом трьох діб, яка становить більш як +8 градусів С, відповідно до п. 7.9.4 Правил технічної експлуатації теплових установок і мереж, затверджених наказом Міністерства палива та енергетики України від 14.02.2007 № 71, відповідно до пункту 5 Правил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21.07.2005 № 630, враховуючи рекомендації комісії з питань техногенно-екологічної безпеки та надзвичайних ситуацій Менської міської ради від 13 квітня 2021 року, керуючись  ст. ст. 30, 32, 59 Закону України “Про місцеве самоврядування в Україні”, виконавчий комітет Менської  міської ради</w:t>
      </w:r>
    </w:p>
    <w:p w:rsidR="00C16641" w:rsidRDefault="001179DF">
      <w:pPr>
        <w:pStyle w:val="afe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C16641" w:rsidRDefault="001179DF">
      <w:pPr>
        <w:pStyle w:val="afe"/>
        <w:shd w:val="clear" w:color="auto" w:fill="FFFFFF"/>
        <w:spacing w:after="0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1.Закінчити опалювальний сезон 16 квітня 2021 року з 00:00 год. в установах та закладах, що перебувають у комунальній власності Менської міської  територіальної громади та в житловому фонді, на підприємствах, установах і організаціях усіх форм власності на території населених пунктів Менської міської територіальної громади.</w:t>
      </w:r>
    </w:p>
    <w:p w:rsidR="00C16641" w:rsidRDefault="001179DF">
      <w:pPr>
        <w:pStyle w:val="afe"/>
        <w:shd w:val="clear" w:color="auto" w:fill="FFFFFF"/>
        <w:spacing w:after="0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2.Контроль за виконанням даного рішення покласти на заступника міського голови з питань діяльності виконкому Менської міської ради В.І.</w:t>
      </w:r>
      <w:r w:rsidR="00EA4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Гнипа. </w:t>
      </w:r>
    </w:p>
    <w:p w:rsidR="00C16641" w:rsidRDefault="00EA4181">
      <w:pPr>
        <w:pStyle w:val="afe"/>
        <w:shd w:val="clear" w:color="auto" w:fill="FFFFFF"/>
        <w:spacing w:after="0"/>
        <w:ind w:firstLine="690"/>
        <w:jc w:val="both"/>
      </w:pPr>
      <w:r>
        <w:t xml:space="preserve"> </w:t>
      </w:r>
    </w:p>
    <w:p w:rsidR="00C16641" w:rsidRDefault="00C16641">
      <w:pPr>
        <w:pStyle w:val="afe"/>
        <w:shd w:val="clear" w:color="auto" w:fill="FFFFFF"/>
        <w:spacing w:after="0"/>
        <w:ind w:firstLine="690"/>
        <w:jc w:val="both"/>
      </w:pPr>
    </w:p>
    <w:p w:rsidR="00C16641" w:rsidRDefault="001179DF">
      <w:pPr>
        <w:pStyle w:val="afe"/>
        <w:shd w:val="clear" w:color="auto" w:fill="FFFFFF"/>
        <w:spacing w:after="0"/>
        <w:jc w:val="both"/>
        <w:rPr>
          <w:b/>
          <w:sz w:val="28"/>
        </w:rPr>
      </w:pPr>
      <w:r>
        <w:rPr>
          <w:b/>
          <w:sz w:val="28"/>
        </w:rPr>
        <w:t>Міський голова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bookmarkStart w:id="0" w:name="_GoBack"/>
      <w:bookmarkEnd w:id="0"/>
      <w:r>
        <w:rPr>
          <w:b/>
          <w:sz w:val="28"/>
        </w:rPr>
        <w:t>Г.А.</w:t>
      </w:r>
      <w:r w:rsidR="00CE7CA6">
        <w:rPr>
          <w:b/>
          <w:sz w:val="28"/>
        </w:rPr>
        <w:t xml:space="preserve"> </w:t>
      </w:r>
      <w:r>
        <w:rPr>
          <w:b/>
          <w:sz w:val="28"/>
        </w:rPr>
        <w:t>Примаков</w:t>
      </w:r>
    </w:p>
    <w:sectPr w:rsidR="00C16641" w:rsidSect="00CE7CA6">
      <w:pgSz w:w="11906" w:h="16838"/>
      <w:pgMar w:top="1134" w:right="567" w:bottom="1134" w:left="1701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036" w:rsidRDefault="00EC6036">
      <w:r>
        <w:separator/>
      </w:r>
    </w:p>
  </w:endnote>
  <w:endnote w:type="continuationSeparator" w:id="0">
    <w:p w:rsidR="00EC6036" w:rsidRDefault="00EC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036" w:rsidRDefault="00EC6036">
      <w:r>
        <w:separator/>
      </w:r>
    </w:p>
  </w:footnote>
  <w:footnote w:type="continuationSeparator" w:id="0">
    <w:p w:rsidR="00EC6036" w:rsidRDefault="00EC6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41"/>
    <w:rsid w:val="001179DF"/>
    <w:rsid w:val="004C0DFB"/>
    <w:rsid w:val="005251AC"/>
    <w:rsid w:val="00674D16"/>
    <w:rsid w:val="00C16641"/>
    <w:rsid w:val="00CE7CA6"/>
    <w:rsid w:val="00EA4181"/>
    <w:rsid w:val="00EC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6EE5"/>
  <w15:docId w15:val="{20A329D3-3565-474E-8D6E-F63A9E52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Нижній колонтитул Знак"/>
    <w:basedOn w:val="a0"/>
    <w:link w:val="af"/>
    <w:uiPriority w:val="99"/>
  </w:style>
  <w:style w:type="table" w:styleId="af1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customStyle="1" w:styleId="af7">
    <w:name w:val="Базовый"/>
    <w:link w:val="af7"/>
    <w:pPr>
      <w:spacing w:after="200" w:line="276" w:lineRule="auto"/>
    </w:pPr>
    <w:rPr>
      <w:rFonts w:ascii="Calibri" w:eastAsia="SimSun" w:hAnsi="Calibri"/>
      <w:sz w:val="22"/>
      <w:lang w:val="uk-UA" w:bidi="ar-SA"/>
    </w:rPr>
  </w:style>
  <w:style w:type="character" w:customStyle="1" w:styleId="af8">
    <w:name w:val="Текст у виносці Знак"/>
    <w:basedOn w:val="a0"/>
    <w:rPr>
      <w:rFonts w:ascii="Tahoma" w:hAnsi="Tahoma"/>
      <w:sz w:val="16"/>
      <w:szCs w:val="16"/>
    </w:rPr>
  </w:style>
  <w:style w:type="paragraph" w:customStyle="1" w:styleId="af9">
    <w:name w:val="Заголовок"/>
    <w:basedOn w:val="af7"/>
    <w:next w:val="af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afa">
    <w:name w:val="Основной текст"/>
    <w:basedOn w:val="af7"/>
    <w:pPr>
      <w:spacing w:after="120"/>
    </w:pPr>
  </w:style>
  <w:style w:type="paragraph" w:styleId="afb">
    <w:name w:val="List"/>
    <w:basedOn w:val="afa"/>
  </w:style>
  <w:style w:type="paragraph" w:customStyle="1" w:styleId="afc">
    <w:name w:val="Название"/>
    <w:basedOn w:val="af7"/>
    <w:pPr>
      <w:spacing w:before="120" w:after="120"/>
    </w:pPr>
    <w:rPr>
      <w:i/>
      <w:iCs/>
      <w:sz w:val="24"/>
      <w:szCs w:val="24"/>
    </w:rPr>
  </w:style>
  <w:style w:type="paragraph" w:customStyle="1" w:styleId="afd">
    <w:name w:val="Указатель"/>
    <w:basedOn w:val="af7"/>
  </w:style>
  <w:style w:type="paragraph" w:styleId="afe">
    <w:name w:val="Normal (Web)"/>
    <w:basedOn w:val="af7"/>
    <w:pPr>
      <w:spacing w:before="28" w:after="100" w:line="100" w:lineRule="atLeast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ff">
    <w:name w:val="Balloon Text"/>
    <w:basedOn w:val="af7"/>
    <w:pPr>
      <w:spacing w:after="0" w:line="100" w:lineRule="atLeast"/>
    </w:pPr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957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5</cp:revision>
  <dcterms:created xsi:type="dcterms:W3CDTF">2021-04-14T12:16:00Z</dcterms:created>
  <dcterms:modified xsi:type="dcterms:W3CDTF">2021-04-15T06:24:00Z</dcterms:modified>
</cp:coreProperties>
</file>