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0461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0461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5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lang w:val="ru-RU" w:eastAsia="ru-RU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(п’ята сесія вось</w:t>
      </w:r>
      <w:r>
        <w:rPr>
          <w:rFonts w:ascii="Times New Roman" w:hAnsi="Times New Roman" w:cs="Times New Roman"/>
          <w:b/>
          <w:sz w:val="28"/>
          <w:szCs w:val="28"/>
        </w:rPr>
        <w:t xml:space="preserve">мого скликання )</w:t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КТ РІШЕННЯ</w:t>
      </w:r>
      <w:r>
        <w:rPr>
          <w:sz w:val="28"/>
        </w:rPr>
      </w:r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квітня 2021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sz w:val="28"/>
        </w:rPr>
      </w:r>
      <w:r>
        <w:rPr>
          <w:rFonts w:ascii="Times New Roman" w:hAnsi="Times New Roman" w:cs="Times New Roman"/>
          <w:sz w:val="28"/>
          <w:szCs w:val="16"/>
        </w:rPr>
      </w:r>
      <w:r>
        <w:rPr>
          <w:sz w:val="28"/>
        </w:rPr>
      </w:r>
    </w:p>
    <w:p>
      <w:pPr>
        <w:ind w:right="5669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  <w:tab w:val="left" w:pos="396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ind w:left="0" w:right="5953" w:firstLine="0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продовження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терміну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дії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контракту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з керівником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КП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«Архітектурно-планувальний центр»</w:t>
      </w:r>
      <w:r>
        <w:rPr>
          <w:sz w:val="28"/>
        </w:rPr>
      </w:r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pStyle w:val="573"/>
        <w:ind w:firstLine="709"/>
        <w:jc w:val="both"/>
        <w:spacing w:after="0" w:afterAutospacing="0" w:before="0" w:beforeAutospacing="0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У зв’язку з закінченням терміну дії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контракту </w:t>
      </w:r>
      <w:r>
        <w:rPr>
          <w:b w:val="false"/>
          <w:bCs w:val="false"/>
          <w:sz w:val="28"/>
          <w:szCs w:val="28"/>
          <w:lang w:val="uk-UA" w:eastAsia="ar-SA"/>
        </w:rPr>
        <w:t xml:space="preserve">з керівником</w:t>
      </w:r>
      <w:r>
        <w:rPr>
          <w:b w:val="false"/>
          <w:bCs w:val="false"/>
          <w:sz w:val="28"/>
          <w:szCs w:val="28"/>
          <w:lang w:val="uk-UA" w:eastAsia="ar-SA"/>
        </w:rPr>
        <w:t xml:space="preserve"> Комунального підприємства «Архітектурно-планувальний цент</w:t>
      </w:r>
      <w:r>
        <w:rPr>
          <w:b w:val="false"/>
          <w:bCs w:val="false"/>
          <w:sz w:val="28"/>
          <w:szCs w:val="28"/>
          <w:lang w:val="uk-UA" w:eastAsia="ar-SA"/>
        </w:rPr>
        <w:t xml:space="preserve">р» Менської міської ради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Квашуком</w:t>
      </w:r>
      <w:r>
        <w:rPr>
          <w:b w:val="false"/>
          <w:bCs w:val="false"/>
          <w:sz w:val="28"/>
          <w:szCs w:val="28"/>
          <w:lang w:val="uk-UA" w:eastAsia="ar-SA"/>
        </w:rPr>
        <w:t xml:space="preserve"> В.А., керуючись </w:t>
      </w:r>
      <w:r>
        <w:rPr>
          <w:rFonts w:hint="eastAsia"/>
          <w:b w:val="false"/>
          <w:bCs w:val="false"/>
          <w:sz w:val="28"/>
          <w:szCs w:val="28"/>
          <w:lang w:val="uk-UA" w:eastAsia="ar-SA"/>
        </w:rPr>
        <w:t xml:space="preserve">Постановою</w:t>
      </w:r>
      <w:r>
        <w:rPr>
          <w:b w:val="false"/>
          <w:bCs w:val="false"/>
          <w:sz w:val="28"/>
          <w:szCs w:val="28"/>
          <w:lang w:val="uk-UA" w:eastAsia="ar-SA"/>
        </w:rPr>
        <w:t xml:space="preserve"> КМУ</w:t>
      </w:r>
      <w:r>
        <w:rPr>
          <w:rFonts w:hint="eastAsia"/>
          <w:b w:val="false"/>
          <w:bCs w:val="false"/>
          <w:sz w:val="28"/>
          <w:szCs w:val="28"/>
          <w:lang w:val="uk-UA" w:eastAsia="ar-SA"/>
        </w:rPr>
        <w:t xml:space="preserve"> </w:t>
      </w:r>
      <w:r>
        <w:rPr>
          <w:b w:val="false"/>
          <w:bCs w:val="false"/>
          <w:sz w:val="28"/>
          <w:szCs w:val="28"/>
          <w:lang w:val="uk-UA" w:eastAsia="ar-SA"/>
        </w:rPr>
        <w:t xml:space="preserve">від 19 березня 1994 р. № 170 «Про впорядкування застосування контрактної форми трудового договору», ст.</w:t>
      </w:r>
      <w:r>
        <w:rPr>
          <w:b w:val="false"/>
          <w:bCs w:val="false"/>
          <w:sz w:val="28"/>
          <w:szCs w:val="28"/>
          <w:lang w:val="uk-UA" w:eastAsia="ar-SA"/>
        </w:rPr>
        <w:t xml:space="preserve">ст.</w:t>
      </w:r>
      <w:r>
        <w:rPr>
          <w:b w:val="false"/>
          <w:bCs w:val="false"/>
          <w:sz w:val="28"/>
          <w:szCs w:val="28"/>
          <w:lang w:val="uk-UA" w:eastAsia="ar-SA"/>
        </w:rPr>
        <w:t xml:space="preserve"> 21</w:t>
      </w:r>
      <w:r>
        <w:rPr>
          <w:b w:val="false"/>
          <w:bCs w:val="false"/>
          <w:sz w:val="28"/>
          <w:szCs w:val="28"/>
          <w:lang w:val="uk-UA" w:eastAsia="ar-SA"/>
        </w:rPr>
        <w:t xml:space="preserve">, 23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КЗпП</w:t>
      </w:r>
      <w:r>
        <w:rPr>
          <w:b w:val="false"/>
          <w:bCs w:val="false"/>
          <w:sz w:val="28"/>
          <w:szCs w:val="28"/>
          <w:lang w:val="uk-UA" w:eastAsia="ar-SA"/>
        </w:rPr>
        <w:t xml:space="preserve"> України, Законом України</w:t>
      </w:r>
      <w:r>
        <w:rPr>
          <w:b w:val="false"/>
          <w:bCs w:val="false"/>
          <w:sz w:val="28"/>
          <w:szCs w:val="28"/>
          <w:lang w:val="uk-UA" w:eastAsia="ar-SA"/>
        </w:rPr>
        <w:t xml:space="preserve"> «Про місцеве самоврядування в Україні», Менська міська рада </w:t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pStyle w:val="574"/>
        <w:numPr>
          <w:ilvl w:val="0"/>
          <w:numId w:val="7"/>
        </w:numPr>
        <w:ind w:left="0" w:right="0" w:firstLine="709"/>
        <w:jc w:val="both"/>
        <w:spacing w:lineRule="auto" w:lin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Погодити продовження терміну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дії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контракту з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Квашуком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алерієм Анатолійовичем, керівник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ом Комунального підприємства «Архітектурно-планувальний центр» 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укладеного 03 квітня 2015 року, строком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ік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починаючи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 23.04.2021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 22.04.202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року включно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>
        <w:rPr>
          <w:sz w:val="28"/>
        </w:rPr>
      </w:r>
    </w:p>
    <w:p>
      <w:pPr>
        <w:pStyle w:val="574"/>
        <w:numPr>
          <w:ilvl w:val="0"/>
          <w:numId w:val="7"/>
        </w:numPr>
        <w:ind w:left="0" w:right="0" w:firstLine="709"/>
        <w:jc w:val="both"/>
        <w:spacing w:lineRule="auto" w:lin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Доручити міському голові укласти додаткову угоду до контракту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укладеного 03 квітня 2015 року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 директором Комунального підприємства «Архітектурно-планувальний центр» Менс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Квашуком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В.А.,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шляхом викладення контракту в новій редакції.</w:t>
      </w:r>
      <w:r>
        <w:rPr>
          <w:sz w:val="28"/>
        </w:rPr>
      </w:r>
    </w:p>
    <w:p>
      <w:pPr>
        <w:pStyle w:val="574"/>
        <w:numPr>
          <w:ilvl w:val="0"/>
          <w:numId w:val="7"/>
        </w:numPr>
        <w:ind w:left="0" w:right="0" w:firstLine="709"/>
        <w:jc w:val="both"/>
        <w:spacing w:lineRule="auto" w:lin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постійну комісію з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питань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житлово-комунального господарства та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>
        <w:rPr>
          <w:sz w:val="28"/>
        </w:rPr>
      </w:r>
    </w:p>
    <w:p>
      <w:pPr>
        <w:pStyle w:val="574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401"/>
    <w:link w:val="422"/>
    <w:uiPriority w:val="10"/>
    <w:rPr>
      <w:sz w:val="48"/>
      <w:szCs w:val="48"/>
    </w:rPr>
  </w:style>
  <w:style w:type="character" w:styleId="35">
    <w:name w:val="Subtitle Char"/>
    <w:basedOn w:val="401"/>
    <w:link w:val="424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172">
    <w:name w:val="Footnote Text Char"/>
    <w:link w:val="560"/>
    <w:uiPriority w:val="99"/>
    <w:rPr>
      <w:sz w:val="18"/>
    </w:rPr>
  </w:style>
  <w:style w:type="paragraph" w:styleId="400" w:default="1">
    <w:name w:val="Normal"/>
    <w:qFormat/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paragraph" w:styleId="404" w:customStyle="1">
    <w:name w:val="Heading 1"/>
    <w:basedOn w:val="400"/>
    <w:next w:val="400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 w:customStyle="1">
    <w:name w:val="Heading 1 Char"/>
    <w:basedOn w:val="401"/>
    <w:link w:val="404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Heading 2 Char"/>
    <w:basedOn w:val="401"/>
    <w:link w:val="573"/>
    <w:uiPriority w:val="9"/>
    <w:rPr>
      <w:rFonts w:ascii="Arial" w:hAnsi="Arial" w:cs="Arial" w:eastAsia="Arial"/>
      <w:sz w:val="34"/>
    </w:rPr>
  </w:style>
  <w:style w:type="paragraph" w:styleId="407" w:customStyle="1">
    <w:name w:val="Heading 3"/>
    <w:basedOn w:val="400"/>
    <w:next w:val="400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 w:customStyle="1">
    <w:name w:val="Heading 3 Char"/>
    <w:basedOn w:val="401"/>
    <w:link w:val="407"/>
    <w:uiPriority w:val="9"/>
    <w:rPr>
      <w:rFonts w:ascii="Arial" w:hAnsi="Arial" w:cs="Arial" w:eastAsia="Arial"/>
      <w:sz w:val="30"/>
      <w:szCs w:val="30"/>
    </w:rPr>
  </w:style>
  <w:style w:type="paragraph" w:styleId="409" w:customStyle="1">
    <w:name w:val="Heading 4"/>
    <w:basedOn w:val="400"/>
    <w:next w:val="400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 w:customStyle="1">
    <w:name w:val="Heading 4 Char"/>
    <w:basedOn w:val="401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 w:customStyle="1">
    <w:name w:val="Heading 5"/>
    <w:basedOn w:val="400"/>
    <w:next w:val="400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 w:customStyle="1">
    <w:name w:val="Heading 5 Char"/>
    <w:basedOn w:val="401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 w:customStyle="1">
    <w:name w:val="Heading 6"/>
    <w:basedOn w:val="400"/>
    <w:next w:val="400"/>
    <w:link w:val="41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14" w:customStyle="1">
    <w:name w:val="Heading 6 Char"/>
    <w:basedOn w:val="401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 w:customStyle="1">
    <w:name w:val="Heading 7"/>
    <w:basedOn w:val="400"/>
    <w:next w:val="400"/>
    <w:link w:val="41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16" w:customStyle="1">
    <w:name w:val="Heading 7 Char"/>
    <w:basedOn w:val="401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 w:customStyle="1">
    <w:name w:val="Heading 8"/>
    <w:basedOn w:val="400"/>
    <w:next w:val="400"/>
    <w:link w:val="41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18" w:customStyle="1">
    <w:name w:val="Heading 8 Char"/>
    <w:basedOn w:val="401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 w:customStyle="1">
    <w:name w:val="Heading 9"/>
    <w:basedOn w:val="400"/>
    <w:next w:val="400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customStyle="1">
    <w:name w:val="Heading 9 Char"/>
    <w:basedOn w:val="401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No Spacing"/>
    <w:qFormat/>
    <w:uiPriority w:val="1"/>
    <w:pPr>
      <w:spacing w:lineRule="auto" w:line="240" w:after="0"/>
    </w:pPr>
  </w:style>
  <w:style w:type="paragraph" w:styleId="422">
    <w:name w:val="Title"/>
    <w:basedOn w:val="400"/>
    <w:next w:val="400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 w:customStyle="1">
    <w:name w:val="Название Знак"/>
    <w:basedOn w:val="401"/>
    <w:link w:val="422"/>
    <w:uiPriority w:val="10"/>
    <w:rPr>
      <w:sz w:val="48"/>
      <w:szCs w:val="48"/>
    </w:rPr>
  </w:style>
  <w:style w:type="paragraph" w:styleId="424">
    <w:name w:val="Subtitle"/>
    <w:basedOn w:val="400"/>
    <w:next w:val="400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 w:customStyle="1">
    <w:name w:val="Подзаголовок Знак"/>
    <w:basedOn w:val="401"/>
    <w:link w:val="424"/>
    <w:uiPriority w:val="11"/>
    <w:rPr>
      <w:sz w:val="24"/>
      <w:szCs w:val="24"/>
    </w:rPr>
  </w:style>
  <w:style w:type="paragraph" w:styleId="426">
    <w:name w:val="Quote"/>
    <w:basedOn w:val="400"/>
    <w:next w:val="400"/>
    <w:link w:val="427"/>
    <w:qFormat/>
    <w:uiPriority w:val="29"/>
    <w:rPr>
      <w:i/>
    </w:rPr>
    <w:pPr>
      <w:ind w:left="720" w:right="720"/>
    </w:pPr>
  </w:style>
  <w:style w:type="character" w:styleId="427" w:customStyle="1">
    <w:name w:val="Цитата 2 Знак"/>
    <w:link w:val="426"/>
    <w:uiPriority w:val="29"/>
    <w:rPr>
      <w:i/>
    </w:rPr>
  </w:style>
  <w:style w:type="paragraph" w:styleId="428">
    <w:name w:val="Intense Quote"/>
    <w:basedOn w:val="400"/>
    <w:next w:val="400"/>
    <w:link w:val="42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 w:customStyle="1">
    <w:name w:val="Выделенная цитата Знак"/>
    <w:link w:val="428"/>
    <w:uiPriority w:val="30"/>
    <w:rPr>
      <w:i/>
    </w:rPr>
  </w:style>
  <w:style w:type="paragraph" w:styleId="430" w:customStyle="1">
    <w:name w:val="Header"/>
    <w:basedOn w:val="400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 w:customStyle="1">
    <w:name w:val="Header Char"/>
    <w:basedOn w:val="401"/>
    <w:link w:val="430"/>
    <w:uiPriority w:val="99"/>
  </w:style>
  <w:style w:type="paragraph" w:styleId="432" w:customStyle="1">
    <w:name w:val="Footer"/>
    <w:basedOn w:val="400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 w:customStyle="1">
    <w:name w:val="Footer Char"/>
    <w:basedOn w:val="401"/>
    <w:link w:val="432"/>
    <w:uiPriority w:val="99"/>
  </w:style>
  <w:style w:type="table" w:styleId="434" w:customStyle="1">
    <w:name w:val="Table Grid Light"/>
    <w:basedOn w:val="4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Plain Table 1"/>
    <w:basedOn w:val="4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 w:customStyle="1">
    <w:name w:val="Plain Table 2"/>
    <w:basedOn w:val="4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 w:customStyle="1">
    <w:name w:val="Plain Table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Plain Table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 w:customStyle="1">
    <w:name w:val="Grid Table 1 Light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4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Grid Table 4 - Accent 1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63" w:customStyle="1">
    <w:name w:val="Grid Table 4 - Accent 2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4" w:customStyle="1">
    <w:name w:val="Grid Table 4 - Accent 3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5" w:customStyle="1">
    <w:name w:val="Grid Table 4 - Accent 4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6" w:customStyle="1">
    <w:name w:val="Grid Table 4 - Accent 5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7" w:customStyle="1">
    <w:name w:val="Grid Table 4 - Accent 6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8" w:customStyle="1">
    <w:name w:val="Grid Table 5 Dark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6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6" w:customStyle="1">
    <w:name w:val="Grid Table 6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7" w:customStyle="1">
    <w:name w:val="Grid Table 6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8" w:customStyle="1">
    <w:name w:val="Grid Table 6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9" w:customStyle="1">
    <w:name w:val="Grid Table 6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0" w:customStyle="1">
    <w:name w:val="Grid Table 6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1" w:customStyle="1">
    <w:name w:val="Grid Table 6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2" w:customStyle="1">
    <w:name w:val="Grid Table 7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List Table 1 Light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List Table 2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8" w:customStyle="1">
    <w:name w:val="List Table 2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9" w:customStyle="1">
    <w:name w:val="List Table 2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0" w:customStyle="1">
    <w:name w:val="List Table 2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1" w:customStyle="1">
    <w:name w:val="List Table 2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2" w:customStyle="1">
    <w:name w:val="List Table 2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3" w:customStyle="1">
    <w:name w:val="List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5 Dark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6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5" w:customStyle="1">
    <w:name w:val="List Table 6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6" w:customStyle="1">
    <w:name w:val="List Table 6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7" w:customStyle="1">
    <w:name w:val="List Table 6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8" w:customStyle="1">
    <w:name w:val="List Table 6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9" w:customStyle="1">
    <w:name w:val="List Table 6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0" w:customStyle="1">
    <w:name w:val="List Table 6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1" w:customStyle="1">
    <w:name w:val="List Table 7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ned - Accent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Lined - Accent 1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0" w:customStyle="1">
    <w:name w:val="Lined - Accent 2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1" w:customStyle="1">
    <w:name w:val="Lined - Accent 3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2" w:customStyle="1">
    <w:name w:val="Lined - Accent 4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3" w:customStyle="1">
    <w:name w:val="Lined - Accent 5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4" w:customStyle="1">
    <w:name w:val="Lined - Accent 6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5" w:customStyle="1">
    <w:name w:val="Bordered &amp; Lined - Accent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Bordered &amp; Lined - Accent 1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Bordered &amp; Lined - Accent 2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Bordered &amp; Lined - Accent 3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Bordered &amp; Lined - Accent 4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Bordered &amp; Lined - Accent 5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Bordered &amp; Lined - Accent 6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3" w:customStyle="1">
    <w:name w:val="Bordered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4" w:customStyle="1">
    <w:name w:val="Bordered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5" w:customStyle="1">
    <w:name w:val="Bordered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6" w:customStyle="1">
    <w:name w:val="Bordered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7" w:customStyle="1">
    <w:name w:val="Bordered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8" w:customStyle="1">
    <w:name w:val="Bordered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563C1" w:themeColor="hyperlink"/>
      <w:u w:val="single"/>
    </w:rPr>
  </w:style>
  <w:style w:type="paragraph" w:styleId="560">
    <w:name w:val="footnote text"/>
    <w:basedOn w:val="400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 w:customStyle="1">
    <w:name w:val="Текст сноски Знак"/>
    <w:link w:val="560"/>
    <w:uiPriority w:val="99"/>
    <w:rPr>
      <w:sz w:val="18"/>
    </w:rPr>
  </w:style>
  <w:style w:type="character" w:styleId="562">
    <w:name w:val="footnote reference"/>
    <w:basedOn w:val="401"/>
    <w:uiPriority w:val="99"/>
    <w:unhideWhenUsed/>
    <w:rPr>
      <w:vertAlign w:val="superscript"/>
    </w:rPr>
  </w:style>
  <w:style w:type="paragraph" w:styleId="563">
    <w:name w:val="toc 1"/>
    <w:basedOn w:val="400"/>
    <w:next w:val="400"/>
    <w:uiPriority w:val="39"/>
    <w:unhideWhenUsed/>
    <w:pPr>
      <w:spacing w:after="57"/>
    </w:pPr>
  </w:style>
  <w:style w:type="paragraph" w:styleId="564">
    <w:name w:val="toc 2"/>
    <w:basedOn w:val="400"/>
    <w:next w:val="400"/>
    <w:uiPriority w:val="39"/>
    <w:unhideWhenUsed/>
    <w:pPr>
      <w:ind w:left="283"/>
      <w:spacing w:after="57"/>
    </w:pPr>
  </w:style>
  <w:style w:type="paragraph" w:styleId="565">
    <w:name w:val="toc 3"/>
    <w:basedOn w:val="400"/>
    <w:next w:val="400"/>
    <w:uiPriority w:val="39"/>
    <w:unhideWhenUsed/>
    <w:pPr>
      <w:ind w:left="567"/>
      <w:spacing w:after="57"/>
    </w:pPr>
  </w:style>
  <w:style w:type="paragraph" w:styleId="566">
    <w:name w:val="toc 4"/>
    <w:basedOn w:val="400"/>
    <w:next w:val="400"/>
    <w:uiPriority w:val="39"/>
    <w:unhideWhenUsed/>
    <w:pPr>
      <w:ind w:left="850"/>
      <w:spacing w:after="57"/>
    </w:pPr>
  </w:style>
  <w:style w:type="paragraph" w:styleId="567">
    <w:name w:val="toc 5"/>
    <w:basedOn w:val="400"/>
    <w:next w:val="400"/>
    <w:uiPriority w:val="39"/>
    <w:unhideWhenUsed/>
    <w:pPr>
      <w:ind w:left="1134"/>
      <w:spacing w:after="57"/>
    </w:pPr>
  </w:style>
  <w:style w:type="paragraph" w:styleId="568">
    <w:name w:val="toc 6"/>
    <w:basedOn w:val="400"/>
    <w:next w:val="400"/>
    <w:uiPriority w:val="39"/>
    <w:unhideWhenUsed/>
    <w:pPr>
      <w:ind w:left="1417"/>
      <w:spacing w:after="57"/>
    </w:pPr>
  </w:style>
  <w:style w:type="paragraph" w:styleId="569">
    <w:name w:val="toc 7"/>
    <w:basedOn w:val="400"/>
    <w:next w:val="400"/>
    <w:uiPriority w:val="39"/>
    <w:unhideWhenUsed/>
    <w:pPr>
      <w:ind w:left="1701"/>
      <w:spacing w:after="57"/>
    </w:pPr>
  </w:style>
  <w:style w:type="paragraph" w:styleId="570">
    <w:name w:val="toc 8"/>
    <w:basedOn w:val="400"/>
    <w:next w:val="400"/>
    <w:uiPriority w:val="39"/>
    <w:unhideWhenUsed/>
    <w:pPr>
      <w:ind w:left="1984"/>
      <w:spacing w:after="57"/>
    </w:pPr>
  </w:style>
  <w:style w:type="paragraph" w:styleId="571">
    <w:name w:val="toc 9"/>
    <w:basedOn w:val="400"/>
    <w:next w:val="400"/>
    <w:uiPriority w:val="39"/>
    <w:unhideWhenUsed/>
    <w:pPr>
      <w:ind w:left="2268"/>
      <w:spacing w:after="57"/>
    </w:pPr>
  </w:style>
  <w:style w:type="paragraph" w:styleId="572">
    <w:name w:val="TOC Heading"/>
    <w:uiPriority w:val="39"/>
    <w:unhideWhenUsed/>
  </w:style>
  <w:style w:type="paragraph" w:styleId="573" w:customStyle="1">
    <w:name w:val="Heading 2"/>
    <w:basedOn w:val="400"/>
    <w:link w:val="583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574">
    <w:name w:val="List Paragraph"/>
    <w:basedOn w:val="400"/>
    <w:qFormat/>
    <w:uiPriority w:val="34"/>
    <w:pPr>
      <w:contextualSpacing w:val="true"/>
      <w:ind w:left="720"/>
    </w:pPr>
  </w:style>
  <w:style w:type="paragraph" w:styleId="575">
    <w:name w:val="Balloon Text"/>
    <w:basedOn w:val="400"/>
    <w:link w:val="5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6" w:customStyle="1">
    <w:name w:val="Текст выноски Знак"/>
    <w:basedOn w:val="401"/>
    <w:link w:val="575"/>
    <w:uiPriority w:val="99"/>
    <w:semiHidden/>
    <w:rPr>
      <w:rFonts w:ascii="Segoe UI" w:hAnsi="Segoe UI" w:cs="Segoe UI"/>
      <w:sz w:val="18"/>
      <w:szCs w:val="18"/>
    </w:rPr>
  </w:style>
  <w:style w:type="character" w:styleId="577" w:customStyle="1">
    <w:name w:val="rvts23"/>
    <w:basedOn w:val="401"/>
  </w:style>
  <w:style w:type="character" w:styleId="578" w:customStyle="1">
    <w:name w:val="rvts9"/>
    <w:basedOn w:val="401"/>
  </w:style>
  <w:style w:type="character" w:styleId="579">
    <w:name w:val="Strong"/>
    <w:basedOn w:val="401"/>
    <w:qFormat/>
    <w:uiPriority w:val="22"/>
    <w:rPr>
      <w:b/>
      <w:bCs/>
    </w:rPr>
  </w:style>
  <w:style w:type="table" w:styleId="580">
    <w:name w:val="Table Grid"/>
    <w:basedOn w:val="40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1" w:customStyle="1">
    <w:name w:val="docdata"/>
    <w:basedOn w:val="401"/>
  </w:style>
  <w:style w:type="paragraph" w:styleId="582">
    <w:name w:val="Normal (Web)"/>
    <w:basedOn w:val="40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583" w:customStyle="1">
    <w:name w:val="Заголовок 2 Знак"/>
    <w:basedOn w:val="401"/>
    <w:link w:val="573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584" w:customStyle="1">
    <w:name w:val="tc"/>
    <w:basedOn w:val="40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20</cp:revision>
  <dcterms:created xsi:type="dcterms:W3CDTF">2021-04-13T06:25:00Z</dcterms:created>
  <dcterms:modified xsi:type="dcterms:W3CDTF">2021-04-15T14:59:40Z</dcterms:modified>
</cp:coreProperties>
</file>