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42" w:rsidRDefault="000732CA">
      <w:pPr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AB0C42" w:rsidRDefault="000732CA">
      <w:pPr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AB0C42" w:rsidRDefault="000732CA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AB0C42" w:rsidRDefault="000732CA">
      <w:pPr>
        <w:pStyle w:val="aff1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Чернігівська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область</w:t>
      </w:r>
    </w:p>
    <w:p w:rsidR="00AB0C42" w:rsidRDefault="000732CA">
      <w:pPr>
        <w:pStyle w:val="aff1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AB0C42" w:rsidRDefault="000732CA">
      <w:pPr>
        <w:pStyle w:val="aff1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AB0C42" w:rsidRDefault="00AB0C42">
      <w:pPr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AB0C42" w:rsidRDefault="00C64D3B" w:rsidP="00C64D3B">
      <w:pPr>
        <w:tabs>
          <w:tab w:val="left" w:pos="4253"/>
          <w:tab w:val="left" w:pos="7088"/>
        </w:tabs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26 </w:t>
      </w:r>
      <w:r w:rsidR="000732CA">
        <w:rPr>
          <w:rFonts w:ascii="Times New Roman" w:eastAsia="Lucida Sans Unicode" w:hAnsi="Times New Roman"/>
          <w:sz w:val="28"/>
          <w:szCs w:val="28"/>
          <w:lang w:eastAsia="hi-IN" w:bidi="hi-IN"/>
        </w:rPr>
        <w:t>березня 20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21 року                        </w:t>
      </w:r>
      <w:r w:rsidR="000732CA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м. </w:t>
      </w:r>
      <w:proofErr w:type="spellStart"/>
      <w:r w:rsidR="000732CA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   </w:t>
      </w:r>
      <w:r w:rsidR="000A1E3B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№ </w:t>
      </w:r>
      <w:r w:rsidR="00E37CFB">
        <w:rPr>
          <w:rFonts w:ascii="Times New Roman" w:eastAsia="Lucida Sans Unicode" w:hAnsi="Times New Roman"/>
          <w:sz w:val="28"/>
          <w:szCs w:val="28"/>
          <w:lang w:eastAsia="hi-IN" w:bidi="hi-IN"/>
        </w:rPr>
        <w:t>89</w:t>
      </w:r>
    </w:p>
    <w:p w:rsidR="00AB0C42" w:rsidRDefault="00AB0C42">
      <w:pPr>
        <w:jc w:val="both"/>
        <w:rPr>
          <w:rFonts w:ascii="Times New Roman" w:hAnsi="Times New Roman"/>
          <w:sz w:val="28"/>
          <w:szCs w:val="28"/>
        </w:rPr>
      </w:pPr>
    </w:p>
    <w:p w:rsidR="00AB0C42" w:rsidRDefault="000732CA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Координаційну раду з питань сім’ї,  гендерної рівності, запобігання та протидії домашньому насильству і торгівлі людьми</w:t>
      </w:r>
    </w:p>
    <w:p w:rsidR="00AB0C42" w:rsidRDefault="00AB0C42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координації зусиль щодо створення соціальних та економічних умов для належного функціонування і розвитку сім’ї як основи суспільства, підвищення статусу жінок у суспільстві, утвердження рівних прав та можливостей жінок і чоловіків, протидії домашньому насильству, відповідно до Законів України «Про забезпечення рівних прав та можливостей жінок і чоловіків», «Про протидію торгівлі людьми», «Про запобігання та протидію домашньому насильству»,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№ 658, керуючись  Законом України «Про місцеве самоврядування в Україні»,  виконавчий комітет Менської міської ради</w:t>
      </w:r>
    </w:p>
    <w:p w:rsidR="00AB0C42" w:rsidRDefault="00073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AB0C42" w:rsidRDefault="000732CA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наступні зміни до рішення виконавчого комітету Менської міської ради від 22.05.2019 № 110 «Про координаційну раду з питань сімейної та гендерної політики, попередження насильства в сім’ї, протидії торгівлі людьми»:</w:t>
      </w:r>
    </w:p>
    <w:p w:rsidR="00AB0C42" w:rsidRDefault="000732C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1)Змінити назву консультативно-дорадчого органу Менської міської ради - Координаційної ради з питань сімейної та гендерної політики, попередження насильства в сім’ї, протидії торгівлі людьми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Координаційну  раду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сім’ї, гендерної рівності, </w:t>
      </w:r>
      <w:r>
        <w:rPr>
          <w:rFonts w:ascii="Times New Roman" w:hAnsi="Times New Roman"/>
          <w:sz w:val="28"/>
          <w:szCs w:val="28"/>
        </w:rPr>
        <w:t>запобігання та протидії домашньому насильству і торгівлі людьми;</w:t>
      </w:r>
    </w:p>
    <w:p w:rsidR="00AB0C42" w:rsidRDefault="000732C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2)Затвердити  склад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Координаційної  ради </w:t>
      </w:r>
      <w:r>
        <w:rPr>
          <w:rFonts w:ascii="Times New Roman" w:hAnsi="Times New Roman"/>
          <w:color w:val="000000"/>
          <w:sz w:val="28"/>
          <w:szCs w:val="28"/>
        </w:rPr>
        <w:t>з питань сім’ї,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гендерної рівності, запобігання та протидії домашньому насильству і торгівлі людьми (додаток 1);</w:t>
      </w:r>
    </w:p>
    <w:p w:rsidR="00AB0C42" w:rsidRDefault="000732CA">
      <w:pPr>
        <w:spacing w:after="160" w:line="25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3)Затвердити   Положення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Координаційну  раду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сім’ї, </w:t>
      </w:r>
      <w:r>
        <w:rPr>
          <w:rFonts w:ascii="Times New Roman" w:hAnsi="Times New Roman"/>
          <w:sz w:val="28"/>
          <w:szCs w:val="28"/>
        </w:rPr>
        <w:t>гендерної рівності, запобігання та протидії домашньому насильству і торгівлі людьми  (додаток 2).</w:t>
      </w:r>
    </w:p>
    <w:p w:rsidR="00AB0C42" w:rsidRDefault="00AB0C42">
      <w:pPr>
        <w:pStyle w:val="af5"/>
        <w:ind w:left="426"/>
        <w:jc w:val="both"/>
        <w:rPr>
          <w:rFonts w:ascii="Times New Roman" w:hAnsi="Times New Roman"/>
          <w:sz w:val="28"/>
          <w:szCs w:val="28"/>
        </w:rPr>
      </w:pPr>
    </w:p>
    <w:p w:rsidR="00AB0C42" w:rsidRDefault="000732CA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виконкому Менської міської ради  Прищепу В.В.</w:t>
      </w:r>
    </w:p>
    <w:p w:rsidR="00AB0C42" w:rsidRDefault="00AB0C42">
      <w:pPr>
        <w:jc w:val="both"/>
        <w:rPr>
          <w:rFonts w:ascii="Times New Roman" w:hAnsi="Times New Roman"/>
          <w:sz w:val="28"/>
          <w:szCs w:val="28"/>
        </w:rPr>
      </w:pPr>
    </w:p>
    <w:p w:rsidR="00AB0C42" w:rsidRDefault="00AB0C42">
      <w:pPr>
        <w:jc w:val="both"/>
        <w:rPr>
          <w:rFonts w:ascii="Times New Roman" w:hAnsi="Times New Roman"/>
          <w:sz w:val="28"/>
          <w:szCs w:val="28"/>
        </w:rPr>
      </w:pPr>
    </w:p>
    <w:p w:rsidR="00AB0C42" w:rsidRDefault="000732CA" w:rsidP="00C64D3B">
      <w:pPr>
        <w:tabs>
          <w:tab w:val="left" w:pos="6804"/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 w:rsidR="00C64D3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Г.А. Примаков</w:t>
      </w:r>
    </w:p>
    <w:p w:rsidR="00AB0C42" w:rsidRDefault="00AB0C42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</w:rPr>
        <w:sectPr w:rsidR="00AB0C4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B0C42" w:rsidRDefault="000732CA">
      <w:pPr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Додаток 1 </w:t>
      </w:r>
    </w:p>
    <w:p w:rsidR="00AB0C42" w:rsidRDefault="000732CA">
      <w:pPr>
        <w:ind w:left="567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>до рішення виконавчого коміте</w:t>
      </w:r>
      <w:r w:rsidR="00C64D3B">
        <w:rPr>
          <w:rFonts w:ascii="Times New Roman" w:hAnsi="Times New Roman"/>
          <w:bCs/>
          <w:sz w:val="20"/>
          <w:szCs w:val="20"/>
        </w:rPr>
        <w:t xml:space="preserve">ту Менської міської ради від 26 березня.2021 року № </w:t>
      </w:r>
      <w:r w:rsidR="00E37CFB">
        <w:rPr>
          <w:rFonts w:ascii="Times New Roman" w:hAnsi="Times New Roman"/>
          <w:bCs/>
          <w:sz w:val="20"/>
          <w:szCs w:val="20"/>
        </w:rPr>
        <w:t>89</w:t>
      </w:r>
      <w:r w:rsidR="00C64D3B">
        <w:rPr>
          <w:rFonts w:ascii="Times New Roman" w:hAnsi="Times New Roman"/>
          <w:bCs/>
          <w:sz w:val="20"/>
          <w:szCs w:val="20"/>
        </w:rPr>
        <w:t xml:space="preserve">     </w:t>
      </w:r>
      <w:r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Про Координаційну раду з питань сім’ї, гендерної рівності,  запобігання та протидії домашньому насильству і торгівлі людьми»</w:t>
      </w:r>
    </w:p>
    <w:p w:rsidR="00AB0C42" w:rsidRDefault="00AB0C42">
      <w:pPr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AB0C42" w:rsidRDefault="00073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AB0C42" w:rsidRDefault="000732CA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Координаційної ради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 питань сім’ї, </w:t>
      </w:r>
      <w:r>
        <w:rPr>
          <w:rFonts w:ascii="Times New Roman" w:hAnsi="Times New Roman"/>
          <w:b/>
          <w:sz w:val="28"/>
          <w:szCs w:val="28"/>
        </w:rPr>
        <w:t>гендерної рівності , запобігання та протидії домашньому насильству і торгівлі людьми.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05"/>
        <w:gridCol w:w="4129"/>
        <w:gridCol w:w="400"/>
        <w:gridCol w:w="4437"/>
      </w:tblGrid>
      <w:tr w:rsidR="00AB0C42">
        <w:trPr>
          <w:tblCellSpacing w:w="0" w:type="dxa"/>
        </w:trPr>
        <w:tc>
          <w:tcPr>
            <w:tcW w:w="605" w:type="dxa"/>
          </w:tcPr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4129" w:type="dxa"/>
          </w:tcPr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Прищепа 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Вікторія Василівна</w:t>
            </w:r>
          </w:p>
        </w:tc>
        <w:tc>
          <w:tcPr>
            <w:tcW w:w="400" w:type="dxa"/>
          </w:tcPr>
          <w:p w:rsidR="00AB0C42" w:rsidRDefault="00AB0C42">
            <w:pPr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</w:tcPr>
          <w:p w:rsidR="00AB0C42" w:rsidRDefault="000732CA">
            <w:pPr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заступник міського голови з питань діяльності виконавчого комітету Менської міської ради,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голова Координаційної ради;</w:t>
            </w:r>
          </w:p>
        </w:tc>
      </w:tr>
      <w:tr w:rsidR="00AB0C42">
        <w:trPr>
          <w:tblCellSpacing w:w="0" w:type="dxa"/>
        </w:trPr>
        <w:tc>
          <w:tcPr>
            <w:tcW w:w="605" w:type="dxa"/>
          </w:tcPr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4129" w:type="dxa"/>
          </w:tcPr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Федорченко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Олександр Олексійович</w:t>
            </w:r>
          </w:p>
        </w:tc>
        <w:tc>
          <w:tcPr>
            <w:tcW w:w="400" w:type="dxa"/>
          </w:tcPr>
          <w:p w:rsidR="00AB0C42" w:rsidRDefault="00AB0C42">
            <w:pPr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</w:tcPr>
          <w:p w:rsidR="00AB0C42" w:rsidRDefault="000732CA">
            <w:pPr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завідувач сектору сім’ї, молоді та спорту Менської міської ради,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секретар Координаційної ради;</w:t>
            </w:r>
          </w:p>
        </w:tc>
      </w:tr>
      <w:tr w:rsidR="00AB0C42">
        <w:trPr>
          <w:tblCellSpacing w:w="0" w:type="dxa"/>
        </w:trPr>
        <w:tc>
          <w:tcPr>
            <w:tcW w:w="9571" w:type="dxa"/>
            <w:gridSpan w:val="4"/>
            <w:vAlign w:val="center"/>
          </w:tcPr>
          <w:p w:rsidR="00AB0C42" w:rsidRDefault="000732CA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ar-SA"/>
              </w:rPr>
              <w:t>Члени Координаційної ради:</w:t>
            </w:r>
          </w:p>
        </w:tc>
      </w:tr>
      <w:tr w:rsidR="00AB0C42">
        <w:trPr>
          <w:tblCellSpacing w:w="0" w:type="dxa"/>
        </w:trPr>
        <w:tc>
          <w:tcPr>
            <w:tcW w:w="605" w:type="dxa"/>
          </w:tcPr>
          <w:p w:rsidR="00AB0C42" w:rsidRDefault="000732CA">
            <w:pP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4129" w:type="dxa"/>
          </w:tcPr>
          <w:p w:rsidR="00AB0C42" w:rsidRDefault="000732CA">
            <w:pPr>
              <w:tabs>
                <w:tab w:val="left" w:pos="0"/>
                <w:tab w:val="left" w:pos="60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Бернадська 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Тетяна Анатоліївна</w:t>
            </w:r>
          </w:p>
        </w:tc>
        <w:tc>
          <w:tcPr>
            <w:tcW w:w="400" w:type="dxa"/>
          </w:tcPr>
          <w:p w:rsidR="00AB0C42" w:rsidRDefault="00AB0C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AB0C42" w:rsidRDefault="00AB0C42">
            <w:pPr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</w:tcPr>
          <w:p w:rsidR="00AB0C42" w:rsidRDefault="000732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ачальник юридичного відділу Менської міської ради;  </w:t>
            </w:r>
          </w:p>
          <w:p w:rsidR="00AB0C42" w:rsidRDefault="00AB0C42">
            <w:pPr>
              <w:rPr>
                <w:rFonts w:ascii="Times New Roman" w:eastAsia="Times New Roman" w:hAnsi="Times New Roman"/>
                <w:lang w:eastAsia="ru-RU" w:bidi="ar-SA"/>
              </w:rPr>
            </w:pPr>
          </w:p>
        </w:tc>
      </w:tr>
      <w:tr w:rsidR="00AB0C42">
        <w:trPr>
          <w:tblCellSpacing w:w="0" w:type="dxa"/>
        </w:trPr>
        <w:tc>
          <w:tcPr>
            <w:tcW w:w="605" w:type="dxa"/>
            <w:vAlign w:val="center"/>
          </w:tcPr>
          <w:p w:rsidR="00AB0C42" w:rsidRDefault="000732CA">
            <w:pPr>
              <w:jc w:val="center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4129" w:type="dxa"/>
            <w:vAlign w:val="center"/>
          </w:tcPr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Васильчук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Олена Михайлівна</w:t>
            </w:r>
          </w:p>
        </w:tc>
        <w:tc>
          <w:tcPr>
            <w:tcW w:w="400" w:type="dxa"/>
            <w:vAlign w:val="center"/>
          </w:tcPr>
          <w:p w:rsidR="00AB0C42" w:rsidRDefault="00AB0C42">
            <w:pPr>
              <w:jc w:val="both"/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  <w:vAlign w:val="center"/>
          </w:tcPr>
          <w:p w:rsidR="00AB0C42" w:rsidRDefault="000732CA">
            <w:pPr>
              <w:jc w:val="both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начальник служби у справах дітей Менської міської ради,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;</w:t>
            </w:r>
          </w:p>
        </w:tc>
      </w:tr>
      <w:tr w:rsidR="00AB0C42">
        <w:trPr>
          <w:tblCellSpacing w:w="0" w:type="dxa"/>
        </w:trPr>
        <w:tc>
          <w:tcPr>
            <w:tcW w:w="605" w:type="dxa"/>
          </w:tcPr>
          <w:p w:rsidR="00AB0C42" w:rsidRDefault="000732CA">
            <w:pPr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4129" w:type="dxa"/>
          </w:tcPr>
          <w:p w:rsidR="00AB0C42" w:rsidRDefault="000732CA">
            <w:pPr>
              <w:widowControl w:val="0"/>
              <w:shd w:val="clear" w:color="auto" w:fill="FFFFFF"/>
              <w:ind w:right="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Вербицька </w:t>
            </w:r>
          </w:p>
          <w:p w:rsidR="00AB0C42" w:rsidRDefault="000732CA">
            <w:pPr>
              <w:widowControl w:val="0"/>
              <w:shd w:val="clear" w:color="auto" w:fill="FFFFFF"/>
              <w:ind w:right="9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Галина Іванівна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 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lang w:eastAsia="ru-RU" w:bidi="ar-SA"/>
              </w:rPr>
              <w:t> </w:t>
            </w:r>
          </w:p>
        </w:tc>
        <w:tc>
          <w:tcPr>
            <w:tcW w:w="400" w:type="dxa"/>
          </w:tcPr>
          <w:p w:rsidR="00AB0C42" w:rsidRDefault="00AB0C42">
            <w:pPr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</w:tcPr>
          <w:p w:rsidR="00AB0C42" w:rsidRDefault="000732CA">
            <w:pPr>
              <w:shd w:val="clear" w:color="auto" w:fill="FFFFFF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медичний директор КНП «Менський ЦПМСД» Менської міської ради;</w:t>
            </w:r>
          </w:p>
        </w:tc>
      </w:tr>
      <w:tr w:rsidR="00AB0C42">
        <w:trPr>
          <w:tblCellSpacing w:w="0" w:type="dxa"/>
        </w:trPr>
        <w:tc>
          <w:tcPr>
            <w:tcW w:w="605" w:type="dxa"/>
          </w:tcPr>
          <w:p w:rsidR="00AB0C42" w:rsidRDefault="000732CA">
            <w:pPr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4129" w:type="dxa"/>
          </w:tcPr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Литовченко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 Олена Олексіївна</w:t>
            </w:r>
          </w:p>
        </w:tc>
        <w:tc>
          <w:tcPr>
            <w:tcW w:w="400" w:type="dxa"/>
          </w:tcPr>
          <w:p w:rsidR="00AB0C42" w:rsidRDefault="00AB0C42">
            <w:pPr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</w:tcPr>
          <w:p w:rsidR="00AB0C42" w:rsidRDefault="000732CA">
            <w:pPr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консультант КУ «Центр професійного розвитку педагогічних працівників Менської міської ради»;</w:t>
            </w:r>
          </w:p>
        </w:tc>
      </w:tr>
      <w:tr w:rsidR="00AB0C42">
        <w:trPr>
          <w:tblCellSpacing w:w="0" w:type="dxa"/>
        </w:trPr>
        <w:tc>
          <w:tcPr>
            <w:tcW w:w="605" w:type="dxa"/>
            <w:vAlign w:val="center"/>
          </w:tcPr>
          <w:p w:rsidR="00AB0C42" w:rsidRDefault="000732CA">
            <w:pPr>
              <w:jc w:val="center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4129" w:type="dxa"/>
            <w:vAlign w:val="center"/>
          </w:tcPr>
          <w:p w:rsidR="00AB0C42" w:rsidRDefault="000732CA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Москальчук</w:t>
            </w:r>
          </w:p>
          <w:p w:rsidR="00AB0C42" w:rsidRDefault="000732CA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Марина Віталіївна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 </w:t>
            </w:r>
          </w:p>
          <w:p w:rsidR="00AB0C42" w:rsidRDefault="000732CA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lang w:eastAsia="ru-RU" w:bidi="ar-SA"/>
              </w:rPr>
              <w:t> </w:t>
            </w:r>
          </w:p>
        </w:tc>
        <w:tc>
          <w:tcPr>
            <w:tcW w:w="400" w:type="dxa"/>
            <w:vAlign w:val="center"/>
          </w:tcPr>
          <w:p w:rsidR="00AB0C42" w:rsidRDefault="00AB0C42">
            <w:pPr>
              <w:jc w:val="both"/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  <w:vAlign w:val="center"/>
          </w:tcPr>
          <w:p w:rsidR="00AB0C42" w:rsidRDefault="000732CA">
            <w:pPr>
              <w:jc w:val="both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начальник відділу охорони здоров’я та соціального захисту населення Менської міської ради;</w:t>
            </w:r>
          </w:p>
        </w:tc>
      </w:tr>
      <w:tr w:rsidR="00AB0C42">
        <w:trPr>
          <w:tblCellSpacing w:w="0" w:type="dxa"/>
        </w:trPr>
        <w:tc>
          <w:tcPr>
            <w:tcW w:w="605" w:type="dxa"/>
          </w:tcPr>
          <w:p w:rsidR="00AB0C42" w:rsidRDefault="000732CA">
            <w:pP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 8.</w:t>
            </w:r>
          </w:p>
        </w:tc>
        <w:tc>
          <w:tcPr>
            <w:tcW w:w="4129" w:type="dxa"/>
          </w:tcPr>
          <w:p w:rsidR="00AB0C42" w:rsidRDefault="000732CA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Невжинський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  </w:t>
            </w:r>
          </w:p>
          <w:p w:rsidR="00AB0C42" w:rsidRDefault="000732CA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Володимир  Михайлович</w:t>
            </w:r>
          </w:p>
        </w:tc>
        <w:tc>
          <w:tcPr>
            <w:tcW w:w="400" w:type="dxa"/>
          </w:tcPr>
          <w:p w:rsidR="00AB0C42" w:rsidRDefault="000732CA">
            <w:pP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37" w:type="dxa"/>
          </w:tcPr>
          <w:p w:rsidR="00AB0C42" w:rsidRDefault="000732C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директор КУ «Менський міський центр соціальних служб» Менської міської ради;</w:t>
            </w:r>
          </w:p>
        </w:tc>
      </w:tr>
      <w:tr w:rsidR="00AB0C42">
        <w:trPr>
          <w:trHeight w:val="1090"/>
          <w:tblCellSpacing w:w="0" w:type="dxa"/>
        </w:trPr>
        <w:tc>
          <w:tcPr>
            <w:tcW w:w="605" w:type="dxa"/>
            <w:vAlign w:val="center"/>
          </w:tcPr>
          <w:p w:rsidR="00AB0C42" w:rsidRDefault="000732CA">
            <w:pPr>
              <w:jc w:val="center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4129" w:type="dxa"/>
            <w:vAlign w:val="center"/>
          </w:tcPr>
          <w:p w:rsidR="00AB0C42" w:rsidRDefault="000732CA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Савенок</w:t>
            </w:r>
          </w:p>
          <w:p w:rsidR="00AB0C42" w:rsidRDefault="000732CA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 xml:space="preserve"> Інна Миколаївна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</w:p>
          <w:p w:rsidR="00AB0C42" w:rsidRDefault="00AB0C42">
            <w:pPr>
              <w:widowControl w:val="0"/>
              <w:shd w:val="clear" w:color="auto" w:fill="FFFFFF"/>
              <w:tabs>
                <w:tab w:val="left" w:pos="0"/>
              </w:tabs>
              <w:ind w:right="9"/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00" w:type="dxa"/>
            <w:vAlign w:val="center"/>
          </w:tcPr>
          <w:p w:rsidR="00AB0C42" w:rsidRDefault="00AB0C42">
            <w:pPr>
              <w:jc w:val="both"/>
              <w:rPr>
                <w:rFonts w:ascii="Times New Roman" w:eastAsia="Times New Roman" w:hAnsi="Times New Roman"/>
                <w:lang w:eastAsia="ru-RU" w:bidi="ar-SA"/>
              </w:rPr>
            </w:pPr>
          </w:p>
        </w:tc>
        <w:tc>
          <w:tcPr>
            <w:tcW w:w="4437" w:type="dxa"/>
            <w:vAlign w:val="center"/>
          </w:tcPr>
          <w:p w:rsidR="00AB0C42" w:rsidRDefault="000732CA">
            <w:pPr>
              <w:tabs>
                <w:tab w:val="left" w:pos="6256"/>
              </w:tabs>
              <w:jc w:val="both"/>
              <w:rPr>
                <w:rFonts w:ascii="Times New Roman" w:eastAsia="Times New Roman" w:hAnsi="Times New Roman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 xml:space="preserve">старший інспектор ювенальної превенції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Корюківського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 xml:space="preserve"> РВП УНП в Чернігівській області   </w:t>
            </w:r>
          </w:p>
        </w:tc>
      </w:tr>
    </w:tbl>
    <w:p w:rsidR="00AB0C42" w:rsidRDefault="00AB0C42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</w:rPr>
        <w:sectPr w:rsidR="00AB0C4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B0C42" w:rsidRDefault="000732CA">
      <w:pPr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Додаток 2 </w:t>
      </w:r>
    </w:p>
    <w:p w:rsidR="00AB0C42" w:rsidRDefault="000732CA">
      <w:pPr>
        <w:ind w:left="567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>до рішення виконавчого коміте</w:t>
      </w:r>
      <w:r w:rsidR="00C64D3B">
        <w:rPr>
          <w:rFonts w:ascii="Times New Roman" w:hAnsi="Times New Roman"/>
          <w:bCs/>
          <w:sz w:val="20"/>
          <w:szCs w:val="20"/>
        </w:rPr>
        <w:t>ту Менської міської ради від 26</w:t>
      </w:r>
      <w:r w:rsidR="00E37CFB">
        <w:rPr>
          <w:rFonts w:ascii="Times New Roman" w:hAnsi="Times New Roman"/>
          <w:bCs/>
          <w:sz w:val="20"/>
          <w:szCs w:val="20"/>
        </w:rPr>
        <w:t xml:space="preserve"> березня 2021 року № 89 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Про Координаційну раду з питань сім’ї, гендерної рівності,  запобігання та протидії домашньому насильству і торгівлі людьми»</w:t>
      </w:r>
    </w:p>
    <w:p w:rsidR="00AB0C42" w:rsidRDefault="00AB0C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C42" w:rsidRDefault="00073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AB0C42" w:rsidRDefault="00073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Координаційну  раду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 питань сім’ї, </w:t>
      </w:r>
      <w:r>
        <w:rPr>
          <w:rFonts w:ascii="Times New Roman" w:hAnsi="Times New Roman"/>
          <w:b/>
          <w:sz w:val="28"/>
          <w:szCs w:val="28"/>
        </w:rPr>
        <w:t>гендерної рівності, запобігання та протидії домашньому насильству і торгівлі людьми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1.Координаційна рада </w:t>
      </w:r>
      <w:r>
        <w:rPr>
          <w:rFonts w:ascii="Times New Roman" w:hAnsi="Times New Roman"/>
          <w:color w:val="000000"/>
          <w:sz w:val="28"/>
          <w:szCs w:val="28"/>
        </w:rPr>
        <w:t>з питань сім’ї,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гендерної рівності, запобігання та протидії домашньому насильству і  торгівлі людьми (далі за текстом - Рада) є консультативно-дорадчим органом Менської міської ради.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соціальної політики України, рішеннями міської ради та її виконавчого комітету, розпорядженнями голови міської ради, а також цим Положенням.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Рада утворюється та ліквідується за  рішенням виконавчого комітету Менської міської ради. Члени Ради працюють у ній на громадських засадах.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Основними завданнями Ради є: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оперативна координація заходів з питань сім’ї, гендерної рівності,  запобігання та протидії домашньому насильству, торгівлі людьми на території Менської міської територіальної громади (далі за текстом  - Менська ТГ) та надання відповідної допомоги в межах повноважень;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формуванню позитивного ставлення до сім’ї, відповідального батьківства, відродженню і збереженню національних сімейних цінностей, забезпеченню рівних можливостей і прав жінок та чоловіків в усіх сферах життєдіяльності громади;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у підготовці різноманітних цільових програм та проектів відповідного спрямування спільно з громадськими організаціями, благодійними фондами, установами та закладами Менської міської ради та її структурними підрозділами.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у  розробленні заходів щодо здійснення всебічної допомоги </w:t>
      </w:r>
      <w:bookmarkStart w:id="1" w:name="_Hlk486317649"/>
      <w:r>
        <w:rPr>
          <w:rFonts w:ascii="Times New Roman" w:hAnsi="Times New Roman"/>
          <w:sz w:val="28"/>
          <w:szCs w:val="28"/>
        </w:rPr>
        <w:t xml:space="preserve">сім’ям, які опинилися в складних життєвих обставинах </w:t>
      </w:r>
      <w:bookmarkEnd w:id="1"/>
      <w:r>
        <w:rPr>
          <w:rFonts w:ascii="Times New Roman" w:hAnsi="Times New Roman"/>
          <w:sz w:val="28"/>
          <w:szCs w:val="28"/>
        </w:rPr>
        <w:t>та попередження насильства в сім’ї на території Менської ТГ;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Ради;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роз’яснювальної роботи через засоби масової інформації;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співпраця з громадськими організаціями, що проводять діяльність, пов’язану з протидією торгівлі людьми, роботою з особами, постраждалими від домашнього насильства та торгівлі людьми;</w:t>
      </w:r>
    </w:p>
    <w:p w:rsidR="00AB0C42" w:rsidRDefault="000732CA">
      <w:pPr>
        <w:pStyle w:val="af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інформаційно-просвітницької роботи з питань подолання стереотипів щодо ролі жінок і чоловіків у сім’ї та суспільстві, утвердження </w:t>
      </w:r>
      <w:r>
        <w:rPr>
          <w:rFonts w:ascii="Times New Roman" w:hAnsi="Times New Roman"/>
          <w:sz w:val="28"/>
          <w:szCs w:val="28"/>
        </w:rPr>
        <w:lastRenderedPageBreak/>
        <w:t>духовних цінностей, формування відповідального материнства і батьківства, забезпечення гендерного паритету.</w:t>
      </w:r>
    </w:p>
    <w:p w:rsidR="00AB0C42" w:rsidRDefault="000732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Координаційна рада відповідно до покладених на неї завдань:</w:t>
      </w:r>
    </w:p>
    <w:p w:rsidR="00AB0C42" w:rsidRDefault="00073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бере участь:</w:t>
      </w:r>
    </w:p>
    <w:p w:rsidR="00AB0C42" w:rsidRDefault="000732CA">
      <w:pPr>
        <w:pStyle w:val="af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вивченні досвіду з питань, що належать до її компетенції, підготовці пропозицій щодо його запровадження на території Менської ТГ; </w:t>
      </w:r>
    </w:p>
    <w:p w:rsidR="00AB0C42" w:rsidRDefault="000732CA">
      <w:pPr>
        <w:pStyle w:val="af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підтримці громадських ініціатив, спрямованих на формування гендерної культури; </w:t>
      </w:r>
    </w:p>
    <w:p w:rsidR="00AB0C42" w:rsidRDefault="000732CA">
      <w:pPr>
        <w:pStyle w:val="af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гендерної, демографічної політики, попередження насильства в сім’ї, протидії торгівлі людьми; </w:t>
      </w:r>
    </w:p>
    <w:p w:rsidR="00AB0C42" w:rsidRDefault="00073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2)сприяє проведенню: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інформаційної роботи, спрямованої на популяризацію сімейних цінностей, традицій української сім’ї;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урочистих заходів, соціальних акцій, семінарів та інших форм роботи, спрямованої на розгляд питань сім’ї, гендерної рівності, запобігання та протидії домашньому насильству і торгівлі людьми.</w:t>
      </w:r>
    </w:p>
    <w:p w:rsidR="00AB0C42" w:rsidRDefault="00073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інформує через засоби масової інформації населення про роботу Ради.</w:t>
      </w:r>
    </w:p>
    <w:p w:rsidR="00AB0C42" w:rsidRDefault="00073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Координаційна рада має право:</w:t>
      </w:r>
    </w:p>
    <w:p w:rsidR="00AB0C42" w:rsidRDefault="000732CA">
      <w:pPr>
        <w:pStyle w:val="af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 та господарювання, а також сім’ї, які перебувають в складних життєвих обставинах; </w:t>
      </w:r>
    </w:p>
    <w:p w:rsidR="00AB0C42" w:rsidRDefault="000732CA">
      <w:pPr>
        <w:pStyle w:val="af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потреби створювати робочі групи за відповідними напрямками та залучати до роботи в них представників органів виконавчої влади та місцевого самоврядування, підприємств, установ, організацій, громадських об’єднань;</w:t>
      </w:r>
    </w:p>
    <w:p w:rsidR="00AB0C42" w:rsidRDefault="000732CA">
      <w:pPr>
        <w:pStyle w:val="af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одержувати в установленому порядку необхідну для функціонування Ради інформацію та матеріали від структурних підрозділів міської ради.</w:t>
      </w:r>
    </w:p>
    <w:p w:rsidR="00AB0C42" w:rsidRDefault="000732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Основною формою роботи Ради є засідання, які проводяться в разі необхідності, але не рідше одного разу на квартал. Засідання  Ради веде голова або за його дорученням секретар Ради. </w:t>
      </w:r>
    </w:p>
    <w:p w:rsidR="00AB0C42" w:rsidRDefault="000732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є правомочним, якщо на ньому присутні не менше половини членів Ради.</w:t>
      </w:r>
    </w:p>
    <w:p w:rsidR="00AB0C42" w:rsidRDefault="000732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Рішення Ради приймаються простою більшістю голосів членів Ради, присутніх на її засіданнях. У разі рівного розподілу голосів вирішальним є голос головуючого на засіданні. Рішення Координаційної ради оформлюються у вигляді протоколів, рекомендацій, підписаних головою та секретарем. </w:t>
      </w:r>
    </w:p>
    <w:p w:rsidR="00AB0C42" w:rsidRDefault="000732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Персональний склад членів Координаційної ради затверджується рішенням виконавчого комітету міської ради. Раду очолює заступник міського голови з питань діяльності виконавчого комітету Менської міської ради, що здійснює координацію підрозділів гуманітарної сфери міської ради відповідно до функціонального розподілу обов’язків.</w:t>
      </w:r>
    </w:p>
    <w:p w:rsidR="00AB0C42" w:rsidRDefault="000732C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Рішення Ради має рекомендаційний характер,  направляється суб’єктам соціальної роботи, керівникам установ, підприємств і організацій незалежно від форм власності, для дотримання в роботі.</w:t>
      </w:r>
    </w:p>
    <w:p w:rsidR="00AB0C42" w:rsidRDefault="000732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11.Координація роботи Ради та організаційне забезпечення її діяльності покладається на сектор сім’ї, молоді та спорту Менської міської ради. </w:t>
      </w:r>
    </w:p>
    <w:p w:rsidR="00AB0C42" w:rsidRDefault="00AB0C4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B0C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3C" w:rsidRDefault="00756E3C">
      <w:r>
        <w:separator/>
      </w:r>
    </w:p>
  </w:endnote>
  <w:endnote w:type="continuationSeparator" w:id="0">
    <w:p w:rsidR="00756E3C" w:rsidRDefault="0075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3C" w:rsidRDefault="00756E3C">
      <w:r>
        <w:separator/>
      </w:r>
    </w:p>
  </w:footnote>
  <w:footnote w:type="continuationSeparator" w:id="0">
    <w:p w:rsidR="00756E3C" w:rsidRDefault="0075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4F"/>
    <w:multiLevelType w:val="hybridMultilevel"/>
    <w:tmpl w:val="9E42F60E"/>
    <w:lvl w:ilvl="0" w:tplc="39D4D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87AF6">
      <w:start w:val="1"/>
      <w:numFmt w:val="lowerLetter"/>
      <w:lvlText w:val="%2."/>
      <w:lvlJc w:val="left"/>
      <w:pPr>
        <w:ind w:left="1440" w:hanging="360"/>
      </w:pPr>
    </w:lvl>
    <w:lvl w:ilvl="2" w:tplc="C97C2A66">
      <w:start w:val="1"/>
      <w:numFmt w:val="lowerRoman"/>
      <w:lvlText w:val="%3."/>
      <w:lvlJc w:val="right"/>
      <w:pPr>
        <w:ind w:left="2160" w:hanging="180"/>
      </w:pPr>
    </w:lvl>
    <w:lvl w:ilvl="3" w:tplc="F24AB838">
      <w:start w:val="1"/>
      <w:numFmt w:val="decimal"/>
      <w:lvlText w:val="%4."/>
      <w:lvlJc w:val="left"/>
      <w:pPr>
        <w:ind w:left="2880" w:hanging="360"/>
      </w:pPr>
    </w:lvl>
    <w:lvl w:ilvl="4" w:tplc="B91AAF3E">
      <w:start w:val="1"/>
      <w:numFmt w:val="lowerLetter"/>
      <w:lvlText w:val="%5."/>
      <w:lvlJc w:val="left"/>
      <w:pPr>
        <w:ind w:left="3600" w:hanging="360"/>
      </w:pPr>
    </w:lvl>
    <w:lvl w:ilvl="5" w:tplc="668C920E">
      <w:start w:val="1"/>
      <w:numFmt w:val="lowerRoman"/>
      <w:lvlText w:val="%6."/>
      <w:lvlJc w:val="right"/>
      <w:pPr>
        <w:ind w:left="4320" w:hanging="180"/>
      </w:pPr>
    </w:lvl>
    <w:lvl w:ilvl="6" w:tplc="BB52E92C">
      <w:start w:val="1"/>
      <w:numFmt w:val="decimal"/>
      <w:lvlText w:val="%7."/>
      <w:lvlJc w:val="left"/>
      <w:pPr>
        <w:ind w:left="5040" w:hanging="360"/>
      </w:pPr>
    </w:lvl>
    <w:lvl w:ilvl="7" w:tplc="F080EBE4">
      <w:start w:val="1"/>
      <w:numFmt w:val="lowerLetter"/>
      <w:lvlText w:val="%8."/>
      <w:lvlJc w:val="left"/>
      <w:pPr>
        <w:ind w:left="5760" w:hanging="360"/>
      </w:pPr>
    </w:lvl>
    <w:lvl w:ilvl="8" w:tplc="0C64BC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AFA"/>
    <w:multiLevelType w:val="hybridMultilevel"/>
    <w:tmpl w:val="568C8DFC"/>
    <w:lvl w:ilvl="0" w:tplc="9C003D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24E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E1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C3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833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0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A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410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23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149"/>
    <w:multiLevelType w:val="hybridMultilevel"/>
    <w:tmpl w:val="CE621E8C"/>
    <w:lvl w:ilvl="0" w:tplc="254EA3F2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2AF0B802">
      <w:start w:val="1"/>
      <w:numFmt w:val="lowerLetter"/>
      <w:lvlText w:val="%2."/>
      <w:lvlJc w:val="left"/>
      <w:pPr>
        <w:ind w:left="1788" w:hanging="360"/>
      </w:pPr>
    </w:lvl>
    <w:lvl w:ilvl="2" w:tplc="CB865784">
      <w:start w:val="1"/>
      <w:numFmt w:val="lowerRoman"/>
      <w:lvlText w:val="%3."/>
      <w:lvlJc w:val="right"/>
      <w:pPr>
        <w:ind w:left="2508" w:hanging="180"/>
      </w:pPr>
    </w:lvl>
    <w:lvl w:ilvl="3" w:tplc="BFEC5D40">
      <w:start w:val="1"/>
      <w:numFmt w:val="decimal"/>
      <w:lvlText w:val="%4."/>
      <w:lvlJc w:val="left"/>
      <w:pPr>
        <w:ind w:left="3228" w:hanging="360"/>
      </w:pPr>
    </w:lvl>
    <w:lvl w:ilvl="4" w:tplc="FE78D39A">
      <w:start w:val="1"/>
      <w:numFmt w:val="lowerLetter"/>
      <w:lvlText w:val="%5."/>
      <w:lvlJc w:val="left"/>
      <w:pPr>
        <w:ind w:left="3948" w:hanging="360"/>
      </w:pPr>
    </w:lvl>
    <w:lvl w:ilvl="5" w:tplc="30C8B756">
      <w:start w:val="1"/>
      <w:numFmt w:val="lowerRoman"/>
      <w:lvlText w:val="%6."/>
      <w:lvlJc w:val="right"/>
      <w:pPr>
        <w:ind w:left="4668" w:hanging="180"/>
      </w:pPr>
    </w:lvl>
    <w:lvl w:ilvl="6" w:tplc="122A3F3C">
      <w:start w:val="1"/>
      <w:numFmt w:val="decimal"/>
      <w:lvlText w:val="%7."/>
      <w:lvlJc w:val="left"/>
      <w:pPr>
        <w:ind w:left="5388" w:hanging="360"/>
      </w:pPr>
    </w:lvl>
    <w:lvl w:ilvl="7" w:tplc="2D3E3006">
      <w:start w:val="1"/>
      <w:numFmt w:val="lowerLetter"/>
      <w:lvlText w:val="%8."/>
      <w:lvlJc w:val="left"/>
      <w:pPr>
        <w:ind w:left="6108" w:hanging="360"/>
      </w:pPr>
    </w:lvl>
    <w:lvl w:ilvl="8" w:tplc="DE90D854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200493"/>
    <w:multiLevelType w:val="hybridMultilevel"/>
    <w:tmpl w:val="6A968426"/>
    <w:lvl w:ilvl="0" w:tplc="2280DA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E6C8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00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4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82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0F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CF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A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42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048"/>
    <w:multiLevelType w:val="hybridMultilevel"/>
    <w:tmpl w:val="5DF8854E"/>
    <w:lvl w:ilvl="0" w:tplc="81C61B88">
      <w:start w:val="1"/>
      <w:numFmt w:val="bullet"/>
      <w:lvlText w:val="-"/>
      <w:lvlJc w:val="left"/>
      <w:pPr>
        <w:ind w:left="323" w:hanging="360"/>
      </w:pPr>
      <w:rPr>
        <w:rFonts w:ascii="Times New Roman" w:eastAsia="Calibri" w:hAnsi="Times New Roman" w:cs="Times New Roman" w:hint="default"/>
      </w:rPr>
    </w:lvl>
    <w:lvl w:ilvl="1" w:tplc="B7F01B18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A5F4122A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407E913C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5064703C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45F642E0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DD221754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54B62724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2F6F0E4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5F6454EE"/>
    <w:multiLevelType w:val="hybridMultilevel"/>
    <w:tmpl w:val="0D025C6C"/>
    <w:lvl w:ilvl="0" w:tplc="361E8C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DF46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89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CD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06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08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7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2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E2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42"/>
    <w:rsid w:val="000732CA"/>
    <w:rsid w:val="000A1E3B"/>
    <w:rsid w:val="00177C16"/>
    <w:rsid w:val="00756E3C"/>
    <w:rsid w:val="00AB0C42"/>
    <w:rsid w:val="00C64D3B"/>
    <w:rsid w:val="00E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6AB0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cs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rFonts w:cs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rFonts w:cs="Cambr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cs="Cambr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a6">
    <w:name w:val="Нижній колонтитул Знак"/>
    <w:basedOn w:val="a0"/>
    <w:link w:val="a5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ви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cs="Cambr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="Cambr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="Cambria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cs="Cambr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="Cambr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 w:cs="Cambria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f">
    <w:name w:val="Назва Знак"/>
    <w:basedOn w:val="a0"/>
    <w:link w:val="ae"/>
    <w:uiPriority w:val="10"/>
    <w:rPr>
      <w:rFonts w:ascii="Cambria" w:eastAsia="Cambria" w:hAnsi="Cambria" w:cs="Cambria"/>
      <w:b/>
      <w:bCs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pPr>
      <w:spacing w:after="60"/>
      <w:jc w:val="center"/>
      <w:outlineLvl w:val="1"/>
    </w:pPr>
    <w:rPr>
      <w:rFonts w:ascii="Cambria" w:eastAsia="Cambria" w:hAnsi="Cambria" w:cs="Cambria"/>
    </w:rPr>
  </w:style>
  <w:style w:type="character" w:customStyle="1" w:styleId="af1">
    <w:name w:val="Підзаголовок Знак"/>
    <w:basedOn w:val="a0"/>
    <w:link w:val="af0"/>
    <w:uiPriority w:val="11"/>
    <w:rPr>
      <w:rFonts w:ascii="Cambria" w:eastAsia="Cambria" w:hAnsi="Cambria" w:cs="Cambria"/>
      <w:sz w:val="24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Pr>
      <w:szCs w:val="3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Pr>
      <w:i/>
    </w:rPr>
  </w:style>
  <w:style w:type="character" w:customStyle="1" w:styleId="af7">
    <w:name w:val="Цитата Знак"/>
    <w:basedOn w:val="a0"/>
    <w:link w:val="af6"/>
    <w:uiPriority w:val="2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Pr>
      <w:b/>
      <w:i/>
      <w:sz w:val="24"/>
    </w:rPr>
  </w:style>
  <w:style w:type="character" w:styleId="afa">
    <w:name w:val="Subtle Emphasis"/>
    <w:uiPriority w:val="19"/>
    <w:qFormat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Pr>
      <w:b/>
      <w:sz w:val="24"/>
      <w:u w:val="single"/>
    </w:rPr>
  </w:style>
  <w:style w:type="character" w:styleId="afe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rPr>
      <w:b/>
      <w:bCs/>
      <w:color w:val="4F81BD" w:themeColor="accent1"/>
      <w:sz w:val="18"/>
      <w:szCs w:val="18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5728</Words>
  <Characters>3265</Characters>
  <Application>Microsoft Office Word</Application>
  <DocSecurity>0</DocSecurity>
  <Lines>27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SSMS</dc:creator>
  <cp:lastModifiedBy>Usher</cp:lastModifiedBy>
  <cp:revision>8</cp:revision>
  <dcterms:created xsi:type="dcterms:W3CDTF">2021-03-11T06:08:00Z</dcterms:created>
  <dcterms:modified xsi:type="dcterms:W3CDTF">2021-03-30T13:51:00Z</dcterms:modified>
</cp:coreProperties>
</file>