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6A" w:rsidRDefault="003A52E9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D6A" w:rsidRDefault="003A52E9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Україна</w:t>
      </w:r>
    </w:p>
    <w:p w:rsidR="00264D6A" w:rsidRDefault="003A52E9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64D6A" w:rsidRDefault="003A52E9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264D6A" w:rsidRDefault="003A52E9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64D6A" w:rsidRDefault="003A52E9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264D6A" w:rsidRDefault="00264D6A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</w:p>
    <w:p w:rsidR="00264D6A" w:rsidRDefault="0029352C" w:rsidP="0029352C">
      <w:pPr>
        <w:widowControl w:val="0"/>
        <w:tabs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26 березня </w:t>
      </w:r>
      <w:r w:rsidR="003A52E9">
        <w:rPr>
          <w:rFonts w:eastAsia="Lucida Sans Unicode"/>
          <w:sz w:val="28"/>
          <w:szCs w:val="28"/>
          <w:lang w:eastAsia="hi-IN" w:bidi="hi-IN"/>
        </w:rPr>
        <w:t xml:space="preserve">2021 року                         м. </w:t>
      </w:r>
      <w:proofErr w:type="spellStart"/>
      <w:r w:rsidR="003A52E9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                          </w:t>
      </w:r>
      <w:r w:rsidR="003A52E9">
        <w:rPr>
          <w:rFonts w:eastAsia="Lucida Sans Unicode"/>
          <w:sz w:val="28"/>
          <w:szCs w:val="28"/>
          <w:lang w:eastAsia="hi-IN" w:bidi="hi-IN"/>
        </w:rPr>
        <w:t>№</w:t>
      </w:r>
      <w:r w:rsidR="00980D9E">
        <w:rPr>
          <w:rFonts w:eastAsia="Lucida Sans Unicode"/>
          <w:sz w:val="28"/>
          <w:szCs w:val="28"/>
          <w:lang w:eastAsia="hi-IN" w:bidi="hi-IN"/>
        </w:rPr>
        <w:t xml:space="preserve"> 84</w:t>
      </w:r>
    </w:p>
    <w:p w:rsidR="00264D6A" w:rsidRDefault="00264D6A">
      <w:pPr>
        <w:ind w:right="5812"/>
        <w:jc w:val="both"/>
        <w:rPr>
          <w:rFonts w:eastAsia="Lucida Sans Unicode"/>
          <w:sz w:val="28"/>
          <w:szCs w:val="28"/>
          <w:lang w:eastAsia="hi-IN" w:bidi="hi-IN"/>
        </w:rPr>
      </w:pPr>
    </w:p>
    <w:p w:rsidR="00264D6A" w:rsidRPr="0029352C" w:rsidRDefault="003A52E9">
      <w:pPr>
        <w:ind w:right="5812"/>
        <w:jc w:val="both"/>
        <w:rPr>
          <w:rFonts w:eastAsia="Lucida Sans Unicode"/>
          <w:b/>
          <w:sz w:val="28"/>
          <w:szCs w:val="28"/>
          <w:lang w:eastAsia="hi-IN" w:bidi="hi-IN"/>
        </w:rPr>
      </w:pPr>
      <w:r w:rsidRPr="0029352C">
        <w:rPr>
          <w:rFonts w:eastAsia="Lucida Sans Unicode"/>
          <w:b/>
          <w:sz w:val="28"/>
          <w:szCs w:val="28"/>
          <w:lang w:eastAsia="hi-IN" w:bidi="hi-IN"/>
        </w:rPr>
        <w:t xml:space="preserve">Про встановлення межі доступності транспортного обслуговування для зареєстрованих безробітних </w:t>
      </w:r>
    </w:p>
    <w:p w:rsidR="00264D6A" w:rsidRPr="0029352C" w:rsidRDefault="00264D6A">
      <w:pPr>
        <w:pStyle w:val="af8"/>
        <w:spacing w:before="0" w:beforeAutospacing="0" w:after="0" w:afterAutospacing="0"/>
        <w:jc w:val="both"/>
        <w:rPr>
          <w:b/>
          <w:sz w:val="28"/>
          <w:szCs w:val="28"/>
          <w:lang w:val="uk-UA" w:eastAsia="ru-RU" w:bidi="ar-SA"/>
        </w:rPr>
      </w:pPr>
    </w:p>
    <w:p w:rsidR="00264D6A" w:rsidRDefault="003A5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підвищення економічної активності незайнятого населення, забезпечення реалізації державної політики у сфері зайнятості, здійснення якісного підбору підходящої роботи для безробітних осіб, відповідно до статті 46 Закону України «Про зайнятість населення», керуючись Законом України «Про місцеве самоврядування в Україні», виконавчий комітет </w:t>
      </w:r>
      <w:r w:rsidR="00980D9E">
        <w:rPr>
          <w:sz w:val="28"/>
          <w:szCs w:val="28"/>
        </w:rPr>
        <w:t xml:space="preserve">Менської </w:t>
      </w:r>
      <w:bookmarkStart w:id="0" w:name="_GoBack"/>
      <w:bookmarkEnd w:id="0"/>
      <w:r>
        <w:rPr>
          <w:sz w:val="28"/>
          <w:szCs w:val="28"/>
        </w:rPr>
        <w:t>міської ради</w:t>
      </w:r>
    </w:p>
    <w:p w:rsidR="00264D6A" w:rsidRDefault="003A52E9">
      <w:pPr>
        <w:pStyle w:val="af8"/>
        <w:spacing w:before="0" w:beforeAutospacing="0" w:after="0" w:afterAutospacing="0"/>
        <w:jc w:val="both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/>
        </w:rPr>
        <w:t>ВИРІШИВ:</w:t>
      </w:r>
    </w:p>
    <w:p w:rsidR="00264D6A" w:rsidRDefault="003A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громадян, які втратили роботу і заробітну плату (дохід) та зареєстровані у Менській районній філії Чернігівського обласного центру зайнятості як безробітні, встановити межу доступності транспортного обслуговування при визначенні підходящої роботи на підприємства, в установи та організації:</w:t>
      </w:r>
    </w:p>
    <w:p w:rsidR="00264D6A" w:rsidRDefault="003A52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графіком роботи з 8-00 до 18-00 годин - населені пункти: місто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Величківка, село Волосківці, село Покровське для осіб, що проживають в межах цих населених пунктів;</w:t>
      </w:r>
    </w:p>
    <w:p w:rsidR="00264D6A" w:rsidRDefault="003A52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графіком роботи з 9-30 до 17-00 годин - для осіб, що проживають в межах смт. Макошине;</w:t>
      </w:r>
    </w:p>
    <w:p w:rsidR="00264D6A" w:rsidRDefault="003A52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населених пунктів Городище та Синявка з графіком роботи з 8-00 до 18-00 годин - для осіб, що проживають в межах цих населених пунктів.</w:t>
      </w:r>
    </w:p>
    <w:p w:rsidR="00264D6A" w:rsidRDefault="003A52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працевлаштування на підприємства, в установи та організації інших населених пунктів громади межа доступності транспортного обслуговування для пропонування підходящої роботи безробітним громадянам встановлюється в межах відповідного населеного пункту.</w:t>
      </w:r>
    </w:p>
    <w:p w:rsidR="00264D6A" w:rsidRDefault="003A52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Менській районній філії Чернігівського обласного центру зайнятості при працевлаштуванні громадян враховувати встановлену межу доступності транспортного обслуговування як один із критеріїв підходящої роботи.</w:t>
      </w:r>
    </w:p>
    <w:p w:rsidR="00264D6A" w:rsidRDefault="003A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Визнати таким, що втратило чинність, рішення виконавчого комітету Менської міської ради від 07.06.2018 № 85 «Про встановлення межі доступності транспортного обслуговування».</w:t>
      </w:r>
    </w:p>
    <w:p w:rsidR="00264D6A" w:rsidRDefault="003A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 xml:space="preserve"> О.Л.</w:t>
      </w:r>
    </w:p>
    <w:p w:rsidR="00264D6A" w:rsidRDefault="00264D6A">
      <w:pPr>
        <w:jc w:val="both"/>
        <w:rPr>
          <w:sz w:val="28"/>
          <w:szCs w:val="28"/>
        </w:rPr>
      </w:pPr>
    </w:p>
    <w:p w:rsidR="00264D6A" w:rsidRDefault="00264D6A">
      <w:pPr>
        <w:jc w:val="both"/>
        <w:rPr>
          <w:sz w:val="28"/>
          <w:szCs w:val="28"/>
        </w:rPr>
      </w:pPr>
    </w:p>
    <w:p w:rsidR="00264D6A" w:rsidRDefault="003A52E9" w:rsidP="0029352C">
      <w:pPr>
        <w:tabs>
          <w:tab w:val="left" w:pos="6946"/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Г.А. Примаков</w:t>
      </w:r>
    </w:p>
    <w:sectPr w:rsidR="00264D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DE" w:rsidRDefault="00BB22DE">
      <w:r>
        <w:separator/>
      </w:r>
    </w:p>
  </w:endnote>
  <w:endnote w:type="continuationSeparator" w:id="0">
    <w:p w:rsidR="00BB22DE" w:rsidRDefault="00BB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DE" w:rsidRDefault="00BB22DE">
      <w:r>
        <w:separator/>
      </w:r>
    </w:p>
  </w:footnote>
  <w:footnote w:type="continuationSeparator" w:id="0">
    <w:p w:rsidR="00BB22DE" w:rsidRDefault="00BB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105"/>
    <w:multiLevelType w:val="hybridMultilevel"/>
    <w:tmpl w:val="4E2C8698"/>
    <w:lvl w:ilvl="0" w:tplc="D40099D2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C6A63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350E0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7D615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2AAFC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644202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95C99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1E059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ED091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EE172AA"/>
    <w:multiLevelType w:val="hybridMultilevel"/>
    <w:tmpl w:val="4CC6A59C"/>
    <w:lvl w:ilvl="0" w:tplc="FFB69404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3E829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E80AC2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18A57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427D1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15299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FA231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46CA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7B63E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F416D23"/>
    <w:multiLevelType w:val="hybridMultilevel"/>
    <w:tmpl w:val="3F564270"/>
    <w:lvl w:ilvl="0" w:tplc="5664B3B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8B6D5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26A90C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A1AC5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7CBDD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1C6A31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90C2C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E8EA1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182A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20338A6"/>
    <w:multiLevelType w:val="hybridMultilevel"/>
    <w:tmpl w:val="E12CD32C"/>
    <w:lvl w:ilvl="0" w:tplc="B7B082AE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CBE81B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53C61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C0CAA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B6FC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8705AD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47C31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7406D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D600B0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3C0502B"/>
    <w:multiLevelType w:val="hybridMultilevel"/>
    <w:tmpl w:val="7C309BFA"/>
    <w:lvl w:ilvl="0" w:tplc="58EA8D4A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290571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50A7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4F455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3476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52037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79A12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CC25F7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CC05BB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B856D93"/>
    <w:multiLevelType w:val="hybridMultilevel"/>
    <w:tmpl w:val="FF60A4A2"/>
    <w:lvl w:ilvl="0" w:tplc="7FFC50F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90A52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8569F1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84A59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7208A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562C7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722F26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7621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18253B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83F2A94"/>
    <w:multiLevelType w:val="hybridMultilevel"/>
    <w:tmpl w:val="6194D388"/>
    <w:lvl w:ilvl="0" w:tplc="CA526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2AAF3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7EF4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3062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52EC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BA09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9616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3AC1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8CFA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427EF3"/>
    <w:multiLevelType w:val="multilevel"/>
    <w:tmpl w:val="3CA022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FEE6FAE"/>
    <w:multiLevelType w:val="hybridMultilevel"/>
    <w:tmpl w:val="511E58F8"/>
    <w:lvl w:ilvl="0" w:tplc="B732723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E508B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ECE0A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90E1D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CCA70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9031C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2BC74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B5E5B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CF8633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26B6B4E"/>
    <w:multiLevelType w:val="hybridMultilevel"/>
    <w:tmpl w:val="BA56EFB8"/>
    <w:lvl w:ilvl="0" w:tplc="FCB0971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21A84B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396D2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529A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EFE09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240E9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F9C26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1A25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4829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87A596E"/>
    <w:multiLevelType w:val="hybridMultilevel"/>
    <w:tmpl w:val="455676A8"/>
    <w:lvl w:ilvl="0" w:tplc="A288C01A">
      <w:start w:val="1"/>
      <w:numFmt w:val="decimal"/>
      <w:lvlText w:val="%1."/>
      <w:lvlJc w:val="left"/>
      <w:pPr>
        <w:ind w:left="720" w:hanging="360"/>
      </w:pPr>
    </w:lvl>
    <w:lvl w:ilvl="1" w:tplc="30CA3C9A">
      <w:start w:val="1"/>
      <w:numFmt w:val="lowerLetter"/>
      <w:lvlText w:val="%2."/>
      <w:lvlJc w:val="left"/>
      <w:pPr>
        <w:ind w:left="1440" w:hanging="360"/>
      </w:pPr>
    </w:lvl>
    <w:lvl w:ilvl="2" w:tplc="38D0DBE8">
      <w:start w:val="1"/>
      <w:numFmt w:val="lowerRoman"/>
      <w:lvlText w:val="%3."/>
      <w:lvlJc w:val="right"/>
      <w:pPr>
        <w:ind w:left="2160" w:hanging="180"/>
      </w:pPr>
    </w:lvl>
    <w:lvl w:ilvl="3" w:tplc="CF72E7F0">
      <w:start w:val="1"/>
      <w:numFmt w:val="decimal"/>
      <w:lvlText w:val="%4."/>
      <w:lvlJc w:val="left"/>
      <w:pPr>
        <w:ind w:left="2880" w:hanging="360"/>
      </w:pPr>
    </w:lvl>
    <w:lvl w:ilvl="4" w:tplc="6632246C">
      <w:start w:val="1"/>
      <w:numFmt w:val="lowerLetter"/>
      <w:lvlText w:val="%5."/>
      <w:lvlJc w:val="left"/>
      <w:pPr>
        <w:ind w:left="3600" w:hanging="360"/>
      </w:pPr>
    </w:lvl>
    <w:lvl w:ilvl="5" w:tplc="98685144">
      <w:start w:val="1"/>
      <w:numFmt w:val="lowerRoman"/>
      <w:lvlText w:val="%6."/>
      <w:lvlJc w:val="right"/>
      <w:pPr>
        <w:ind w:left="4320" w:hanging="180"/>
      </w:pPr>
    </w:lvl>
    <w:lvl w:ilvl="6" w:tplc="0A8E515E">
      <w:start w:val="1"/>
      <w:numFmt w:val="decimal"/>
      <w:lvlText w:val="%7."/>
      <w:lvlJc w:val="left"/>
      <w:pPr>
        <w:ind w:left="5040" w:hanging="360"/>
      </w:pPr>
    </w:lvl>
    <w:lvl w:ilvl="7" w:tplc="E6E686F8">
      <w:start w:val="1"/>
      <w:numFmt w:val="lowerLetter"/>
      <w:lvlText w:val="%8."/>
      <w:lvlJc w:val="left"/>
      <w:pPr>
        <w:ind w:left="5760" w:hanging="360"/>
      </w:pPr>
    </w:lvl>
    <w:lvl w:ilvl="8" w:tplc="389E79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D1E02"/>
    <w:multiLevelType w:val="hybridMultilevel"/>
    <w:tmpl w:val="EA52EA02"/>
    <w:lvl w:ilvl="0" w:tplc="176CD1A8">
      <w:start w:val="1"/>
      <w:numFmt w:val="decimal"/>
      <w:lvlText w:val="%1."/>
      <w:lvlJc w:val="left"/>
      <w:pPr>
        <w:ind w:left="720" w:hanging="360"/>
      </w:pPr>
    </w:lvl>
    <w:lvl w:ilvl="1" w:tplc="BB54022E">
      <w:start w:val="1"/>
      <w:numFmt w:val="lowerLetter"/>
      <w:lvlText w:val="%2."/>
      <w:lvlJc w:val="left"/>
      <w:pPr>
        <w:ind w:left="1440" w:hanging="360"/>
      </w:pPr>
    </w:lvl>
    <w:lvl w:ilvl="2" w:tplc="FC9A4B44">
      <w:start w:val="1"/>
      <w:numFmt w:val="lowerRoman"/>
      <w:lvlText w:val="%3."/>
      <w:lvlJc w:val="right"/>
      <w:pPr>
        <w:ind w:left="2160" w:hanging="180"/>
      </w:pPr>
    </w:lvl>
    <w:lvl w:ilvl="3" w:tplc="FAB48130">
      <w:start w:val="1"/>
      <w:numFmt w:val="decimal"/>
      <w:lvlText w:val="%4."/>
      <w:lvlJc w:val="left"/>
      <w:pPr>
        <w:ind w:left="2880" w:hanging="360"/>
      </w:pPr>
    </w:lvl>
    <w:lvl w:ilvl="4" w:tplc="AC08595E">
      <w:start w:val="1"/>
      <w:numFmt w:val="lowerLetter"/>
      <w:lvlText w:val="%5."/>
      <w:lvlJc w:val="left"/>
      <w:pPr>
        <w:ind w:left="3600" w:hanging="360"/>
      </w:pPr>
    </w:lvl>
    <w:lvl w:ilvl="5" w:tplc="00040006">
      <w:start w:val="1"/>
      <w:numFmt w:val="lowerRoman"/>
      <w:lvlText w:val="%6."/>
      <w:lvlJc w:val="right"/>
      <w:pPr>
        <w:ind w:left="4320" w:hanging="180"/>
      </w:pPr>
    </w:lvl>
    <w:lvl w:ilvl="6" w:tplc="3EC0B2C0">
      <w:start w:val="1"/>
      <w:numFmt w:val="decimal"/>
      <w:lvlText w:val="%7."/>
      <w:lvlJc w:val="left"/>
      <w:pPr>
        <w:ind w:left="5040" w:hanging="360"/>
      </w:pPr>
    </w:lvl>
    <w:lvl w:ilvl="7" w:tplc="170C8654">
      <w:start w:val="1"/>
      <w:numFmt w:val="lowerLetter"/>
      <w:lvlText w:val="%8."/>
      <w:lvlJc w:val="left"/>
      <w:pPr>
        <w:ind w:left="5760" w:hanging="360"/>
      </w:pPr>
    </w:lvl>
    <w:lvl w:ilvl="8" w:tplc="DA4E5D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122E3"/>
    <w:multiLevelType w:val="hybridMultilevel"/>
    <w:tmpl w:val="51D83B64"/>
    <w:lvl w:ilvl="0" w:tplc="BECE79BA">
      <w:start w:val="1"/>
      <w:numFmt w:val="decimal"/>
      <w:lvlText w:val="%1)"/>
      <w:lvlJc w:val="left"/>
      <w:pPr>
        <w:ind w:left="720" w:hanging="360"/>
      </w:pPr>
    </w:lvl>
    <w:lvl w:ilvl="1" w:tplc="69A68FCC">
      <w:start w:val="1"/>
      <w:numFmt w:val="lowerLetter"/>
      <w:lvlText w:val="%2."/>
      <w:lvlJc w:val="left"/>
      <w:pPr>
        <w:ind w:left="1440" w:hanging="360"/>
      </w:pPr>
    </w:lvl>
    <w:lvl w:ilvl="2" w:tplc="0AF241D0">
      <w:start w:val="1"/>
      <w:numFmt w:val="lowerRoman"/>
      <w:lvlText w:val="%3."/>
      <w:lvlJc w:val="right"/>
      <w:pPr>
        <w:ind w:left="2160" w:hanging="180"/>
      </w:pPr>
    </w:lvl>
    <w:lvl w:ilvl="3" w:tplc="5EE4BD3A">
      <w:start w:val="1"/>
      <w:numFmt w:val="decimal"/>
      <w:lvlText w:val="%4."/>
      <w:lvlJc w:val="left"/>
      <w:pPr>
        <w:ind w:left="2880" w:hanging="360"/>
      </w:pPr>
    </w:lvl>
    <w:lvl w:ilvl="4" w:tplc="E14249DE">
      <w:start w:val="1"/>
      <w:numFmt w:val="lowerLetter"/>
      <w:lvlText w:val="%5."/>
      <w:lvlJc w:val="left"/>
      <w:pPr>
        <w:ind w:left="3600" w:hanging="360"/>
      </w:pPr>
    </w:lvl>
    <w:lvl w:ilvl="5" w:tplc="205E358C">
      <w:start w:val="1"/>
      <w:numFmt w:val="lowerRoman"/>
      <w:lvlText w:val="%6."/>
      <w:lvlJc w:val="right"/>
      <w:pPr>
        <w:ind w:left="4320" w:hanging="180"/>
      </w:pPr>
    </w:lvl>
    <w:lvl w:ilvl="6" w:tplc="B992B2D8">
      <w:start w:val="1"/>
      <w:numFmt w:val="decimal"/>
      <w:lvlText w:val="%7."/>
      <w:lvlJc w:val="left"/>
      <w:pPr>
        <w:ind w:left="5040" w:hanging="360"/>
      </w:pPr>
    </w:lvl>
    <w:lvl w:ilvl="7" w:tplc="B7BAF68A">
      <w:start w:val="1"/>
      <w:numFmt w:val="lowerLetter"/>
      <w:lvlText w:val="%8."/>
      <w:lvlJc w:val="left"/>
      <w:pPr>
        <w:ind w:left="5760" w:hanging="360"/>
      </w:pPr>
    </w:lvl>
    <w:lvl w:ilvl="8" w:tplc="958A34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F22F1"/>
    <w:multiLevelType w:val="hybridMultilevel"/>
    <w:tmpl w:val="7086483A"/>
    <w:lvl w:ilvl="0" w:tplc="262CD02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03CCF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6AC6A3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C835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A8172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74CE8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3EA5B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F2CCF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9369FD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DFF18EC"/>
    <w:multiLevelType w:val="hybridMultilevel"/>
    <w:tmpl w:val="AA92199C"/>
    <w:lvl w:ilvl="0" w:tplc="E26A99D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AD470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938B1B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D8EF1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7EA3F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D9AE8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36437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1C75B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9E6F6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3054D83"/>
    <w:multiLevelType w:val="hybridMultilevel"/>
    <w:tmpl w:val="D5C81000"/>
    <w:lvl w:ilvl="0" w:tplc="2960B61C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7E6D47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22C6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754F6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AE4A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9E46C5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CF865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10003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26C64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F2F0841"/>
    <w:multiLevelType w:val="hybridMultilevel"/>
    <w:tmpl w:val="93E68884"/>
    <w:lvl w:ilvl="0" w:tplc="CAFA7EB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A967E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DBC76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96E80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20580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7AAC8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B7A2B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9477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612468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4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D6A"/>
    <w:rsid w:val="00264D6A"/>
    <w:rsid w:val="0029352C"/>
    <w:rsid w:val="003A52E9"/>
    <w:rsid w:val="00980D9E"/>
    <w:rsid w:val="00B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C69C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jc w:val="center"/>
      <w:outlineLvl w:val="0"/>
    </w:pPr>
    <w:rPr>
      <w:b/>
      <w:sz w:val="32"/>
    </w:rPr>
  </w:style>
  <w:style w:type="character" w:customStyle="1" w:styleId="13">
    <w:name w:val="Заголовок 1 Знак"/>
    <w:basedOn w:val="a0"/>
    <w:link w:val="1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 w:val="28"/>
    </w:rPr>
  </w:style>
  <w:style w:type="character" w:customStyle="1" w:styleId="af6">
    <w:name w:val="Основни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eastAsia="Batang" w:hAnsi="Verdana"/>
      <w:lang w:val="en-US" w:eastAsia="en-US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szCs w:val="22"/>
      <w:lang w:val="ru-RU" w:eastAsia="en-US" w:bidi="en-US"/>
    </w:rPr>
  </w:style>
  <w:style w:type="paragraph" w:customStyle="1" w:styleId="111">
    <w:name w:val="Заголовок 1 Знак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24</cp:revision>
  <dcterms:created xsi:type="dcterms:W3CDTF">2020-11-19T09:29:00Z</dcterms:created>
  <dcterms:modified xsi:type="dcterms:W3CDTF">2021-03-31T09:55:00Z</dcterms:modified>
</cp:coreProperties>
</file>