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2C3" w:rsidRDefault="00237A40">
      <w:pPr>
        <w:widowControl w:val="0"/>
        <w:pBdr>
          <w:bottom w:val="none" w:sz="4" w:space="31" w:color="000000"/>
        </w:pBdr>
        <w:jc w:val="center"/>
        <w:rPr>
          <w:rFonts w:eastAsia="Lucida Sans Unicode" w:cs="Mangal"/>
          <w:sz w:val="28"/>
          <w:szCs w:val="28"/>
          <w:lang w:eastAsia="hi-IN" w:bidi="hi-IN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438150" cy="6096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</w:p>
    <w:p w:rsidR="001E02C3" w:rsidRDefault="00237A40">
      <w:pPr>
        <w:widowControl w:val="0"/>
        <w:pBdr>
          <w:bottom w:val="none" w:sz="4" w:space="31" w:color="000000"/>
        </w:pBdr>
        <w:jc w:val="center"/>
        <w:rPr>
          <w:rFonts w:eastAsia="Lucida Sans Unicode" w:cs="Mangal"/>
          <w:b/>
          <w:sz w:val="32"/>
          <w:szCs w:val="32"/>
          <w:lang w:eastAsia="hi-IN" w:bidi="hi-IN"/>
        </w:rPr>
      </w:pPr>
      <w:r>
        <w:rPr>
          <w:rFonts w:eastAsia="Lucida Sans Unicode" w:cs="Mangal"/>
          <w:sz w:val="28"/>
          <w:szCs w:val="28"/>
          <w:lang w:eastAsia="hi-IN" w:bidi="hi-IN"/>
        </w:rPr>
        <w:t>Україна</w:t>
      </w:r>
    </w:p>
    <w:p w:rsidR="001E02C3" w:rsidRDefault="00237A40">
      <w:pPr>
        <w:widowControl w:val="0"/>
        <w:pBdr>
          <w:bottom w:val="none" w:sz="4" w:space="31" w:color="000000"/>
        </w:pBdr>
        <w:jc w:val="center"/>
        <w:rPr>
          <w:rFonts w:eastAsia="Lucida Sans Unicode" w:cs="Mangal"/>
          <w:b/>
          <w:sz w:val="28"/>
          <w:szCs w:val="28"/>
          <w:lang w:eastAsia="hi-IN" w:bidi="hi-IN"/>
        </w:rPr>
      </w:pPr>
      <w:r>
        <w:rPr>
          <w:rFonts w:eastAsia="Lucida Sans Unicode" w:cs="Mangal"/>
          <w:b/>
          <w:sz w:val="28"/>
          <w:szCs w:val="28"/>
          <w:lang w:eastAsia="hi-IN" w:bidi="hi-IN"/>
        </w:rPr>
        <w:t>МЕНСЬКА МІСЬКА РАДА</w:t>
      </w:r>
    </w:p>
    <w:p w:rsidR="001E02C3" w:rsidRDefault="00237A40">
      <w:pPr>
        <w:widowControl w:val="0"/>
        <w:pBdr>
          <w:bottom w:val="none" w:sz="4" w:space="31" w:color="000000"/>
        </w:pBdr>
        <w:jc w:val="center"/>
        <w:rPr>
          <w:rFonts w:eastAsia="Lucida Sans Unicode" w:cs="Mangal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 w:cs="Mangal"/>
          <w:b/>
          <w:sz w:val="28"/>
          <w:szCs w:val="28"/>
          <w:lang w:eastAsia="hi-IN" w:bidi="hi-IN"/>
        </w:rPr>
        <w:t>Чернігівська область</w:t>
      </w:r>
    </w:p>
    <w:p w:rsidR="001E02C3" w:rsidRDefault="00237A40">
      <w:pPr>
        <w:widowControl w:val="0"/>
        <w:pBdr>
          <w:bottom w:val="none" w:sz="4" w:space="31" w:color="000000"/>
        </w:pBdr>
        <w:jc w:val="center"/>
        <w:rPr>
          <w:rFonts w:eastAsia="Lucida Sans Unicode" w:cs="Mangal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1E02C3" w:rsidRDefault="00237A40">
      <w:pPr>
        <w:widowControl w:val="0"/>
        <w:pBdr>
          <w:bottom w:val="none" w:sz="4" w:space="31" w:color="000000"/>
        </w:pBdr>
        <w:rPr>
          <w:rFonts w:eastAsia="Lucida Sans Unicode" w:cs="Mangal"/>
          <w:b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 xml:space="preserve">                                                </w:t>
      </w:r>
      <w:r w:rsidR="00BE2A2F"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 xml:space="preserve">           </w:t>
      </w: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1E02C3" w:rsidRDefault="001E02C3">
      <w:pPr>
        <w:widowControl w:val="0"/>
        <w:pBdr>
          <w:bottom w:val="none" w:sz="4" w:space="31" w:color="000000"/>
        </w:pBdr>
        <w:rPr>
          <w:rFonts w:eastAsia="Lucida Sans Unicode" w:cs="Mangal"/>
          <w:b/>
          <w:sz w:val="28"/>
          <w:szCs w:val="28"/>
          <w:lang w:eastAsia="hi-IN" w:bidi="hi-IN"/>
        </w:rPr>
      </w:pPr>
    </w:p>
    <w:p w:rsidR="001E02C3" w:rsidRDefault="00237A40" w:rsidP="00BE2A2F">
      <w:pPr>
        <w:widowControl w:val="0"/>
        <w:pBdr>
          <w:bottom w:val="none" w:sz="4" w:space="31" w:color="000000"/>
        </w:pBdr>
        <w:tabs>
          <w:tab w:val="left" w:pos="709"/>
          <w:tab w:val="left" w:pos="4253"/>
          <w:tab w:val="left" w:pos="6946"/>
          <w:tab w:val="left" w:pos="7088"/>
        </w:tabs>
        <w:rPr>
          <w:sz w:val="28"/>
          <w:szCs w:val="28"/>
        </w:rPr>
      </w:pPr>
      <w:r>
        <w:rPr>
          <w:rFonts w:eastAsia="Lucida Sans Unicode" w:cs="Mangal"/>
          <w:sz w:val="28"/>
          <w:szCs w:val="28"/>
          <w:lang w:eastAsia="hi-IN" w:bidi="hi-IN"/>
        </w:rPr>
        <w:t>26 березня 202</w:t>
      </w:r>
      <w:r w:rsidR="00BE2A2F">
        <w:rPr>
          <w:rFonts w:eastAsia="Lucida Sans Unicode" w:cs="Mangal"/>
          <w:sz w:val="28"/>
          <w:szCs w:val="28"/>
          <w:lang w:eastAsia="hi-IN" w:bidi="hi-IN"/>
        </w:rPr>
        <w:t xml:space="preserve">1 року                      </w:t>
      </w:r>
      <w:r w:rsidR="00BE2A2F">
        <w:rPr>
          <w:sz w:val="28"/>
          <w:szCs w:val="28"/>
        </w:rPr>
        <w:t xml:space="preserve">  </w:t>
      </w:r>
      <w:r>
        <w:rPr>
          <w:rFonts w:eastAsia="Lucida Sans Unicode" w:cs="Mangal"/>
          <w:sz w:val="28"/>
          <w:szCs w:val="28"/>
          <w:lang w:eastAsia="hi-IN" w:bidi="hi-IN"/>
        </w:rPr>
        <w:t xml:space="preserve">м. </w:t>
      </w:r>
      <w:proofErr w:type="spellStart"/>
      <w:r>
        <w:rPr>
          <w:rFonts w:eastAsia="Lucida Sans Unicode" w:cs="Mangal"/>
          <w:sz w:val="28"/>
          <w:szCs w:val="28"/>
          <w:lang w:eastAsia="hi-IN" w:bidi="hi-IN"/>
        </w:rPr>
        <w:t>Мена</w:t>
      </w:r>
      <w:proofErr w:type="spellEnd"/>
      <w:r w:rsidR="00BE2A2F">
        <w:rPr>
          <w:rFonts w:eastAsia="Lucida Sans Unicode" w:cs="Mangal"/>
          <w:sz w:val="28"/>
          <w:szCs w:val="28"/>
          <w:lang w:eastAsia="hi-IN" w:bidi="hi-IN"/>
        </w:rPr>
        <w:t xml:space="preserve">                           № 73</w:t>
      </w:r>
    </w:p>
    <w:p w:rsidR="001E02C3" w:rsidRDefault="00237A40">
      <w:pPr>
        <w:widowControl w:val="0"/>
        <w:pBdr>
          <w:bottom w:val="none" w:sz="4" w:space="31" w:color="000000"/>
        </w:pBdr>
        <w:tabs>
          <w:tab w:val="left" w:pos="6946"/>
        </w:tabs>
        <w:rPr>
          <w:rFonts w:eastAsia="Lucida Sans Unicode" w:cs="Mangal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    </w:t>
      </w:r>
    </w:p>
    <w:p w:rsidR="001E02C3" w:rsidRDefault="00237A40">
      <w:pPr>
        <w:pBdr>
          <w:bottom w:val="none" w:sz="4" w:space="31" w:color="000000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Про опікунську раду</w:t>
      </w:r>
    </w:p>
    <w:p w:rsidR="001E02C3" w:rsidRDefault="001E02C3">
      <w:pPr>
        <w:pBdr>
          <w:bottom w:val="none" w:sz="4" w:space="31" w:color="000000"/>
        </w:pBdr>
        <w:rPr>
          <w:sz w:val="28"/>
          <w:szCs w:val="28"/>
        </w:rPr>
      </w:pPr>
    </w:p>
    <w:p w:rsidR="001E02C3" w:rsidRDefault="00237A40" w:rsidP="0091035E">
      <w:pPr>
        <w:pBdr>
          <w:bottom w:val="none" w:sz="4" w:space="3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ab/>
        <w:t>Враховуючи зміни у структурі виконавчого апарату, зважаючи на формування нового складу виконавчого комітету, керуючись ст. 34 Закону України «Про місцеве самоврядування в Україні», правилами опіки та піклування,</w:t>
      </w:r>
      <w:r>
        <w:rPr>
          <w:color w:val="000000" w:themeColor="text1"/>
          <w:sz w:val="28"/>
          <w:szCs w:val="28"/>
        </w:rPr>
        <w:t xml:space="preserve"> затвердже</w:t>
      </w:r>
      <w:r>
        <w:rPr>
          <w:sz w:val="28"/>
          <w:szCs w:val="28"/>
        </w:rPr>
        <w:t xml:space="preserve">ними Наказом Державного комітету України у справах сім’ї та молоді, Міністерства освіти України, Міністерства охорони здоров’я  України, Міністерства праці та соціальної політики України від 26.05.1999 №34/166/131/88 «Про затвердження Правилами опіки та піклування», виконавчий комітет Менської міської ради </w:t>
      </w:r>
    </w:p>
    <w:p w:rsidR="001E02C3" w:rsidRDefault="00237A40" w:rsidP="0091035E">
      <w:pPr>
        <w:pBdr>
          <w:bottom w:val="none" w:sz="4" w:space="3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1E02C3" w:rsidRDefault="00237A40" w:rsidP="0091035E">
      <w:pPr>
        <w:pBdr>
          <w:bottom w:val="none" w:sz="4" w:space="31" w:color="000000"/>
        </w:pBdr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Затвердити оновлений склад опікунської ради при виконавчому комітеті Менської міської ради в наступному складі:</w:t>
      </w:r>
    </w:p>
    <w:p w:rsidR="001E02C3" w:rsidRDefault="00237A40">
      <w:pPr>
        <w:pBdr>
          <w:bottom w:val="none" w:sz="4" w:space="31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Прищепа Вікторія Василівна, заступник міського голови з питань діяльності виконкому Менської міської ради - голова опікунської ради.</w:t>
      </w:r>
    </w:p>
    <w:p w:rsidR="001E02C3" w:rsidRDefault="00237A40" w:rsidP="0091035E">
      <w:pPr>
        <w:pBdr>
          <w:bottom w:val="none" w:sz="4" w:space="3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Москальчук Марина Віталіївна, начальник відділу охорони здоров’я та соціального захисту населення Менської міської ради - заступник голови опікунської ради. </w:t>
      </w:r>
    </w:p>
    <w:p w:rsidR="001E02C3" w:rsidRDefault="00237A40" w:rsidP="0091035E">
      <w:pPr>
        <w:pBdr>
          <w:bottom w:val="none" w:sz="4" w:space="3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ab/>
        <w:t>Булко Катерина Григорівна, провідний спеціаліст відділу охорони здоров’я та соціального захисту населення Менської міської ради - секретар ради.</w:t>
      </w:r>
    </w:p>
    <w:p w:rsidR="0091035E" w:rsidRDefault="00237A40" w:rsidP="0091035E">
      <w:pPr>
        <w:pBdr>
          <w:bottom w:val="none" w:sz="4" w:space="3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Члени опікунської ради :</w:t>
      </w:r>
    </w:p>
    <w:p w:rsidR="0091035E" w:rsidRDefault="0091035E" w:rsidP="0091035E">
      <w:pPr>
        <w:pBdr>
          <w:bottom w:val="none" w:sz="4" w:space="3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237A40">
        <w:rPr>
          <w:sz w:val="28"/>
          <w:szCs w:val="28"/>
        </w:rPr>
        <w:t xml:space="preserve">Гончар Наталія Вікторівна, директор КУ «Територіальний центр соціального обслуговування (надання соціальних послуг)» Менської міської ради.  </w:t>
      </w:r>
    </w:p>
    <w:p w:rsidR="0091035E" w:rsidRDefault="0091035E" w:rsidP="0091035E">
      <w:pPr>
        <w:pBdr>
          <w:bottom w:val="none" w:sz="4" w:space="3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237A40">
        <w:rPr>
          <w:sz w:val="28"/>
          <w:szCs w:val="28"/>
        </w:rPr>
        <w:t>Марцева Т.І., заступник начальника юридичного відділу Менської міської ради.</w:t>
      </w:r>
    </w:p>
    <w:p w:rsidR="0091035E" w:rsidRDefault="0091035E" w:rsidP="0091035E">
      <w:pPr>
        <w:pBdr>
          <w:bottom w:val="none" w:sz="4" w:space="3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proofErr w:type="spellStart"/>
      <w:r w:rsidR="00237A40">
        <w:rPr>
          <w:sz w:val="28"/>
          <w:szCs w:val="28"/>
        </w:rPr>
        <w:t>Невжинський</w:t>
      </w:r>
      <w:proofErr w:type="spellEnd"/>
      <w:r w:rsidR="00237A40">
        <w:rPr>
          <w:sz w:val="28"/>
          <w:szCs w:val="28"/>
        </w:rPr>
        <w:t xml:space="preserve"> В.М., директор КУ «Менський міський центр соціальних служб» Менської міської ради.</w:t>
      </w:r>
    </w:p>
    <w:p w:rsidR="00BE2A2F" w:rsidRDefault="0091035E" w:rsidP="0091035E">
      <w:pPr>
        <w:pBdr>
          <w:bottom w:val="none" w:sz="4" w:space="3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с</w:t>
      </w:r>
      <w:r w:rsidR="00237A40">
        <w:rPr>
          <w:sz w:val="28"/>
          <w:szCs w:val="28"/>
        </w:rPr>
        <w:t xml:space="preserve">тароста </w:t>
      </w:r>
      <w:proofErr w:type="spellStart"/>
      <w:r w:rsidR="00237A40">
        <w:rPr>
          <w:sz w:val="28"/>
          <w:szCs w:val="28"/>
        </w:rPr>
        <w:t>старостинського</w:t>
      </w:r>
      <w:proofErr w:type="spellEnd"/>
      <w:r w:rsidR="00237A40">
        <w:rPr>
          <w:sz w:val="28"/>
          <w:szCs w:val="28"/>
        </w:rPr>
        <w:t xml:space="preserve"> округу, де фактично проживає особа (родина особи), щодо якої розглядається питання.</w:t>
      </w:r>
    </w:p>
    <w:p w:rsidR="00BE2A2F" w:rsidRDefault="00BE2A2F" w:rsidP="0091035E">
      <w:pPr>
        <w:pBdr>
          <w:bottom w:val="none" w:sz="4" w:space="31" w:color="000000"/>
        </w:pBdr>
        <w:jc w:val="both"/>
        <w:rPr>
          <w:sz w:val="28"/>
          <w:szCs w:val="28"/>
        </w:rPr>
      </w:pPr>
    </w:p>
    <w:p w:rsidR="001E02C3" w:rsidRDefault="00237A40">
      <w:pPr>
        <w:pBdr>
          <w:bottom w:val="none" w:sz="4" w:space="31" w:color="000000"/>
        </w:pBdr>
        <w:tabs>
          <w:tab w:val="left" w:pos="70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  <w:t>Г.А. Примаков</w:t>
      </w:r>
    </w:p>
    <w:sectPr w:rsidR="001E02C3" w:rsidSect="00BE2A2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9EB" w:rsidRDefault="00BF19EB">
      <w:r>
        <w:separator/>
      </w:r>
    </w:p>
  </w:endnote>
  <w:endnote w:type="continuationSeparator" w:id="0">
    <w:p w:rsidR="00BF19EB" w:rsidRDefault="00BF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9EB" w:rsidRDefault="00BF19EB">
      <w:r>
        <w:separator/>
      </w:r>
    </w:p>
  </w:footnote>
  <w:footnote w:type="continuationSeparator" w:id="0">
    <w:p w:rsidR="00BF19EB" w:rsidRDefault="00BF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0CE8"/>
    <w:multiLevelType w:val="hybridMultilevel"/>
    <w:tmpl w:val="B036B5C6"/>
    <w:lvl w:ilvl="0" w:tplc="149E52A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83A8C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C0221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C0807C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883288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41E1C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8E7A4D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D02013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8DCB0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1E5D0161"/>
    <w:multiLevelType w:val="hybridMultilevel"/>
    <w:tmpl w:val="0B8A0574"/>
    <w:lvl w:ilvl="0" w:tplc="AC782D1E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C8A52D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8118DB1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CDF003B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7992441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8A0ECEC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99AC47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E960986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4B28D35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33E1F"/>
    <w:multiLevelType w:val="hybridMultilevel"/>
    <w:tmpl w:val="F50A086E"/>
    <w:lvl w:ilvl="0" w:tplc="BE52C45E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D5A266B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47C021C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51FCC74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49AE030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D2B2953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280E13D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2840836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97D42FE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22A67"/>
    <w:multiLevelType w:val="hybridMultilevel"/>
    <w:tmpl w:val="CA325AAC"/>
    <w:lvl w:ilvl="0" w:tplc="FF04E4BE">
      <w:start w:val="1"/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1" w:tplc="D3781E5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4E07F0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946FBC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BA6CDD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ACC379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09C848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6BCB6F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114AFC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EB4FA8"/>
    <w:multiLevelType w:val="hybridMultilevel"/>
    <w:tmpl w:val="4746D98E"/>
    <w:lvl w:ilvl="0" w:tplc="DB607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48A604">
      <w:start w:val="1"/>
      <w:numFmt w:val="lowerLetter"/>
      <w:lvlText w:val="%2."/>
      <w:lvlJc w:val="left"/>
      <w:pPr>
        <w:ind w:left="1440" w:hanging="360"/>
      </w:pPr>
    </w:lvl>
    <w:lvl w:ilvl="2" w:tplc="9852FE52">
      <w:start w:val="1"/>
      <w:numFmt w:val="lowerRoman"/>
      <w:lvlText w:val="%3."/>
      <w:lvlJc w:val="right"/>
      <w:pPr>
        <w:ind w:left="2160" w:hanging="180"/>
      </w:pPr>
    </w:lvl>
    <w:lvl w:ilvl="3" w:tplc="4B3A4422">
      <w:start w:val="1"/>
      <w:numFmt w:val="decimal"/>
      <w:lvlText w:val="%4."/>
      <w:lvlJc w:val="left"/>
      <w:pPr>
        <w:ind w:left="2880" w:hanging="360"/>
      </w:pPr>
    </w:lvl>
    <w:lvl w:ilvl="4" w:tplc="58EA76CA">
      <w:start w:val="1"/>
      <w:numFmt w:val="lowerLetter"/>
      <w:lvlText w:val="%5."/>
      <w:lvlJc w:val="left"/>
      <w:pPr>
        <w:ind w:left="3600" w:hanging="360"/>
      </w:pPr>
    </w:lvl>
    <w:lvl w:ilvl="5" w:tplc="8AF8E84C">
      <w:start w:val="1"/>
      <w:numFmt w:val="lowerRoman"/>
      <w:lvlText w:val="%6."/>
      <w:lvlJc w:val="right"/>
      <w:pPr>
        <w:ind w:left="4320" w:hanging="180"/>
      </w:pPr>
    </w:lvl>
    <w:lvl w:ilvl="6" w:tplc="53C2AA38">
      <w:start w:val="1"/>
      <w:numFmt w:val="decimal"/>
      <w:lvlText w:val="%7."/>
      <w:lvlJc w:val="left"/>
      <w:pPr>
        <w:ind w:left="5040" w:hanging="360"/>
      </w:pPr>
    </w:lvl>
    <w:lvl w:ilvl="7" w:tplc="D658749A">
      <w:start w:val="1"/>
      <w:numFmt w:val="lowerLetter"/>
      <w:lvlText w:val="%8."/>
      <w:lvlJc w:val="left"/>
      <w:pPr>
        <w:ind w:left="5760" w:hanging="360"/>
      </w:pPr>
    </w:lvl>
    <w:lvl w:ilvl="8" w:tplc="CBBC7D2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374D0"/>
    <w:multiLevelType w:val="hybridMultilevel"/>
    <w:tmpl w:val="6466F984"/>
    <w:lvl w:ilvl="0" w:tplc="F266BE6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2F843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B46CF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76B8F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2750A2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D6E4B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601C6D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7EA4BF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B58FC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2C3"/>
    <w:rsid w:val="000E11EE"/>
    <w:rsid w:val="001E02C3"/>
    <w:rsid w:val="00237A40"/>
    <w:rsid w:val="0091035E"/>
    <w:rsid w:val="00BE2A2F"/>
    <w:rsid w:val="00BF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FA30"/>
  <w15:docId w15:val="{42F94336-FE67-4346-A58C-CCB503E0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basedOn w:val="a0"/>
    <w:link w:val="af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1191</Words>
  <Characters>680</Characters>
  <Application>Microsoft Office Word</Application>
  <DocSecurity>0</DocSecurity>
  <Lines>5</Lines>
  <Paragraphs>3</Paragraphs>
  <ScaleCrop>false</ScaleCrop>
  <Company>Miasto Mena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Usher</cp:lastModifiedBy>
  <cp:revision>15</cp:revision>
  <dcterms:created xsi:type="dcterms:W3CDTF">2021-03-17T11:01:00Z</dcterms:created>
  <dcterms:modified xsi:type="dcterms:W3CDTF">2021-03-31T10:04:00Z</dcterms:modified>
</cp:coreProperties>
</file>