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7"/>
        <w:jc w:val="center"/>
        <w:rPr>
          <w:rFonts w:ascii="Times New Roman" w:hAnsi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87"/>
        <w:jc w:val="center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</w:rPr>
        <w:t xml:space="preserve">Україна</w:t>
      </w:r>
      <w:r/>
    </w:p>
    <w:p>
      <w:pPr>
        <w:pStyle w:val="587"/>
        <w:jc w:val="center"/>
        <w:rPr>
          <w:rFonts w:ascii="Times New Roman" w:hAnsi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587"/>
        <w:jc w:val="center"/>
        <w:rPr>
          <w:rFonts w:ascii="Times New Roman" w:hAnsi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lang w:val="uk-UA"/>
        </w:rPr>
        <w:t xml:space="preserve"> </w:t>
      </w:r>
      <w:r/>
    </w:p>
    <w:p>
      <w:pPr>
        <w:jc w:val="center"/>
        <w:rPr>
          <w:b/>
          <w:color w:val="000000"/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sz w:val="28"/>
          <w:lang w:val="uk-UA"/>
        </w:rPr>
        <w:t xml:space="preserve">РОЗПОРЯДЖЕННЯ</w:t>
      </w:r>
      <w:r/>
    </w:p>
    <w:p>
      <w:pPr>
        <w:jc w:val="center"/>
        <w:rPr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lang w:val="uk-UA"/>
        </w:rPr>
      </w:r>
      <w:r/>
    </w:p>
    <w:p>
      <w:pPr>
        <w:tabs>
          <w:tab w:val="left" w:pos="4252" w:leader="none"/>
        </w:tabs>
        <w:rPr>
          <w:b w:val="false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Від  01 квітня 2021 року </w:t>
      </w:r>
      <w:r>
        <w:rPr>
          <w:sz w:val="28"/>
          <w:szCs w:val="28"/>
          <w:lang w:val="uk-UA"/>
        </w:rPr>
        <w:tab/>
        <w:t xml:space="preserve">№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110</w:t>
      </w:r>
      <w:r>
        <w:rPr>
          <w:b w:val="false"/>
        </w:rPr>
      </w:r>
      <w:r/>
    </w:p>
    <w:p>
      <w:pPr>
        <w:tabs>
          <w:tab w:val="left" w:pos="4252" w:leader="none"/>
        </w:tabs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ind w:left="0" w:right="5244" w:firstLine="0"/>
        <w:jc w:val="both"/>
        <w:tabs>
          <w:tab w:val="left" w:pos="963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створення комісії з виявлення </w:t>
      </w:r>
      <w:r>
        <w:rPr>
          <w:b/>
          <w:sz w:val="28"/>
          <w:szCs w:val="28"/>
          <w:lang w:val="uk-UA"/>
        </w:rPr>
        <w:t xml:space="preserve">земельних ділянок, що використовуються </w:t>
      </w:r>
      <w:r>
        <w:rPr>
          <w:b/>
          <w:sz w:val="28"/>
          <w:szCs w:val="28"/>
          <w:lang w:val="uk-UA"/>
        </w:rPr>
        <w:t xml:space="preserve">без правовстановлюючих документів</w:t>
      </w:r>
      <w:r/>
    </w:p>
    <w:p>
      <w:pPr>
        <w:rPr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  <w:lang w:val="uk-UA"/>
        </w:rPr>
      </w:r>
      <w:r/>
    </w:p>
    <w:p>
      <w:pPr>
        <w:pStyle w:val="586"/>
        <w:ind w:firstLine="708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 метою контролю за станом використання земельних ділянок на території Менської міської територіальної</w:t>
      </w:r>
      <w:r>
        <w:rPr>
          <w:sz w:val="28"/>
          <w:szCs w:val="28"/>
          <w:lang w:eastAsia="ru-RU"/>
        </w:rPr>
        <w:t xml:space="preserve"> громади та виявлення земельних ділянок, що використовуються без правовстановлюючих документів, що є наслідком ненадходження коштів до бюджету громади, керуючись пунктом 20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 </w:t>
      </w:r>
      <w:r>
        <w:rPr>
          <w:sz w:val="28"/>
          <w:szCs w:val="28"/>
          <w:lang w:eastAsia="ru-RU"/>
        </w:rPr>
        <w:t xml:space="preserve">частини четвертої статті 42 Закону України «Про місцеве самоврядування в Україні»: </w:t>
      </w:r>
      <w:r/>
    </w:p>
    <w:p>
      <w:pPr>
        <w:pStyle w:val="586"/>
        <w:numPr>
          <w:ilvl w:val="0"/>
          <w:numId w:val="5"/>
        </w:numPr>
        <w:ind w:left="0" w:firstLine="709"/>
        <w:jc w:val="both"/>
        <w:spacing w:lineRule="auto" w:line="276" w:after="0" w:afterAutospacing="0" w:before="0" w:beforeAutospacing="0"/>
        <w:shd w:val="clear" w:color="auto" w:fill="auto"/>
        <w:tabs>
          <w:tab w:val="left" w:pos="993" w:leader="none"/>
        </w:tabs>
        <w:rPr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ru-RU"/>
        </w:rPr>
        <w:t xml:space="preserve">Створити комісію по виявленню земельних ділянок, що використовуються без правовстановлюючих документів на території Менської міської територіальної громади.</w:t>
      </w:r>
      <w:r/>
    </w:p>
    <w:p>
      <w:pPr>
        <w:pStyle w:val="586"/>
        <w:numPr>
          <w:ilvl w:val="0"/>
          <w:numId w:val="5"/>
        </w:numPr>
        <w:ind w:left="0" w:firstLine="709"/>
        <w:jc w:val="both"/>
        <w:spacing w:lineRule="auto" w:line="276" w:after="0" w:afterAutospacing="0" w:before="0" w:beforeAutospacing="0"/>
        <w:shd w:val="clear" w:color="auto" w:fill="auto"/>
        <w:tabs>
          <w:tab w:val="left" w:pos="993" w:leader="none"/>
        </w:tabs>
        <w:rPr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ru-RU"/>
        </w:rPr>
        <w:t xml:space="preserve">Затвердити склад комісії згідно з додатком.</w:t>
      </w:r>
      <w:r/>
    </w:p>
    <w:p>
      <w:pPr>
        <w:pStyle w:val="586"/>
        <w:numPr>
          <w:ilvl w:val="0"/>
          <w:numId w:val="5"/>
        </w:numPr>
        <w:ind w:left="0" w:firstLine="709"/>
        <w:jc w:val="both"/>
        <w:spacing w:lineRule="auto" w:line="276" w:after="0" w:afterAutospacing="0" w:before="0" w:beforeAutospacing="0"/>
        <w:shd w:val="clear" w:color="auto" w:fill="auto"/>
        <w:tabs>
          <w:tab w:val="left" w:pos="993" w:leader="none"/>
        </w:tabs>
        <w:rPr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ru-RU"/>
        </w:rPr>
        <w:t xml:space="preserve">Розпорядження міського голови від 02 квітня 2019 року № 82, зі змінами, вважати таким, що втратило чинність.</w:t>
      </w:r>
      <w:r/>
    </w:p>
    <w:p>
      <w:pPr>
        <w:pStyle w:val="586"/>
        <w:numPr>
          <w:ilvl w:val="0"/>
          <w:numId w:val="5"/>
        </w:numPr>
        <w:ind w:left="0" w:firstLine="709"/>
        <w:jc w:val="both"/>
        <w:spacing w:lineRule="auto" w:line="276" w:after="0" w:afterAutospacing="0" w:before="0" w:beforeAutospacing="0"/>
        <w:shd w:val="clear" w:color="auto" w:fill="auto"/>
        <w:tabs>
          <w:tab w:val="left" w:pos="993" w:leader="none"/>
        </w:tabs>
        <w:rPr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ru-RU"/>
        </w:rPr>
        <w:t xml:space="preserve">Контроль за виконанням розпорядження покласти на заступника міського голови з питань діяльності виконавчого комітету Менської міської ради </w:t>
      </w:r>
      <w:r>
        <w:rPr>
          <w:sz w:val="28"/>
          <w:szCs w:val="28"/>
          <w:lang w:eastAsia="ru-RU"/>
        </w:rPr>
        <w:t xml:space="preserve">Гнипа</w:t>
      </w:r>
      <w:r>
        <w:rPr>
          <w:sz w:val="28"/>
          <w:szCs w:val="28"/>
          <w:lang w:eastAsia="ru-RU"/>
        </w:rPr>
        <w:t xml:space="preserve"> В.І.</w:t>
      </w:r>
      <w:r/>
    </w:p>
    <w:p>
      <w:pPr>
        <w:pStyle w:val="587"/>
        <w:ind w:firstLine="709"/>
        <w:jc w:val="both"/>
        <w:spacing w:lineRule="auto" w:line="276"/>
        <w:tabs>
          <w:tab w:val="center" w:pos="4819" w:leader="none"/>
        </w:tabs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87"/>
        <w:ind w:firstLine="709"/>
        <w:jc w:val="both"/>
        <w:spacing w:lineRule="auto" w:line="276"/>
        <w:tabs>
          <w:tab w:val="center" w:pos="4819" w:leader="none"/>
        </w:tabs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7087" w:leader="none"/>
        </w:tabs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  <w:lang w:val="uk-UA"/>
        </w:rPr>
        <w:t xml:space="preserve">Міський голова</w:t>
      </w:r>
      <w:r>
        <w:rPr>
          <w:b/>
          <w:sz w:val="28"/>
          <w:szCs w:val="28"/>
          <w:lang w:val="uk-UA"/>
        </w:rPr>
        <w:tab/>
        <w:t xml:space="preserve">Г.А. Примаков</w:t>
      </w:r>
      <w:bookmarkStart w:id="0" w:name="_GoBack"/>
      <w:r/>
      <w:bookmarkEnd w:id="0"/>
      <w:r/>
      <w:r/>
    </w:p>
    <w:p>
      <w:pPr>
        <w:jc w:val="both"/>
        <w:rPr>
          <w:b/>
          <w:bCs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bCs/>
          <w:sz w:val="28"/>
          <w:szCs w:val="28"/>
          <w:lang w:val="uk-UA" w:eastAsia="uk-UA"/>
        </w:rPr>
      </w:r>
      <w:r/>
    </w:p>
    <w:p>
      <w:pPr>
        <w:jc w:val="both"/>
        <w:rPr>
          <w:b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bCs/>
          <w:sz w:val="28"/>
          <w:szCs w:val="28"/>
          <w:lang w:val="uk-UA" w:eastAsia="uk-UA"/>
        </w:rPr>
      </w:r>
      <w:r>
        <w:rPr>
          <w:b/>
          <w:bCs/>
          <w:sz w:val="28"/>
          <w:szCs w:val="28"/>
          <w:lang w:val="uk-UA" w:eastAsia="uk-UA"/>
        </w:rPr>
      </w:r>
      <w:r/>
    </w:p>
    <w:p>
      <w:pPr>
        <w:jc w:val="both"/>
        <w:rPr>
          <w:b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  <w:lang w:val="uk-UA" w:eastAsia="uk-UA"/>
        </w:rPr>
      </w:r>
      <w:r>
        <w:rPr>
          <w:b/>
          <w:sz w:val="28"/>
          <w:szCs w:val="28"/>
          <w:lang w:val="uk-UA" w:eastAsia="uk-UA"/>
        </w:rPr>
      </w:r>
      <w:r/>
    </w:p>
    <w:p>
      <w:pPr>
        <w:jc w:val="both"/>
        <w:rPr>
          <w:b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  <w:lang w:val="uk-UA" w:eastAsia="uk-UA"/>
        </w:rPr>
      </w:r>
      <w:r>
        <w:rPr>
          <w:b/>
          <w:sz w:val="28"/>
          <w:szCs w:val="28"/>
          <w:lang w:val="uk-UA" w:eastAsia="uk-UA"/>
        </w:rPr>
      </w:r>
      <w:r/>
    </w:p>
    <w:p>
      <w:pPr>
        <w:jc w:val="both"/>
        <w:rPr>
          <w:b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  <w:lang w:val="uk-UA" w:eastAsia="uk-UA"/>
        </w:rPr>
      </w:r>
      <w:r>
        <w:rPr>
          <w:b/>
          <w:sz w:val="28"/>
          <w:szCs w:val="28"/>
          <w:lang w:val="uk-UA" w:eastAsia="uk-UA"/>
        </w:rPr>
      </w:r>
      <w:r/>
    </w:p>
    <w:p>
      <w:pPr>
        <w:jc w:val="both"/>
        <w:rPr>
          <w:b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  <w:lang w:val="uk-UA" w:eastAsia="uk-UA"/>
        </w:rPr>
      </w:r>
      <w:r>
        <w:rPr>
          <w:b/>
          <w:sz w:val="28"/>
          <w:szCs w:val="28"/>
          <w:lang w:val="uk-UA" w:eastAsia="uk-UA"/>
        </w:rPr>
      </w:r>
      <w:r/>
    </w:p>
    <w:p>
      <w:pPr>
        <w:jc w:val="both"/>
        <w:rPr>
          <w:b/>
          <w:bCs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bCs/>
          <w:sz w:val="28"/>
          <w:szCs w:val="28"/>
          <w:lang w:val="uk-UA" w:eastAsia="uk-UA"/>
        </w:rPr>
      </w:r>
      <w:r/>
    </w:p>
    <w:p>
      <w:pPr>
        <w:jc w:val="both"/>
        <w:rPr>
          <w:b/>
          <w:bCs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bCs/>
          <w:sz w:val="28"/>
          <w:szCs w:val="28"/>
          <w:lang w:val="uk-UA" w:eastAsia="uk-UA"/>
        </w:rPr>
      </w:r>
      <w:r/>
    </w:p>
    <w:p>
      <w:pPr>
        <w:ind w:left="0" w:right="0" w:firstLine="5811"/>
        <w:jc w:val="both"/>
        <w:shd w:val="clear" w:color="auto" w:fill="FFFFFF"/>
        <w:tabs>
          <w:tab w:val="left" w:pos="6804" w:leader="none"/>
        </w:tabs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Додаток </w:t>
      </w:r>
      <w:r>
        <w:rPr>
          <w:sz w:val="28"/>
        </w:rPr>
      </w:r>
      <w:r/>
    </w:p>
    <w:p>
      <w:pPr>
        <w:ind w:left="0" w:right="0" w:firstLine="5811"/>
        <w:jc w:val="both"/>
        <w:shd w:val="clear" w:color="auto" w:fill="FFFFFF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до розпорядження </w:t>
      </w:r>
      <w:r/>
    </w:p>
    <w:p>
      <w:pPr>
        <w:ind w:left="0" w:right="0" w:firstLine="5811"/>
        <w:jc w:val="both"/>
        <w:shd w:val="clear" w:color="auto" w:fill="FFFFFF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від 01 квітня </w:t>
      </w:r>
      <w:r>
        <w:rPr>
          <w:sz w:val="28"/>
          <w:szCs w:val="24"/>
          <w:lang w:val="uk-UA"/>
        </w:rPr>
        <w:t xml:space="preserve"> 2021 року №</w:t>
      </w:r>
      <w:r>
        <w:rPr>
          <w:sz w:val="28"/>
          <w:szCs w:val="24"/>
          <w:lang w:val="uk-UA"/>
        </w:rPr>
        <w:t xml:space="preserve"> 110</w:t>
      </w:r>
      <w:r/>
    </w:p>
    <w:p>
      <w:pPr>
        <w:jc w:val="center"/>
        <w:shd w:val="clear" w:color="auto" w:fill="FFFFFF"/>
        <w:tabs>
          <w:tab w:val="left" w:pos="6804" w:leader="none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jc w:val="center"/>
        <w:shd w:val="clear" w:color="auto" w:fill="FFFFFF"/>
        <w:tabs>
          <w:tab w:val="left" w:pos="6804" w:leader="none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jc w:val="center"/>
        <w:shd w:val="clear" w:color="auto" w:fill="FFFFFF"/>
        <w:tabs>
          <w:tab w:val="left" w:pos="6804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</w:t>
      </w:r>
      <w:r/>
    </w:p>
    <w:p>
      <w:pPr>
        <w:jc w:val="center"/>
        <w:shd w:val="clear" w:color="auto" w:fill="FFFFFF"/>
        <w:tabs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з виявлення земельних ділянок, </w:t>
      </w:r>
      <w:r/>
    </w:p>
    <w:p>
      <w:pPr>
        <w:jc w:val="center"/>
        <w:shd w:val="clear" w:color="auto" w:fill="FFFFFF"/>
        <w:tabs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використовуються без правовстановлюючих документів</w:t>
      </w:r>
      <w:r/>
    </w:p>
    <w:p>
      <w:pPr>
        <w:jc w:val="center"/>
        <w:shd w:val="clear" w:color="auto" w:fill="FFFFFF"/>
        <w:tabs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</w:t>
      </w:r>
      <w:r>
        <w:rPr>
          <w:sz w:val="28"/>
          <w:szCs w:val="28"/>
          <w:lang w:val="uk-UA"/>
        </w:rPr>
        <w:t xml:space="preserve">рії Менської міської </w:t>
      </w:r>
      <w:r>
        <w:rPr>
          <w:sz w:val="28"/>
          <w:szCs w:val="28"/>
          <w:lang w:val="uk-UA"/>
        </w:rPr>
        <w:t xml:space="preserve">територіальної громади</w:t>
      </w:r>
      <w:r/>
    </w:p>
    <w:p>
      <w:pPr>
        <w:jc w:val="center"/>
        <w:shd w:val="clear" w:color="auto" w:fill="FFFFFF"/>
        <w:tabs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6103"/>
      </w:tblGrid>
      <w:tr>
        <w:trPr/>
        <w:tc>
          <w:tcPr>
            <w:shd w:val="clear" w:color="auto" w:fill="auto"/>
            <w:tcW w:w="3652" w:type="dxa"/>
            <w:textDirection w:val="lrTb"/>
            <w:noWrap w:val="false"/>
          </w:tcPr>
          <w:p>
            <w:pPr>
              <w:tabs>
                <w:tab w:val="left" w:pos="68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</w:t>
            </w:r>
            <w:r>
              <w:rPr>
                <w:sz w:val="28"/>
                <w:szCs w:val="28"/>
                <w:lang w:val="uk-UA"/>
              </w:rPr>
              <w:t xml:space="preserve">нип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tabs>
                <w:tab w:val="left" w:pos="68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Володимир Іванович</w:t>
            </w:r>
            <w:r/>
          </w:p>
        </w:tc>
        <w:tc>
          <w:tcPr>
            <w:shd w:val="clear" w:color="auto" w:fill="auto"/>
            <w:tcW w:w="6201" w:type="dxa"/>
            <w:textDirection w:val="lrTb"/>
            <w:noWrap w:val="false"/>
          </w:tcPr>
          <w:p>
            <w:pPr>
              <w:jc w:val="both"/>
              <w:tabs>
                <w:tab w:val="left" w:pos="6804" w:leader="none"/>
              </w:tabs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голова комісії</w:t>
            </w:r>
            <w:r>
              <w:rPr>
                <w:b w:val="false"/>
                <w:sz w:val="28"/>
                <w:szCs w:val="28"/>
                <w:lang w:val="uk-UA"/>
              </w:rPr>
              <w:t xml:space="preserve">  - заступник міського голови з питань діяльності виконкому Менської міської ради;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shd w:val="clear" w:color="auto" w:fill="auto"/>
            <w:tcW w:w="3652" w:type="dxa"/>
            <w:textDirection w:val="lrTb"/>
            <w:noWrap w:val="false"/>
          </w:tcPr>
          <w:p>
            <w:pPr>
              <w:tabs>
                <w:tab w:val="left" w:pos="68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Терентієв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tabs>
                <w:tab w:val="left" w:pos="68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Павло Олександрович</w:t>
            </w:r>
            <w:r/>
          </w:p>
        </w:tc>
        <w:tc>
          <w:tcPr>
            <w:shd w:val="clear" w:color="auto" w:fill="auto"/>
            <w:tcW w:w="6201" w:type="dxa"/>
            <w:textDirection w:val="lrTb"/>
            <w:noWrap w:val="false"/>
          </w:tcPr>
          <w:p>
            <w:pPr>
              <w:jc w:val="both"/>
              <w:tabs>
                <w:tab w:val="left" w:pos="6804" w:leader="none"/>
              </w:tabs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заступник голови комісії -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н</w:t>
            </w:r>
            <w:r>
              <w:rPr>
                <w:b w:val="false"/>
                <w:sz w:val="28"/>
                <w:szCs w:val="28"/>
                <w:lang w:val="uk-UA"/>
              </w:rPr>
              <w:t xml:space="preserve">ачальник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відділу земельних відносин, агропромислового комплексу та екології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Менської міської ради;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shd w:val="clear" w:color="auto" w:fill="auto"/>
            <w:tcW w:w="3652" w:type="dxa"/>
            <w:textDirection w:val="lrTb"/>
            <w:noWrap w:val="false"/>
          </w:tcPr>
          <w:p>
            <w:pPr>
              <w:tabs>
                <w:tab w:val="left" w:pos="68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Білогуб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tabs>
                <w:tab w:val="left" w:pos="68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Ігор Олексійович</w:t>
            </w:r>
            <w:r/>
          </w:p>
        </w:tc>
        <w:tc>
          <w:tcPr>
            <w:shd w:val="clear" w:color="auto" w:fill="auto"/>
            <w:tcW w:w="6201" w:type="dxa"/>
            <w:textDirection w:val="lrTb"/>
            <w:noWrap w:val="false"/>
          </w:tcPr>
          <w:p>
            <w:pPr>
              <w:jc w:val="both"/>
              <w:tabs>
                <w:tab w:val="left" w:pos="6804" w:leader="none"/>
              </w:tabs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секретар комісії</w:t>
            </w:r>
            <w:r>
              <w:rPr>
                <w:b w:val="false"/>
                <w:sz w:val="28"/>
                <w:szCs w:val="28"/>
                <w:lang w:val="uk-UA"/>
              </w:rPr>
              <w:t xml:space="preserve"> - головний спеціаліст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відділу земельних відносин, агропромислового комплексу та екології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Менської міської ради.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shd w:val="clear" w:color="auto" w:fill="auto"/>
            <w:tcW w:w="3652" w:type="dxa"/>
            <w:textDirection w:val="lrTb"/>
            <w:noWrap w:val="false"/>
          </w:tcPr>
          <w:p>
            <w:pPr>
              <w:tabs>
                <w:tab w:val="left" w:pos="68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W w:w="6201" w:type="dxa"/>
            <w:textDirection w:val="lrTb"/>
            <w:noWrap w:val="false"/>
          </w:tcPr>
          <w:p>
            <w:pPr>
              <w:jc w:val="both"/>
              <w:tabs>
                <w:tab w:val="left" w:pos="6804" w:leader="none"/>
              </w:tabs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члени комісії: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shd w:val="clear" w:color="auto" w:fill="FFFFFF"/>
            <w:tcW w:w="3652" w:type="dxa"/>
            <w:vMerge w:val="restart"/>
            <w:textDirection w:val="lrTb"/>
            <w:noWrap w:val="false"/>
          </w:tcPr>
          <w:p>
            <w:pPr>
              <w:tabs>
                <w:tab w:val="left" w:pos="68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Авраменко </w:t>
            </w:r>
            <w:r/>
          </w:p>
          <w:p>
            <w:pPr>
              <w:tabs>
                <w:tab w:val="left" w:pos="6804" w:leader="none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Михайло Михайлович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FFFFFF"/>
            <w:tcW w:w="6201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68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>
              <w:rPr>
                <w:sz w:val="28"/>
                <w:szCs w:val="28"/>
                <w:lang w:val="uk-UA"/>
              </w:rPr>
              <w:t xml:space="preserve">інженер - землевпорядник (за згодою);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3652" w:type="dxa"/>
            <w:textDirection w:val="lrTb"/>
            <w:noWrap w:val="false"/>
          </w:tcPr>
          <w:p>
            <w:pPr>
              <w:tabs>
                <w:tab w:val="left" w:pos="68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Бернадська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tabs>
                <w:tab w:val="left" w:pos="6804" w:leader="none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Тетяна Анатоліївна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W w:w="6201" w:type="dxa"/>
            <w:textDirection w:val="lrTb"/>
            <w:noWrap w:val="false"/>
          </w:tcPr>
          <w:p>
            <w:pPr>
              <w:jc w:val="both"/>
              <w:tabs>
                <w:tab w:val="left" w:pos="6804" w:leader="none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юридичного відділу Менської міської ради;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3652" w:type="dxa"/>
            <w:textDirection w:val="lrTb"/>
            <w:noWrap w:val="false"/>
          </w:tcPr>
          <w:p>
            <w:pPr>
              <w:tabs>
                <w:tab w:val="left" w:pos="68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>
              <w:rPr>
                <w:sz w:val="28"/>
                <w:szCs w:val="28"/>
                <w:lang w:val="uk-UA"/>
              </w:rPr>
              <w:t xml:space="preserve">Кравцов </w:t>
            </w:r>
            <w:r/>
          </w:p>
          <w:p>
            <w:pPr>
              <w:tabs>
                <w:tab w:val="left" w:pos="68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Валерій Михайлович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W w:w="6201" w:type="dxa"/>
            <w:textDirection w:val="lrTb"/>
            <w:noWrap w:val="false"/>
          </w:tcPr>
          <w:p>
            <w:pPr>
              <w:jc w:val="both"/>
              <w:tabs>
                <w:tab w:val="left" w:pos="6804" w:leader="none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житлово-комунального господарства, енергоефективності та комунального майна Менської міської ради;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3652" w:type="dxa"/>
            <w:textDirection w:val="lrTb"/>
            <w:noWrap w:val="false"/>
          </w:tcPr>
          <w:p>
            <w:pPr>
              <w:tabs>
                <w:tab w:val="left" w:pos="68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Лихотинська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tabs>
                <w:tab w:val="left" w:pos="6804" w:leader="none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Лілія Анатоліївна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W w:w="6201" w:type="dxa"/>
            <w:textDirection w:val="lrTb"/>
            <w:noWrap w:val="false"/>
          </w:tcPr>
          <w:p>
            <w:pPr>
              <w:jc w:val="both"/>
              <w:tabs>
                <w:tab w:val="left" w:pos="6804" w:leader="none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архітектури та </w:t>
            </w:r>
            <w:r>
              <w:rPr>
                <w:sz w:val="28"/>
                <w:szCs w:val="28"/>
                <w:lang w:val="uk-UA"/>
              </w:rPr>
              <w:t xml:space="preserve">містобудування </w:t>
            </w:r>
            <w:r>
              <w:rPr>
                <w:sz w:val="28"/>
                <w:szCs w:val="28"/>
                <w:lang w:val="uk-UA"/>
              </w:rPr>
              <w:t xml:space="preserve">Менської</w:t>
            </w:r>
            <w:r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 xml:space="preserve">, головний архітектор</w:t>
            </w:r>
            <w:r>
              <w:rPr>
                <w:sz w:val="28"/>
                <w:szCs w:val="28"/>
                <w:lang w:val="uk-UA"/>
              </w:rPr>
              <w:t xml:space="preserve">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3652" w:type="dxa"/>
            <w:textDirection w:val="lrTb"/>
            <w:noWrap w:val="false"/>
          </w:tcPr>
          <w:p>
            <w:pPr>
              <w:tabs>
                <w:tab w:val="left" w:pos="68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Півень </w:t>
            </w:r>
            <w:r/>
          </w:p>
          <w:p>
            <w:pPr>
              <w:tabs>
                <w:tab w:val="left" w:pos="6804" w:leader="none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Оксана Олександрівна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tabs>
                <w:tab w:val="left" w:pos="68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W w:w="6201" w:type="dxa"/>
            <w:textDirection w:val="lrTb"/>
            <w:noWrap w:val="false"/>
          </w:tcPr>
          <w:p>
            <w:pPr>
              <w:jc w:val="both"/>
              <w:tabs>
                <w:tab w:val="left" w:pos="6804" w:leader="none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</w:t>
            </w:r>
            <w:r>
              <w:rPr>
                <w:sz w:val="28"/>
                <w:szCs w:val="28"/>
                <w:lang w:val="uk-UA"/>
              </w:rPr>
              <w:t xml:space="preserve">ержавний кадастровий реєстратор відділу у </w:t>
            </w:r>
            <w:r>
              <w:rPr>
                <w:sz w:val="28"/>
                <w:szCs w:val="28"/>
                <w:lang w:val="uk-UA"/>
              </w:rPr>
              <w:t xml:space="preserve">Менському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районі</w:t>
            </w:r>
            <w:r>
              <w:rPr>
                <w:sz w:val="28"/>
                <w:szCs w:val="28"/>
                <w:lang w:val="uk-UA"/>
              </w:rPr>
              <w:t xml:space="preserve"> Головного </w:t>
            </w:r>
            <w:r>
              <w:rPr>
                <w:sz w:val="28"/>
                <w:szCs w:val="28"/>
                <w:lang w:val="uk-UA"/>
              </w:rPr>
              <w:t xml:space="preserve">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Держгеокадастру</w:t>
            </w:r>
            <w:r>
              <w:rPr>
                <w:sz w:val="28"/>
                <w:szCs w:val="28"/>
                <w:lang w:val="uk-UA"/>
              </w:rPr>
              <w:t xml:space="preserve"> у Чернігівській області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3652" w:type="dxa"/>
            <w:textDirection w:val="lrTb"/>
            <w:noWrap w:val="false"/>
          </w:tcPr>
          <w:p>
            <w:pPr>
              <w:tabs>
                <w:tab w:val="left" w:pos="68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Чепурко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tabs>
                <w:tab w:val="left" w:pos="6804" w:leader="none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Олександрович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tabs>
                <w:tab w:val="left" w:pos="6804" w:leader="none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  <w:p>
            <w:r/>
            <w:r/>
          </w:p>
        </w:tc>
        <w:tc>
          <w:tcPr>
            <w:shd w:val="clear" w:color="auto" w:fill="auto"/>
            <w:tcW w:w="6201" w:type="dxa"/>
            <w:textDirection w:val="lrTb"/>
            <w:noWrap w:val="false"/>
          </w:tcPr>
          <w:p>
            <w:pPr>
              <w:jc w:val="both"/>
              <w:tabs>
                <w:tab w:val="left" w:pos="6804" w:leader="none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Менської міської ради VII</w:t>
            </w:r>
            <w:r>
              <w:rPr>
                <w:sz w:val="28"/>
                <w:szCs w:val="28"/>
                <w:lang w:val="uk-UA"/>
              </w:rPr>
              <w:t xml:space="preserve">І</w:t>
            </w:r>
            <w:r>
              <w:rPr>
                <w:sz w:val="28"/>
                <w:szCs w:val="28"/>
                <w:lang w:val="uk-UA"/>
              </w:rPr>
              <w:t xml:space="preserve"> скликання, голова постійної комісії з питань містобудування, будівництва, земельних відносин та охорони природи;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3652" w:type="dxa"/>
            <w:textDirection w:val="lrTb"/>
            <w:noWrap w:val="false"/>
          </w:tcPr>
          <w:p>
            <w:pPr>
              <w:tabs>
                <w:tab w:val="left" w:pos="68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W w:w="6201" w:type="dxa"/>
            <w:textDirection w:val="lrTb"/>
            <w:noWrap w:val="false"/>
          </w:tcPr>
          <w:p>
            <w:pPr>
              <w:jc w:val="both"/>
              <w:tabs>
                <w:tab w:val="left" w:pos="6804" w:leader="none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>
              <w:rPr>
                <w:sz w:val="28"/>
                <w:szCs w:val="28"/>
                <w:lang w:val="uk-UA"/>
              </w:rPr>
              <w:t xml:space="preserve">старости </w:t>
            </w:r>
            <w:r>
              <w:rPr>
                <w:sz w:val="28"/>
                <w:szCs w:val="28"/>
                <w:lang w:val="uk-UA"/>
              </w:rPr>
              <w:t xml:space="preserve">старостинських</w:t>
            </w:r>
            <w:r>
              <w:rPr>
                <w:sz w:val="28"/>
                <w:szCs w:val="28"/>
                <w:lang w:val="uk-UA"/>
              </w:rPr>
              <w:t xml:space="preserve"> округів Менської міської територіальної громади.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</w:tbl>
    <w:p>
      <w:pPr>
        <w:jc w:val="center"/>
        <w:shd w:val="clear" w:color="auto" w:fill="FFFFFF"/>
        <w:tabs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shd w:val="clear" w:color="auto" w:fill="FFFFFF"/>
        <w:tabs>
          <w:tab w:val="left" w:pos="6804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both"/>
        <w:shd w:val="clear" w:color="auto" w:fill="FFFFFF"/>
        <w:tabs>
          <w:tab w:val="left" w:pos="6804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both"/>
        <w:shd w:val="clear" w:color="auto" w:fill="FFFFFF"/>
        <w:tabs>
          <w:tab w:val="left" w:pos="6804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both"/>
        <w:shd w:val="clear" w:color="auto" w:fill="FFFFFF"/>
        <w:tabs>
          <w:tab w:val="left" w:pos="6804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/>
    </w:p>
    <w:p>
      <w:pPr>
        <w:jc w:val="both"/>
        <w:shd w:val="clear" w:color="auto" w:fill="FFFFFF"/>
        <w:tabs>
          <w:tab w:val="left" w:pos="6804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422"/>
    <w:link w:val="425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basedOn w:val="422"/>
    <w:link w:val="426"/>
    <w:uiPriority w:val="9"/>
    <w:rPr>
      <w:rFonts w:ascii="Arial" w:hAnsi="Arial" w:cs="Arial" w:eastAsia="Arial"/>
      <w:sz w:val="34"/>
    </w:rPr>
  </w:style>
  <w:style w:type="character" w:styleId="398">
    <w:name w:val="Heading 3 Char"/>
    <w:basedOn w:val="422"/>
    <w:link w:val="427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basedOn w:val="422"/>
    <w:link w:val="428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basedOn w:val="422"/>
    <w:link w:val="429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basedOn w:val="422"/>
    <w:link w:val="430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basedOn w:val="422"/>
    <w:link w:val="4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basedOn w:val="422"/>
    <w:link w:val="432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basedOn w:val="422"/>
    <w:link w:val="433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Title Char"/>
    <w:basedOn w:val="422"/>
    <w:link w:val="434"/>
    <w:uiPriority w:val="10"/>
    <w:rPr>
      <w:sz w:val="48"/>
      <w:szCs w:val="48"/>
    </w:rPr>
  </w:style>
  <w:style w:type="character" w:styleId="406">
    <w:name w:val="Subtitle Char"/>
    <w:basedOn w:val="422"/>
    <w:link w:val="435"/>
    <w:uiPriority w:val="11"/>
    <w:rPr>
      <w:sz w:val="24"/>
      <w:szCs w:val="24"/>
    </w:rPr>
  </w:style>
  <w:style w:type="character" w:styleId="407">
    <w:name w:val="Quote Char"/>
    <w:link w:val="590"/>
    <w:uiPriority w:val="29"/>
    <w:rPr>
      <w:i/>
    </w:rPr>
  </w:style>
  <w:style w:type="character" w:styleId="408">
    <w:name w:val="Intense Quote Char"/>
    <w:link w:val="592"/>
    <w:uiPriority w:val="30"/>
    <w:rPr>
      <w:i/>
    </w:rPr>
  </w:style>
  <w:style w:type="character" w:styleId="409">
    <w:name w:val="Header Char"/>
    <w:basedOn w:val="422"/>
    <w:link w:val="594"/>
    <w:uiPriority w:val="99"/>
  </w:style>
  <w:style w:type="character" w:styleId="410">
    <w:name w:val="Footer Char"/>
    <w:basedOn w:val="422"/>
    <w:link w:val="596"/>
    <w:uiPriority w:val="99"/>
  </w:style>
  <w:style w:type="character" w:styleId="411">
    <w:name w:val="Footnote Text Char"/>
    <w:link w:val="565"/>
    <w:uiPriority w:val="99"/>
    <w:rPr>
      <w:sz w:val="18"/>
    </w:rPr>
  </w:style>
  <w:style w:type="paragraph" w:styleId="412" w:default="1">
    <w:name w:val="Normal"/>
    <w:qFormat/>
  </w:style>
  <w:style w:type="paragraph" w:styleId="413">
    <w:name w:val="Heading 1"/>
    <w:basedOn w:val="412"/>
    <w:next w:val="412"/>
    <w:link w:val="576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414">
    <w:name w:val="Heading 2"/>
    <w:basedOn w:val="412"/>
    <w:next w:val="412"/>
    <w:link w:val="577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415">
    <w:name w:val="Heading 3"/>
    <w:basedOn w:val="412"/>
    <w:next w:val="412"/>
    <w:link w:val="578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416">
    <w:name w:val="Heading 4"/>
    <w:basedOn w:val="412"/>
    <w:next w:val="412"/>
    <w:link w:val="57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7">
    <w:name w:val="Heading 5"/>
    <w:basedOn w:val="412"/>
    <w:next w:val="412"/>
    <w:link w:val="580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8">
    <w:name w:val="Heading 6"/>
    <w:basedOn w:val="412"/>
    <w:next w:val="412"/>
    <w:link w:val="581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419">
    <w:name w:val="Heading 7"/>
    <w:basedOn w:val="412"/>
    <w:next w:val="412"/>
    <w:link w:val="582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20">
    <w:name w:val="Heading 8"/>
    <w:basedOn w:val="412"/>
    <w:next w:val="412"/>
    <w:link w:val="583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421">
    <w:name w:val="Heading 9"/>
    <w:basedOn w:val="412"/>
    <w:next w:val="412"/>
    <w:link w:val="584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2" w:default="1">
    <w:name w:val="Default Paragraph Font"/>
    <w:uiPriority w:val="1"/>
    <w:semiHidden/>
    <w:unhideWhenUsed/>
  </w:style>
  <w:style w:type="table" w:styleId="42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4" w:default="1">
    <w:name w:val="No List"/>
    <w:uiPriority w:val="99"/>
    <w:semiHidden/>
    <w:unhideWhenUsed/>
  </w:style>
  <w:style w:type="paragraph" w:styleId="425" w:customStyle="1">
    <w:name w:val="Heading 1"/>
    <w:link w:val="5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26" w:customStyle="1">
    <w:name w:val="Heading 2"/>
    <w:link w:val="57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7" w:customStyle="1">
    <w:name w:val="Heading 3"/>
    <w:link w:val="5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8" w:customStyle="1">
    <w:name w:val="Heading 4"/>
    <w:link w:val="5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9" w:customStyle="1">
    <w:name w:val="Heading 5"/>
    <w:link w:val="5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0" w:customStyle="1">
    <w:name w:val="Heading 6"/>
    <w:link w:val="58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31" w:customStyle="1">
    <w:name w:val="Heading 7"/>
    <w:link w:val="58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32" w:customStyle="1">
    <w:name w:val="Heading 8"/>
    <w:link w:val="58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33" w:customStyle="1">
    <w:name w:val="Heading 9"/>
    <w:link w:val="5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34">
    <w:name w:val="Title"/>
    <w:basedOn w:val="412"/>
    <w:next w:val="412"/>
    <w:link w:val="588"/>
    <w:rPr>
      <w:sz w:val="48"/>
      <w:szCs w:val="48"/>
    </w:rPr>
    <w:pPr>
      <w:contextualSpacing w:val="true"/>
      <w:spacing w:after="200" w:before="300"/>
    </w:pPr>
  </w:style>
  <w:style w:type="paragraph" w:styleId="435">
    <w:name w:val="Subtitle"/>
    <w:basedOn w:val="412"/>
    <w:next w:val="412"/>
    <w:link w:val="589"/>
    <w:rPr>
      <w:sz w:val="24"/>
      <w:szCs w:val="24"/>
    </w:rPr>
    <w:pPr>
      <w:spacing w:after="200" w:before="200"/>
    </w:pPr>
  </w:style>
  <w:style w:type="paragraph" w:styleId="436" w:customStyle="1">
    <w:name w:val="Header"/>
    <w:link w:val="59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437" w:customStyle="1">
    <w:name w:val="Footer"/>
    <w:link w:val="597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43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4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5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6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7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8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9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0" w:customStyle="1">
    <w:name w:val="Bordered &amp; 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1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2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3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4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5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6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4">
    <w:name w:val="Hyperlink"/>
    <w:basedOn w:val="422"/>
    <w:rPr>
      <w:color w:val="0000FF"/>
      <w:u w:val="single"/>
    </w:rPr>
  </w:style>
  <w:style w:type="paragraph" w:styleId="565">
    <w:name w:val="footnote text"/>
    <w:basedOn w:val="412"/>
    <w:link w:val="598"/>
    <w:semiHidden/>
    <w:rPr>
      <w:sz w:val="18"/>
      <w:szCs w:val="20"/>
      <w:lang w:val="en-US" w:eastAsia="ru-RU"/>
    </w:rPr>
    <w:pPr>
      <w:spacing w:after="40"/>
    </w:pPr>
  </w:style>
  <w:style w:type="character" w:styleId="566">
    <w:name w:val="footnote reference"/>
    <w:basedOn w:val="422"/>
    <w:rPr>
      <w:vertAlign w:val="superscript"/>
    </w:rPr>
  </w:style>
  <w:style w:type="paragraph" w:styleId="567">
    <w:name w:val="toc 1"/>
    <w:basedOn w:val="412"/>
    <w:next w:val="412"/>
    <w:pPr>
      <w:spacing w:after="57"/>
    </w:pPr>
  </w:style>
  <w:style w:type="paragraph" w:styleId="568">
    <w:name w:val="toc 2"/>
    <w:basedOn w:val="412"/>
    <w:next w:val="412"/>
    <w:pPr>
      <w:ind w:left="283"/>
      <w:spacing w:after="57"/>
    </w:pPr>
  </w:style>
  <w:style w:type="paragraph" w:styleId="569">
    <w:name w:val="toc 3"/>
    <w:basedOn w:val="412"/>
    <w:next w:val="412"/>
    <w:pPr>
      <w:ind w:left="567"/>
      <w:spacing w:after="57"/>
    </w:pPr>
  </w:style>
  <w:style w:type="paragraph" w:styleId="570">
    <w:name w:val="toc 4"/>
    <w:basedOn w:val="412"/>
    <w:next w:val="412"/>
    <w:pPr>
      <w:ind w:left="850"/>
      <w:spacing w:after="57"/>
    </w:pPr>
  </w:style>
  <w:style w:type="paragraph" w:styleId="571">
    <w:name w:val="toc 5"/>
    <w:basedOn w:val="412"/>
    <w:next w:val="412"/>
    <w:pPr>
      <w:ind w:left="1134"/>
      <w:spacing w:after="57"/>
    </w:pPr>
  </w:style>
  <w:style w:type="paragraph" w:styleId="572">
    <w:name w:val="toc 6"/>
    <w:basedOn w:val="412"/>
    <w:next w:val="412"/>
    <w:pPr>
      <w:ind w:left="1417"/>
      <w:spacing w:after="57"/>
    </w:pPr>
  </w:style>
  <w:style w:type="paragraph" w:styleId="573">
    <w:name w:val="toc 7"/>
    <w:basedOn w:val="412"/>
    <w:next w:val="412"/>
    <w:pPr>
      <w:ind w:left="1701"/>
      <w:spacing w:after="57"/>
    </w:pPr>
  </w:style>
  <w:style w:type="paragraph" w:styleId="574">
    <w:name w:val="toc 8"/>
    <w:basedOn w:val="412"/>
    <w:next w:val="412"/>
    <w:pPr>
      <w:ind w:left="1984"/>
      <w:spacing w:after="57"/>
    </w:pPr>
  </w:style>
  <w:style w:type="paragraph" w:styleId="575">
    <w:name w:val="toc 9"/>
    <w:basedOn w:val="412"/>
    <w:next w:val="412"/>
    <w:pPr>
      <w:ind w:left="2268"/>
      <w:spacing w:after="57"/>
    </w:pPr>
  </w:style>
  <w:style w:type="character" w:styleId="576" w:customStyle="1">
    <w:name w:val="Заголовок 1 Знак"/>
    <w:basedOn w:val="422"/>
    <w:link w:val="413"/>
    <w:rPr>
      <w:rFonts w:ascii="Arial" w:hAnsi="Arial"/>
      <w:sz w:val="40"/>
      <w:szCs w:val="40"/>
      <w:lang w:val="ru-RU" w:bidi="ar-SA" w:eastAsia="en-US"/>
    </w:rPr>
  </w:style>
  <w:style w:type="character" w:styleId="577" w:customStyle="1">
    <w:name w:val="Заголовок 2 Знак"/>
    <w:basedOn w:val="422"/>
    <w:link w:val="414"/>
    <w:rPr>
      <w:rFonts w:ascii="Arial" w:hAnsi="Arial"/>
      <w:sz w:val="34"/>
      <w:szCs w:val="22"/>
      <w:lang w:val="ru-RU" w:bidi="ar-SA" w:eastAsia="en-US"/>
    </w:rPr>
  </w:style>
  <w:style w:type="character" w:styleId="578" w:customStyle="1">
    <w:name w:val="Заголовок 3 Знак"/>
    <w:basedOn w:val="422"/>
    <w:link w:val="415"/>
    <w:rPr>
      <w:rFonts w:ascii="Arial" w:hAnsi="Arial"/>
      <w:sz w:val="30"/>
      <w:szCs w:val="30"/>
      <w:lang w:val="ru-RU" w:bidi="ar-SA" w:eastAsia="en-US"/>
    </w:rPr>
  </w:style>
  <w:style w:type="character" w:styleId="579" w:customStyle="1">
    <w:name w:val="Заголовок 4 Знак"/>
    <w:basedOn w:val="422"/>
    <w:link w:val="416"/>
    <w:rPr>
      <w:rFonts w:ascii="Arial" w:hAnsi="Arial"/>
      <w:b/>
      <w:bCs/>
      <w:sz w:val="26"/>
      <w:szCs w:val="26"/>
      <w:lang w:val="ru-RU" w:bidi="ar-SA" w:eastAsia="en-US"/>
    </w:rPr>
  </w:style>
  <w:style w:type="character" w:styleId="580" w:customStyle="1">
    <w:name w:val="Заголовок 5 Знак"/>
    <w:basedOn w:val="422"/>
    <w:link w:val="417"/>
    <w:rPr>
      <w:rFonts w:ascii="Arial" w:hAnsi="Arial"/>
      <w:b/>
      <w:bCs/>
      <w:sz w:val="24"/>
      <w:szCs w:val="24"/>
      <w:lang w:val="ru-RU" w:bidi="ar-SA" w:eastAsia="en-US"/>
    </w:rPr>
  </w:style>
  <w:style w:type="character" w:styleId="581" w:customStyle="1">
    <w:name w:val="Заголовок 6 Знак"/>
    <w:basedOn w:val="422"/>
    <w:link w:val="418"/>
    <w:rPr>
      <w:rFonts w:ascii="Arial" w:hAnsi="Arial"/>
      <w:b/>
      <w:bCs/>
      <w:sz w:val="22"/>
      <w:szCs w:val="22"/>
      <w:lang w:val="ru-RU" w:bidi="ar-SA" w:eastAsia="en-US"/>
    </w:rPr>
  </w:style>
  <w:style w:type="character" w:styleId="582" w:customStyle="1">
    <w:name w:val="Заголовок 7 Знак"/>
    <w:basedOn w:val="422"/>
    <w:link w:val="419"/>
    <w:rPr>
      <w:rFonts w:ascii="Arial" w:hAnsi="Arial"/>
      <w:b/>
      <w:bCs/>
      <w:i/>
      <w:iCs/>
      <w:sz w:val="22"/>
      <w:szCs w:val="22"/>
      <w:lang w:val="ru-RU" w:bidi="ar-SA" w:eastAsia="en-US"/>
    </w:rPr>
  </w:style>
  <w:style w:type="character" w:styleId="583" w:customStyle="1">
    <w:name w:val="Заголовок 8 Знак"/>
    <w:basedOn w:val="422"/>
    <w:link w:val="420"/>
    <w:rPr>
      <w:rFonts w:ascii="Arial" w:hAnsi="Arial"/>
      <w:i/>
      <w:iCs/>
      <w:sz w:val="22"/>
      <w:szCs w:val="22"/>
      <w:lang w:val="ru-RU" w:bidi="ar-SA" w:eastAsia="en-US"/>
    </w:rPr>
  </w:style>
  <w:style w:type="character" w:styleId="584" w:customStyle="1">
    <w:name w:val="Заголовок 9 Знак"/>
    <w:basedOn w:val="422"/>
    <w:link w:val="421"/>
    <w:rPr>
      <w:rFonts w:ascii="Arial" w:hAnsi="Arial"/>
      <w:i/>
      <w:iCs/>
      <w:sz w:val="21"/>
      <w:szCs w:val="21"/>
      <w:lang w:val="ru-RU" w:bidi="ar-SA" w:eastAsia="en-US"/>
    </w:rPr>
  </w:style>
  <w:style w:type="paragraph" w:styleId="585" w:customStyle="1">
    <w:name w:val="docdata"/>
    <w:basedOn w:val="412"/>
    <w:rPr>
      <w:rFonts w:eastAsia="Calibri"/>
      <w:lang w:val="uk-UA" w:eastAsia="uk-UA"/>
    </w:rPr>
    <w:pPr>
      <w:spacing w:after="100" w:afterAutospacing="1" w:before="100" w:beforeAutospacing="1"/>
    </w:pPr>
  </w:style>
  <w:style w:type="paragraph" w:styleId="586">
    <w:name w:val="Normal (Web)"/>
    <w:basedOn w:val="412"/>
    <w:uiPriority w:val="99"/>
    <w:rPr>
      <w:rFonts w:eastAsia="Calibri"/>
      <w:lang w:val="uk-UA" w:eastAsia="uk-UA"/>
    </w:rPr>
    <w:pPr>
      <w:spacing w:after="100" w:afterAutospacing="1" w:before="100" w:beforeAutospacing="1"/>
    </w:pPr>
  </w:style>
  <w:style w:type="paragraph" w:styleId="587">
    <w:name w:val="No Spacing"/>
    <w:rPr>
      <w:rFonts w:ascii="Calibri" w:hAnsi="Calibri"/>
      <w:sz w:val="22"/>
      <w:lang w:val="uk-UA" w:bidi="ar-SA"/>
    </w:rPr>
  </w:style>
  <w:style w:type="character" w:styleId="588" w:customStyle="1">
    <w:name w:val="Название Знак"/>
    <w:basedOn w:val="422"/>
    <w:link w:val="434"/>
    <w:rPr>
      <w:rFonts w:ascii="Calibri" w:hAnsi="Calibri"/>
      <w:sz w:val="48"/>
      <w:szCs w:val="48"/>
      <w:lang w:val="ru-RU" w:bidi="ar-SA" w:eastAsia="en-US"/>
    </w:rPr>
  </w:style>
  <w:style w:type="character" w:styleId="589" w:customStyle="1">
    <w:name w:val="Подзаголовок Знак"/>
    <w:basedOn w:val="422"/>
    <w:link w:val="435"/>
    <w:rPr>
      <w:rFonts w:ascii="Calibri" w:hAnsi="Calibri"/>
      <w:sz w:val="24"/>
      <w:szCs w:val="24"/>
      <w:lang w:val="ru-RU" w:bidi="ar-SA" w:eastAsia="en-US"/>
    </w:rPr>
  </w:style>
  <w:style w:type="paragraph" w:styleId="590">
    <w:name w:val="Quote"/>
    <w:basedOn w:val="412"/>
    <w:next w:val="412"/>
    <w:link w:val="591"/>
    <w:rPr>
      <w:i/>
      <w:szCs w:val="20"/>
      <w:lang w:val="en-US" w:eastAsia="ru-RU"/>
    </w:rPr>
    <w:pPr>
      <w:ind w:left="720" w:right="720"/>
    </w:pPr>
  </w:style>
  <w:style w:type="character" w:styleId="591" w:customStyle="1">
    <w:name w:val="Цитата 2 Знак"/>
    <w:link w:val="590"/>
    <w:rPr>
      <w:rFonts w:ascii="Calibri" w:hAnsi="Calibri"/>
      <w:i/>
      <w:lang w:val="en-US" w:bidi="ar-SA" w:eastAsia="ru-RU"/>
    </w:rPr>
  </w:style>
  <w:style w:type="paragraph" w:styleId="592">
    <w:name w:val="Intense Quote"/>
    <w:basedOn w:val="412"/>
    <w:next w:val="412"/>
    <w:link w:val="593"/>
    <w:rPr>
      <w:i/>
      <w:szCs w:val="20"/>
      <w:lang w:val="en-US" w:eastAsia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93" w:customStyle="1">
    <w:name w:val="Выделенная цитата Знак"/>
    <w:link w:val="592"/>
    <w:rPr>
      <w:rFonts w:ascii="Calibri" w:hAnsi="Calibri"/>
      <w:i/>
      <w:lang w:val="en-US" w:bidi="ar-SA" w:eastAsia="ru-RU"/>
    </w:rPr>
  </w:style>
  <w:style w:type="paragraph" w:styleId="594">
    <w:name w:val="Header"/>
    <w:basedOn w:val="412"/>
    <w:link w:val="595"/>
    <w:pPr>
      <w:tabs>
        <w:tab w:val="center" w:pos="7143" w:leader="none"/>
        <w:tab w:val="right" w:pos="14287" w:leader="none"/>
      </w:tabs>
    </w:pPr>
  </w:style>
  <w:style w:type="character" w:styleId="595" w:customStyle="1">
    <w:name w:val="Верхний колонтитул Знак"/>
    <w:basedOn w:val="422"/>
    <w:link w:val="594"/>
    <w:rPr>
      <w:rFonts w:ascii="Calibri" w:hAnsi="Calibri"/>
      <w:sz w:val="22"/>
      <w:szCs w:val="22"/>
      <w:lang w:val="ru-RU" w:bidi="ar-SA" w:eastAsia="en-US"/>
    </w:rPr>
  </w:style>
  <w:style w:type="paragraph" w:styleId="596">
    <w:name w:val="Footer"/>
    <w:basedOn w:val="412"/>
    <w:link w:val="597"/>
    <w:pPr>
      <w:tabs>
        <w:tab w:val="center" w:pos="7143" w:leader="none"/>
        <w:tab w:val="right" w:pos="14287" w:leader="none"/>
      </w:tabs>
    </w:pPr>
  </w:style>
  <w:style w:type="character" w:styleId="597" w:customStyle="1">
    <w:name w:val="Нижний колонтитул Знак"/>
    <w:basedOn w:val="422"/>
    <w:link w:val="596"/>
    <w:rPr>
      <w:rFonts w:ascii="Calibri" w:hAnsi="Calibri"/>
      <w:sz w:val="22"/>
      <w:szCs w:val="22"/>
      <w:lang w:val="ru-RU" w:bidi="ar-SA" w:eastAsia="en-US"/>
    </w:rPr>
  </w:style>
  <w:style w:type="character" w:styleId="598" w:customStyle="1">
    <w:name w:val="Текст сноски Знак"/>
    <w:link w:val="565"/>
    <w:rPr>
      <w:rFonts w:ascii="Calibri" w:hAnsi="Calibri"/>
      <w:sz w:val="18"/>
      <w:lang w:val="en-US" w:bidi="ar-SA" w:eastAsia="ru-RU"/>
    </w:rPr>
  </w:style>
  <w:style w:type="paragraph" w:styleId="599">
    <w:name w:val="TOC Heading"/>
    <w:rPr>
      <w:rFonts w:ascii="Calibri" w:hAnsi="Calibri"/>
      <w:sz w:val="22"/>
      <w:lang w:val="uk-UA" w:bidi="ar-SA"/>
    </w:rPr>
    <w:pPr>
      <w:spacing w:lineRule="auto" w:line="276" w:after="200"/>
    </w:pPr>
  </w:style>
  <w:style w:type="paragraph" w:styleId="600">
    <w:name w:val="Balloon Text"/>
    <w:basedOn w:val="412"/>
    <w:link w:val="601"/>
    <w:semiHidden/>
    <w:rPr>
      <w:rFonts w:ascii="Tahoma" w:hAnsi="Tahoma"/>
      <w:sz w:val="16"/>
      <w:szCs w:val="16"/>
    </w:rPr>
  </w:style>
  <w:style w:type="character" w:styleId="601" w:customStyle="1">
    <w:name w:val="Текст выноски Знак"/>
    <w:basedOn w:val="422"/>
    <w:link w:val="600"/>
    <w:semiHidden/>
    <w:rPr>
      <w:rFonts w:ascii="Tahoma" w:hAnsi="Tahoma"/>
      <w:sz w:val="16"/>
      <w:szCs w:val="16"/>
      <w:lang w:val="ru-RU" w:bidi="ar-SA" w:eastAsia="en-US"/>
    </w:rPr>
  </w:style>
  <w:style w:type="paragraph" w:styleId="602">
    <w:name w:val="List Paragraph"/>
    <w:basedOn w:val="412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11</cp:revision>
  <dcterms:created xsi:type="dcterms:W3CDTF">2021-03-25T10:42:00Z</dcterms:created>
  <dcterms:modified xsi:type="dcterms:W3CDTF">2021-04-01T11:38:57Z</dcterms:modified>
</cp:coreProperties>
</file>