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1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9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136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0" w:right="5103" w:firstLine="0"/>
        <w:jc w:val="both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(польові шляхи)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на території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за межами смт.Макошине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В.П.Розуменко щодо затвердження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 10,8498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дарського виробництва (проєктно-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польові шляхи) на території Менського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територіальної громади за межами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мт 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та передачу їх в оренду, керуючись ст.37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кодексу України, ЗУ «Про землеустрій»,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сільськогоспо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дарського призначення (проектно-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польових шляхів) 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мт Макошине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передати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строком на 7 років,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10,8498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0,1640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стровий № 7423055700:05:000:1046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0,6877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0,9648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0,6615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0,7597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0,7748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0,8902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7423055700:05:000:1040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1,5355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7423055700:05:000:1039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0,2909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7423055700:05:000:1038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1,1442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7423055700:05:000:1037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1,0892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7423055700:05:000:1036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0,7274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700:05:000:1035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0,7600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7423055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700:05:000:1034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0,3999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ab/>
        <w:t xml:space="preserve">кадастровий № 7423055</w:t>
      </w:r>
      <w:r>
        <w:rPr>
          <w:rFonts w:ascii="Times New Roman" w:hAnsi="Times New Roman" w:cs="Times New Roman" w:eastAsia="Times New Roman"/>
          <w:sz w:val="28"/>
          <w:szCs w:val="28"/>
          <w:lang w:bidi="uk-UA"/>
        </w:rPr>
        <w:t xml:space="preserve">700:05:000:1033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Установити орендну плату за наведені в п.1 цього рішення земельні ділянки, в розмірі 8% від нормативної грошової оцінки в рік, 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В.І.Гнип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230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13</cp:revision>
  <dcterms:created xsi:type="dcterms:W3CDTF">2021-03-17T10:39:00Z</dcterms:created>
  <dcterms:modified xsi:type="dcterms:W3CDTF">2021-03-24T16:06:24Z</dcterms:modified>
</cp:coreProperties>
</file>