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6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24 березня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123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4961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до рішення 3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 19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лютого 2021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Песоцького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П.П.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внесення змін 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п.1 та п.2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скликання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 19 грудня 2021 року за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», з метою приведення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ind w:left="0" w:firstLine="284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п.1 та п.2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3 сесії Менської міської ради 8 склика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від 19 грудня 2021 року за № 2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житлового будинку господарських будівель і споруд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 w:cs="Times New Roman" w:eastAsia="Times New Roman"/>
          <w:sz w:val="28"/>
          <w:szCs w:val="28"/>
          <w:lang w:val="uk-UA" w:bidi="hi-IN" w:eastAsia="hi-IN"/>
        </w:rPr>
        <w:t xml:space="preserve">, позицію: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284"/>
        <w:jc w:val="both"/>
        <w:spacing w:lineRule="auto" w:line="240" w:after="0" w:afterAutospacing="0"/>
        <w:tabs>
          <w:tab w:val="left" w:pos="142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12)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площею 0,0655 га, кадастровий № 7423010100:01:003:1186 гр. Нагорна Надія Миколаївна, в м. Мена, вул. Вокзальна № 38 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u w:val="none"/>
        </w:rPr>
        <w:t xml:space="preserve">замінити на позицію</w:t>
      </w:r>
      <w:r>
        <w:rPr>
          <w:rFonts w:ascii="Times New Roman" w:hAnsi="Times New Roman" w:cs="Times New Roman" w:eastAsia="Times New Roman"/>
          <w:sz w:val="28"/>
          <w:szCs w:val="28"/>
          <w:u w:val="none"/>
        </w:rPr>
        <w:t xml:space="preserve">:</w:t>
      </w:r>
      <w:r>
        <w:rPr>
          <w:rFonts w:ascii="Times New Roman" w:hAnsi="Times New Roman" w:cs="Times New Roman" w:eastAsia="Times New Roman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284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 0,0655 га, кадастровий № 7423010100:01:003: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1186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гр. Нагорній Надії Миколаївні –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частки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Песоцькому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Петру Петровичу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/</w:t>
      </w:r>
      <w:r>
        <w:rPr>
          <w:rFonts w:ascii="Times New Roman" w:hAnsi="Times New Roman" w:cs="Times New Roman" w:eastAsia="Times New Roman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частки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м.Мена, вул. Вокзальна № 38 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7"/>
        <w:numPr>
          <w:ilvl w:val="0"/>
          <w:numId w:val="2"/>
        </w:numPr>
        <w:ind w:left="0" w:firstLine="284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 w:cs="Times New Roman" w:eastAsia="Times New Roman"/>
          <w:sz w:val="28"/>
          <w:szCs w:val="28"/>
          <w:lang w:val="uk-UA" w:bidi="ar-S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spacing w:lineRule="auto" w:line="240" w:after="0" w:afterAutospacing="0" w:before="113" w:beforeAutospacing="0"/>
        <w:tabs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8">
    <w:name w:val="Balloon Text"/>
    <w:basedOn w:val="562"/>
    <w:link w:val="56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9" w:customStyle="1">
    <w:name w:val="Текст выноски Знак"/>
    <w:basedOn w:val="563"/>
    <w:link w:val="568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13</cp:revision>
  <dcterms:created xsi:type="dcterms:W3CDTF">2021-03-10T13:17:00Z</dcterms:created>
  <dcterms:modified xsi:type="dcterms:W3CDTF">2021-03-24T16:50:27Z</dcterms:modified>
</cp:coreProperties>
</file>