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32"/>
        <w:jc w:val="center"/>
      </w:pP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ind w:left="0" w:right="0" w:firstLine="0"/>
        <w:jc w:val="center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spacing w:lineRule="auto" w:line="240" w:after="0"/>
        <w:tabs>
          <w:tab w:val="left" w:pos="4394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18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березня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101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0" w:right="5103" w:firstLine="0"/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внесення змін до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загального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Фонду бюджету Менської міської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територіальної громади на 2021 рік</w:t>
      </w:r>
      <w:r/>
    </w:p>
    <w:p>
      <w:pPr>
        <w:jc w:val="both"/>
      </w:pPr>
      <w:r/>
      <w:r/>
    </w:p>
    <w:p>
      <w:pPr>
        <w:pStyle w:val="585"/>
        <w:ind w:left="0" w:firstLine="709"/>
        <w:jc w:val="both"/>
        <w:tabs>
          <w:tab w:val="left" w:pos="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п.20 ч. 4 ст. 42 Закону України «Про місцеве самоврядування в Україні», рішення 2 сесії Менської міської ради 8 скликання </w:t>
      </w:r>
      <w:r>
        <w:rPr>
          <w:rFonts w:ascii="Times New Roman" w:hAnsi="Times New Roman" w:cs="Times New Roman"/>
          <w:sz w:val="28"/>
          <w:szCs w:val="28"/>
        </w:rPr>
        <w:t xml:space="preserve">від 23 грудня 2020 року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 «Про бюджет Менської міської територіальної громади на 2021 рік»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та подання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>
        <w:rPr>
          <w:highlight w:val="white"/>
        </w:rPr>
      </w:r>
    </w:p>
    <w:p>
      <w:pPr>
        <w:pStyle w:val="585"/>
        <w:numPr>
          <w:ilvl w:val="0"/>
          <w:numId w:val="3"/>
        </w:numPr>
        <w:ind w:left="0" w:firstLine="709"/>
        <w:jc w:val="both"/>
        <w:tabs>
          <w:tab w:val="left" w:pos="0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помісячного плану асигнувань загального фонду бюджету Менської міської територіальної громади по управлінню, а саме:</w:t>
      </w:r>
      <w:r/>
    </w:p>
    <w:p>
      <w:pPr>
        <w:pStyle w:val="585"/>
        <w:numPr>
          <w:ilvl w:val="0"/>
          <w:numId w:val="4"/>
        </w:numPr>
        <w:ind w:left="0" w:firstLine="709"/>
        <w:jc w:val="both"/>
        <w:tabs>
          <w:tab w:val="left" w:pos="0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частині фінансування видатків на придбання предметів, матеріалів, обладнання та інвентарю (КПКВК 0110150 КЕКВ 2210) збільшити кошторисні призначення в березні місяці на суму 120000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гривень відповідно зменшивши кошторисні призначення в червні на 40000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гривень, в липні на 4000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гривень та</w:t>
      </w:r>
      <w:r>
        <w:rPr>
          <w:rFonts w:ascii="Times New Roman" w:hAnsi="Times New Roman" w:cs="Times New Roman"/>
          <w:sz w:val="28"/>
          <w:szCs w:val="28"/>
        </w:rPr>
        <w:t xml:space="preserve"> в серпні на 40000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  <w:r/>
    </w:p>
    <w:p>
      <w:pPr>
        <w:pStyle w:val="585"/>
        <w:numPr>
          <w:ilvl w:val="0"/>
          <w:numId w:val="4"/>
        </w:numPr>
        <w:ind w:left="0" w:firstLine="709"/>
        <w:jc w:val="both"/>
        <w:tabs>
          <w:tab w:val="left" w:pos="0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частині фінансування видатків на оплату послуг</w:t>
      </w:r>
      <w:r>
        <w:rPr>
          <w:rFonts w:ascii="Times New Roman" w:hAnsi="Times New Roman" w:cs="Times New Roman"/>
          <w:sz w:val="28"/>
          <w:szCs w:val="28"/>
        </w:rPr>
        <w:t xml:space="preserve"> (крім комунальних) (КПКВК 0110150 КЕКВ 2240) збільшити кошторисні призначення в березні місяці на суму 80000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гривень відповідно зменшивши кошторисні призначення в червні на 20000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гривень, в липні на 2000</w:t>
      </w:r>
      <w:r>
        <w:rPr>
          <w:rFonts w:ascii="Times New Roman" w:hAnsi="Times New Roman" w:cs="Times New Roman"/>
          <w:sz w:val="28"/>
          <w:szCs w:val="28"/>
        </w:rPr>
        <w:t xml:space="preserve">0,00</w:t>
      </w:r>
      <w:r>
        <w:rPr>
          <w:rFonts w:ascii="Times New Roman" w:hAnsi="Times New Roman" w:cs="Times New Roman"/>
          <w:sz w:val="28"/>
          <w:szCs w:val="28"/>
        </w:rPr>
        <w:t xml:space="preserve"> гривень, в серпні на 20000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гривень та у вересні на 20000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гривень.</w:t>
      </w:r>
      <w:r/>
    </w:p>
    <w:p>
      <w:pPr>
        <w:pStyle w:val="585"/>
        <w:numPr>
          <w:ilvl w:val="0"/>
          <w:numId w:val="3"/>
        </w:numPr>
        <w:ind w:left="0" w:firstLine="709"/>
        <w:jc w:val="both"/>
        <w:tabs>
          <w:tab w:val="left" w:pos="0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</w:t>
      </w:r>
      <w:r>
        <w:rPr>
          <w:rFonts w:ascii="Times New Roman" w:hAnsi="Times New Roman" w:cs="Times New Roman"/>
          <w:sz w:val="28"/>
          <w:szCs w:val="28"/>
        </w:rPr>
        <w:t xml:space="preserve"> Нерослик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tabs>
          <w:tab w:val="left" w:pos="709" w:leader="none"/>
          <w:tab w:val="left" w:pos="6945" w:leader="none"/>
          <w:tab w:val="left" w:pos="7087" w:leader="none"/>
          <w:tab w:val="left" w:pos="7088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</w:t>
        <w:tab/>
        <w:t xml:space="preserve">Ю.В. Стальниченко</w:t>
      </w:r>
      <w:r/>
    </w:p>
    <w:p>
      <w:pPr>
        <w:spacing w:lineRule="auto" w:line="259" w:after="160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GoBack"/>
      <w:r/>
      <w:bookmarkEnd w:id="0"/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4">
    <w:name w:val="Heading 1 Char"/>
    <w:basedOn w:val="420"/>
    <w:link w:val="411"/>
    <w:uiPriority w:val="9"/>
    <w:rPr>
      <w:rFonts w:ascii="Arial" w:hAnsi="Arial" w:cs="Arial" w:eastAsia="Arial"/>
      <w:sz w:val="40"/>
      <w:szCs w:val="40"/>
    </w:rPr>
  </w:style>
  <w:style w:type="character" w:styleId="395">
    <w:name w:val="Heading 2 Char"/>
    <w:basedOn w:val="420"/>
    <w:link w:val="412"/>
    <w:uiPriority w:val="9"/>
    <w:rPr>
      <w:rFonts w:ascii="Arial" w:hAnsi="Arial" w:cs="Arial" w:eastAsia="Arial"/>
      <w:sz w:val="34"/>
    </w:rPr>
  </w:style>
  <w:style w:type="character" w:styleId="396">
    <w:name w:val="Heading 3 Char"/>
    <w:basedOn w:val="420"/>
    <w:link w:val="413"/>
    <w:uiPriority w:val="9"/>
    <w:rPr>
      <w:rFonts w:ascii="Arial" w:hAnsi="Arial" w:cs="Arial" w:eastAsia="Arial"/>
      <w:sz w:val="30"/>
      <w:szCs w:val="30"/>
    </w:rPr>
  </w:style>
  <w:style w:type="character" w:styleId="397">
    <w:name w:val="Heading 4 Char"/>
    <w:basedOn w:val="420"/>
    <w:link w:val="414"/>
    <w:uiPriority w:val="9"/>
    <w:rPr>
      <w:rFonts w:ascii="Arial" w:hAnsi="Arial" w:cs="Arial" w:eastAsia="Arial"/>
      <w:b/>
      <w:bCs/>
      <w:sz w:val="26"/>
      <w:szCs w:val="26"/>
    </w:rPr>
  </w:style>
  <w:style w:type="character" w:styleId="398">
    <w:name w:val="Heading 5 Char"/>
    <w:basedOn w:val="420"/>
    <w:link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399">
    <w:name w:val="Heading 6 Char"/>
    <w:basedOn w:val="420"/>
    <w:link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400">
    <w:name w:val="Heading 7 Char"/>
    <w:basedOn w:val="420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1">
    <w:name w:val="Heading 8 Char"/>
    <w:basedOn w:val="420"/>
    <w:link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402">
    <w:name w:val="Heading 9 Char"/>
    <w:basedOn w:val="420"/>
    <w:link w:val="419"/>
    <w:uiPriority w:val="9"/>
    <w:rPr>
      <w:rFonts w:ascii="Arial" w:hAnsi="Arial" w:cs="Arial" w:eastAsia="Arial"/>
      <w:i/>
      <w:iCs/>
      <w:sz w:val="21"/>
      <w:szCs w:val="21"/>
    </w:rPr>
  </w:style>
  <w:style w:type="character" w:styleId="403">
    <w:name w:val="Title Char"/>
    <w:basedOn w:val="420"/>
    <w:link w:val="433"/>
    <w:uiPriority w:val="10"/>
    <w:rPr>
      <w:sz w:val="48"/>
      <w:szCs w:val="48"/>
    </w:rPr>
  </w:style>
  <w:style w:type="character" w:styleId="404">
    <w:name w:val="Subtitle Char"/>
    <w:basedOn w:val="420"/>
    <w:link w:val="435"/>
    <w:uiPriority w:val="11"/>
    <w:rPr>
      <w:sz w:val="24"/>
      <w:szCs w:val="24"/>
    </w:rPr>
  </w:style>
  <w:style w:type="character" w:styleId="405">
    <w:name w:val="Quote Char"/>
    <w:link w:val="437"/>
    <w:uiPriority w:val="29"/>
    <w:rPr>
      <w:i/>
    </w:rPr>
  </w:style>
  <w:style w:type="character" w:styleId="406">
    <w:name w:val="Intense Quote Char"/>
    <w:link w:val="439"/>
    <w:uiPriority w:val="30"/>
    <w:rPr>
      <w:i/>
    </w:rPr>
  </w:style>
  <w:style w:type="character" w:styleId="407">
    <w:name w:val="Header Char"/>
    <w:basedOn w:val="420"/>
    <w:link w:val="441"/>
    <w:uiPriority w:val="99"/>
  </w:style>
  <w:style w:type="character" w:styleId="408">
    <w:name w:val="Footer Char"/>
    <w:basedOn w:val="420"/>
    <w:link w:val="443"/>
    <w:uiPriority w:val="99"/>
  </w:style>
  <w:style w:type="character" w:styleId="409">
    <w:name w:val="Footnote Text Char"/>
    <w:link w:val="572"/>
    <w:uiPriority w:val="99"/>
    <w:rPr>
      <w:sz w:val="18"/>
    </w:rPr>
  </w:style>
  <w:style w:type="paragraph" w:styleId="410" w:default="1">
    <w:name w:val="Normal"/>
    <w:qFormat/>
    <w:pPr>
      <w:spacing w:lineRule="auto" w:line="276" w:after="200"/>
    </w:pPr>
  </w:style>
  <w:style w:type="paragraph" w:styleId="411">
    <w:name w:val="Heading 1"/>
    <w:basedOn w:val="410"/>
    <w:next w:val="410"/>
    <w:link w:val="4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12">
    <w:name w:val="Heading 2"/>
    <w:basedOn w:val="410"/>
    <w:next w:val="410"/>
    <w:link w:val="4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13">
    <w:name w:val="Heading 3"/>
    <w:basedOn w:val="410"/>
    <w:next w:val="410"/>
    <w:link w:val="42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14">
    <w:name w:val="Heading 4"/>
    <w:basedOn w:val="410"/>
    <w:next w:val="410"/>
    <w:link w:val="42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15">
    <w:name w:val="Heading 5"/>
    <w:basedOn w:val="410"/>
    <w:next w:val="410"/>
    <w:link w:val="4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16">
    <w:name w:val="Heading 6"/>
    <w:basedOn w:val="410"/>
    <w:next w:val="410"/>
    <w:link w:val="42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17">
    <w:name w:val="Heading 7"/>
    <w:basedOn w:val="410"/>
    <w:next w:val="410"/>
    <w:link w:val="42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18">
    <w:name w:val="Heading 8"/>
    <w:basedOn w:val="410"/>
    <w:next w:val="410"/>
    <w:link w:val="43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19">
    <w:name w:val="Heading 9"/>
    <w:basedOn w:val="410"/>
    <w:next w:val="410"/>
    <w:link w:val="4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20" w:default="1">
    <w:name w:val="Default Paragraph Font"/>
    <w:uiPriority w:val="1"/>
    <w:semiHidden/>
    <w:unhideWhenUsed/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character" w:styleId="423" w:customStyle="1">
    <w:name w:val="Заголовок 1 Знак"/>
    <w:basedOn w:val="420"/>
    <w:link w:val="411"/>
    <w:uiPriority w:val="9"/>
    <w:rPr>
      <w:rFonts w:ascii="Arial" w:hAnsi="Arial" w:cs="Arial" w:eastAsia="Arial"/>
      <w:sz w:val="40"/>
      <w:szCs w:val="40"/>
    </w:rPr>
  </w:style>
  <w:style w:type="character" w:styleId="424" w:customStyle="1">
    <w:name w:val="Заголовок 2 Знак"/>
    <w:basedOn w:val="420"/>
    <w:link w:val="412"/>
    <w:uiPriority w:val="9"/>
    <w:rPr>
      <w:rFonts w:ascii="Arial" w:hAnsi="Arial" w:cs="Arial" w:eastAsia="Arial"/>
      <w:sz w:val="34"/>
    </w:rPr>
  </w:style>
  <w:style w:type="character" w:styleId="425" w:customStyle="1">
    <w:name w:val="Заголовок 3 Знак"/>
    <w:basedOn w:val="420"/>
    <w:link w:val="413"/>
    <w:uiPriority w:val="9"/>
    <w:rPr>
      <w:rFonts w:ascii="Arial" w:hAnsi="Arial" w:cs="Arial" w:eastAsia="Arial"/>
      <w:sz w:val="30"/>
      <w:szCs w:val="30"/>
    </w:rPr>
  </w:style>
  <w:style w:type="character" w:styleId="426" w:customStyle="1">
    <w:name w:val="Заголовок 4 Знак"/>
    <w:basedOn w:val="420"/>
    <w:link w:val="414"/>
    <w:uiPriority w:val="9"/>
    <w:rPr>
      <w:rFonts w:ascii="Arial" w:hAnsi="Arial" w:cs="Arial" w:eastAsia="Arial"/>
      <w:b/>
      <w:bCs/>
      <w:sz w:val="26"/>
      <w:szCs w:val="26"/>
    </w:rPr>
  </w:style>
  <w:style w:type="character" w:styleId="427" w:customStyle="1">
    <w:name w:val="Заголовок 5 Знак"/>
    <w:basedOn w:val="420"/>
    <w:link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428" w:customStyle="1">
    <w:name w:val="Заголовок 6 Знак"/>
    <w:basedOn w:val="420"/>
    <w:link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429" w:customStyle="1">
    <w:name w:val="Заголовок 7 Знак"/>
    <w:basedOn w:val="420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0" w:customStyle="1">
    <w:name w:val="Заголовок 8 Знак"/>
    <w:basedOn w:val="420"/>
    <w:link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431" w:customStyle="1">
    <w:name w:val="Заголовок 9 Знак"/>
    <w:basedOn w:val="420"/>
    <w:link w:val="419"/>
    <w:uiPriority w:val="9"/>
    <w:rPr>
      <w:rFonts w:ascii="Arial" w:hAnsi="Arial" w:cs="Arial" w:eastAsia="Arial"/>
      <w:i/>
      <w:iCs/>
      <w:sz w:val="21"/>
      <w:szCs w:val="21"/>
    </w:rPr>
  </w:style>
  <w:style w:type="paragraph" w:styleId="432">
    <w:name w:val="No Spacing"/>
    <w:qFormat/>
    <w:uiPriority w:val="1"/>
    <w:pPr>
      <w:spacing w:lineRule="auto" w:line="240" w:after="0"/>
    </w:pPr>
  </w:style>
  <w:style w:type="paragraph" w:styleId="433">
    <w:name w:val="Title"/>
    <w:basedOn w:val="410"/>
    <w:next w:val="410"/>
    <w:link w:val="43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34" w:customStyle="1">
    <w:name w:val="Название Знак"/>
    <w:basedOn w:val="420"/>
    <w:link w:val="433"/>
    <w:uiPriority w:val="10"/>
    <w:rPr>
      <w:sz w:val="48"/>
      <w:szCs w:val="48"/>
    </w:rPr>
  </w:style>
  <w:style w:type="paragraph" w:styleId="435">
    <w:name w:val="Subtitle"/>
    <w:basedOn w:val="410"/>
    <w:next w:val="410"/>
    <w:link w:val="436"/>
    <w:qFormat/>
    <w:uiPriority w:val="11"/>
    <w:rPr>
      <w:sz w:val="24"/>
      <w:szCs w:val="24"/>
    </w:rPr>
    <w:pPr>
      <w:spacing w:before="200"/>
    </w:pPr>
  </w:style>
  <w:style w:type="character" w:styleId="436" w:customStyle="1">
    <w:name w:val="Подзаголовок Знак"/>
    <w:basedOn w:val="420"/>
    <w:link w:val="435"/>
    <w:uiPriority w:val="11"/>
    <w:rPr>
      <w:sz w:val="24"/>
      <w:szCs w:val="24"/>
    </w:rPr>
  </w:style>
  <w:style w:type="paragraph" w:styleId="437">
    <w:name w:val="Quote"/>
    <w:basedOn w:val="410"/>
    <w:next w:val="410"/>
    <w:link w:val="438"/>
    <w:qFormat/>
    <w:uiPriority w:val="29"/>
    <w:rPr>
      <w:i/>
    </w:rPr>
    <w:pPr>
      <w:ind w:left="720" w:right="720"/>
    </w:pPr>
  </w:style>
  <w:style w:type="character" w:styleId="438" w:customStyle="1">
    <w:name w:val="Цитата 2 Знак"/>
    <w:link w:val="437"/>
    <w:uiPriority w:val="29"/>
    <w:rPr>
      <w:i/>
    </w:rPr>
  </w:style>
  <w:style w:type="paragraph" w:styleId="439">
    <w:name w:val="Intense Quote"/>
    <w:basedOn w:val="410"/>
    <w:next w:val="410"/>
    <w:link w:val="4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0" w:customStyle="1">
    <w:name w:val="Выделенная цитата Знак"/>
    <w:link w:val="439"/>
    <w:uiPriority w:val="30"/>
    <w:rPr>
      <w:i/>
    </w:rPr>
  </w:style>
  <w:style w:type="paragraph" w:styleId="441">
    <w:name w:val="Header"/>
    <w:basedOn w:val="410"/>
    <w:link w:val="44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2" w:customStyle="1">
    <w:name w:val="Верхний колонтитул Знак"/>
    <w:basedOn w:val="420"/>
    <w:link w:val="441"/>
    <w:uiPriority w:val="99"/>
  </w:style>
  <w:style w:type="paragraph" w:styleId="443">
    <w:name w:val="Footer"/>
    <w:basedOn w:val="410"/>
    <w:link w:val="4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4" w:customStyle="1">
    <w:name w:val="Нижний колонтитул Знак"/>
    <w:basedOn w:val="420"/>
    <w:link w:val="443"/>
    <w:uiPriority w:val="99"/>
  </w:style>
  <w:style w:type="table" w:styleId="445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6" w:customStyle="1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7" w:customStyle="1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 w:customStyle="1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 w:customStyle="1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0" w:customStyle="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2" w:customStyle="1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4" w:customStyle="1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75" w:customStyle="1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6" w:customStyle="1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7" w:customStyle="1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8" w:customStyle="1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79" w:customStyle="1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0" w:customStyle="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8" w:customStyle="1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89" w:customStyle="1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0" w:customStyle="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1" w:customStyle="1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2" w:customStyle="1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3" w:customStyle="1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4" w:customStyle="1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9" w:customStyle="1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10" w:customStyle="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1" w:customStyle="1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2" w:customStyle="1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3" w:customStyle="1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14" w:customStyle="1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5" w:customStyle="1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7" w:customStyle="1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38" w:customStyle="1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9" w:customStyle="1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0" w:customStyle="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1" w:customStyle="1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42" w:customStyle="1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3" w:customStyle="1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ned - Accent"/>
    <w:basedOn w:val="4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1" w:customStyle="1">
    <w:name w:val="Lined - Accent 1"/>
    <w:basedOn w:val="4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2" w:customStyle="1">
    <w:name w:val="Lined - Accent 2"/>
    <w:basedOn w:val="4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3" w:customStyle="1">
    <w:name w:val="Lined - Accent 3"/>
    <w:basedOn w:val="4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4" w:customStyle="1">
    <w:name w:val="Lined - Accent 4"/>
    <w:basedOn w:val="4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5" w:customStyle="1">
    <w:name w:val="Lined - Accent 5"/>
    <w:basedOn w:val="4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6" w:customStyle="1">
    <w:name w:val="Lined - Accent 6"/>
    <w:basedOn w:val="4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7" w:customStyle="1">
    <w:name w:val="Bordered &amp; Lined - Accent"/>
    <w:basedOn w:val="4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8" w:customStyle="1">
    <w:name w:val="Bordered &amp; Lined - Accent 1"/>
    <w:basedOn w:val="4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9" w:customStyle="1">
    <w:name w:val="Bordered &amp; Lined - Accent 2"/>
    <w:basedOn w:val="4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0" w:customStyle="1">
    <w:name w:val="Bordered &amp; Lined - Accent 3"/>
    <w:basedOn w:val="4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1" w:customStyle="1">
    <w:name w:val="Bordered &amp; Lined - Accent 4"/>
    <w:basedOn w:val="4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2" w:customStyle="1">
    <w:name w:val="Bordered &amp; Lined - Accent 5"/>
    <w:basedOn w:val="4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3" w:customStyle="1">
    <w:name w:val="Bordered &amp; Lined - Accent 6"/>
    <w:basedOn w:val="4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4" w:customStyle="1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5" w:customStyle="1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66" w:customStyle="1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7" w:customStyle="1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8" w:customStyle="1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9" w:customStyle="1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70" w:customStyle="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1">
    <w:name w:val="Hyperlink"/>
    <w:uiPriority w:val="99"/>
    <w:unhideWhenUsed/>
    <w:rPr>
      <w:color w:val="0563C1" w:themeColor="hyperlink"/>
      <w:u w:val="single"/>
    </w:rPr>
  </w:style>
  <w:style w:type="paragraph" w:styleId="572">
    <w:name w:val="footnote text"/>
    <w:basedOn w:val="410"/>
    <w:link w:val="573"/>
    <w:uiPriority w:val="99"/>
    <w:semiHidden/>
    <w:unhideWhenUsed/>
    <w:rPr>
      <w:sz w:val="18"/>
    </w:rPr>
    <w:pPr>
      <w:spacing w:lineRule="auto" w:line="240"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basedOn w:val="420"/>
    <w:uiPriority w:val="99"/>
    <w:unhideWhenUsed/>
    <w:rPr>
      <w:vertAlign w:val="superscript"/>
    </w:rPr>
  </w:style>
  <w:style w:type="paragraph" w:styleId="575">
    <w:name w:val="toc 1"/>
    <w:basedOn w:val="410"/>
    <w:next w:val="410"/>
    <w:uiPriority w:val="39"/>
    <w:unhideWhenUsed/>
    <w:pPr>
      <w:spacing w:after="57"/>
    </w:pPr>
  </w:style>
  <w:style w:type="paragraph" w:styleId="576">
    <w:name w:val="toc 2"/>
    <w:basedOn w:val="410"/>
    <w:next w:val="410"/>
    <w:uiPriority w:val="39"/>
    <w:unhideWhenUsed/>
    <w:pPr>
      <w:ind w:left="283"/>
      <w:spacing w:after="57"/>
    </w:pPr>
  </w:style>
  <w:style w:type="paragraph" w:styleId="577">
    <w:name w:val="toc 3"/>
    <w:basedOn w:val="410"/>
    <w:next w:val="410"/>
    <w:uiPriority w:val="39"/>
    <w:unhideWhenUsed/>
    <w:pPr>
      <w:ind w:left="567"/>
      <w:spacing w:after="57"/>
    </w:pPr>
  </w:style>
  <w:style w:type="paragraph" w:styleId="578">
    <w:name w:val="toc 4"/>
    <w:basedOn w:val="410"/>
    <w:next w:val="410"/>
    <w:uiPriority w:val="39"/>
    <w:unhideWhenUsed/>
    <w:pPr>
      <w:ind w:left="850"/>
      <w:spacing w:after="57"/>
    </w:pPr>
  </w:style>
  <w:style w:type="paragraph" w:styleId="579">
    <w:name w:val="toc 5"/>
    <w:basedOn w:val="410"/>
    <w:next w:val="410"/>
    <w:uiPriority w:val="39"/>
    <w:unhideWhenUsed/>
    <w:pPr>
      <w:ind w:left="1134"/>
      <w:spacing w:after="57"/>
    </w:pPr>
  </w:style>
  <w:style w:type="paragraph" w:styleId="580">
    <w:name w:val="toc 6"/>
    <w:basedOn w:val="410"/>
    <w:next w:val="410"/>
    <w:uiPriority w:val="39"/>
    <w:unhideWhenUsed/>
    <w:pPr>
      <w:ind w:left="1417"/>
      <w:spacing w:after="57"/>
    </w:pPr>
  </w:style>
  <w:style w:type="paragraph" w:styleId="581">
    <w:name w:val="toc 7"/>
    <w:basedOn w:val="410"/>
    <w:next w:val="410"/>
    <w:uiPriority w:val="39"/>
    <w:unhideWhenUsed/>
    <w:pPr>
      <w:ind w:left="1701"/>
      <w:spacing w:after="57"/>
    </w:pPr>
  </w:style>
  <w:style w:type="paragraph" w:styleId="582">
    <w:name w:val="toc 8"/>
    <w:basedOn w:val="410"/>
    <w:next w:val="410"/>
    <w:uiPriority w:val="39"/>
    <w:unhideWhenUsed/>
    <w:pPr>
      <w:ind w:left="1984"/>
      <w:spacing w:after="57"/>
    </w:pPr>
  </w:style>
  <w:style w:type="paragraph" w:styleId="583">
    <w:name w:val="toc 9"/>
    <w:basedOn w:val="410"/>
    <w:next w:val="410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List Paragraph"/>
    <w:basedOn w:val="410"/>
    <w:qFormat/>
    <w:uiPriority w:val="34"/>
    <w:pPr>
      <w:contextualSpacing w:val="true"/>
      <w:ind w:left="720"/>
    </w:pPr>
  </w:style>
  <w:style w:type="paragraph" w:styleId="586">
    <w:name w:val="Balloon Text"/>
    <w:basedOn w:val="410"/>
    <w:link w:val="58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87" w:customStyle="1">
    <w:name w:val="Текст выноски Знак"/>
    <w:basedOn w:val="420"/>
    <w:link w:val="58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9</cp:revision>
  <dcterms:created xsi:type="dcterms:W3CDTF">2020-12-28T06:47:00Z</dcterms:created>
  <dcterms:modified xsi:type="dcterms:W3CDTF">2021-03-22T06:33:40Z</dcterms:modified>
</cp:coreProperties>
</file>