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/>
    </w:p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after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березня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ab/>
        <w:t xml:space="preserve">№ 100</w:t>
      </w:r>
      <w:r/>
    </w:p>
    <w:p>
      <w:pPr>
        <w:numPr>
          <w:ilvl w:val="3"/>
          <w:numId w:val="0"/>
        </w:numPr>
        <w:ind w:right="4820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right="4820"/>
        <w:keepNext/>
        <w:spacing w:lineRule="auto" w:line="240" w:after="0" w:before="12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створення комісій </w:t>
      </w:r>
      <w:r>
        <w:rPr>
          <w:rFonts w:ascii="Times New Roman" w:hAnsi="Times New Roman"/>
          <w:b/>
          <w:sz w:val="28"/>
          <w:szCs w:val="28"/>
        </w:rPr>
        <w:t xml:space="preserve">з питань організації дорожнього руху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/>
    </w:p>
    <w:p>
      <w:pPr>
        <w:spacing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З метою недопущення дорожньо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транспортних пригод та забезпечення безпеки дорожнього руху</w:t>
      </w:r>
      <w:r>
        <w:rPr>
          <w:rFonts w:ascii="Times New Roman" w:hAnsi="Times New Roman" w:eastAsia="Batang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дорогах загального користування державного значення, що проходять територіями населених пунктів Менської міської територіальної громади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відповідно до Закону України «Про автомобільні дороги», керуючись п. 20 ч. 4 ст. 42 Закону України «Про місцеве самоврядуванння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:</w:t>
      </w:r>
      <w:r/>
    </w:p>
    <w:p>
      <w:pPr>
        <w:pStyle w:val="448"/>
        <w:numPr>
          <w:ilvl w:val="0"/>
          <w:numId w:val="3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Створити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комісію з</w:t>
      </w:r>
      <w:r>
        <w:rPr>
          <w:rFonts w:ascii="Times New Roman" w:hAnsi="Times New Roman"/>
          <w:sz w:val="28"/>
          <w:szCs w:val="28"/>
        </w:rPr>
        <w:t xml:space="preserve"> питань </w:t>
      </w:r>
      <w:r>
        <w:rPr>
          <w:rFonts w:ascii="Times New Roman" w:hAnsi="Times New Roman"/>
          <w:sz w:val="28"/>
          <w:szCs w:val="28"/>
        </w:rPr>
        <w:t xml:space="preserve">організації дорожнього руху (встановлення, заміна, демонтаж технічних засобів організації дорожнього руху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та кругового руху в центрі міста Мена</w:t>
      </w:r>
      <w:r>
        <w:rPr>
          <w:rFonts w:ascii="Times New Roman" w:hAnsi="Times New Roman"/>
          <w:sz w:val="28"/>
          <w:szCs w:val="28"/>
        </w:rPr>
        <w:t xml:space="preserve"> у наступному</w:t>
      </w:r>
      <w:r>
        <w:rPr>
          <w:rFonts w:ascii="Times New Roman" w:hAnsi="Times New Roman"/>
          <w:sz w:val="28"/>
          <w:szCs w:val="28"/>
        </w:rPr>
        <w:t xml:space="preserve"> складі: 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Гнип Володимир Іванович – заступник міського голови з питань діяльності виконавчого комітету Менської міської ради.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Лихотинська Лілія Анатоліївна – начальник відділу архітектури та містобудування Менської міської ради.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Ілюшкіна Дар’я Валеріївна – головний спеціаліст відділу архітектури та містобудування Менської міської ради.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Воскобойник Василь Анатолійович – старший інспектор відділу безпеки дорожнього руху управління патрульної поліції в Чернігівській області Департаменту патрульної поліції старший лейтенант поліції, п</w:t>
      </w:r>
      <w:r>
        <w:rPr>
          <w:rFonts w:ascii="Times New Roman" w:hAnsi="Times New Roman"/>
          <w:sz w:val="28"/>
          <w:szCs w:val="28"/>
        </w:rPr>
        <w:t xml:space="preserve">редставник Управління патрульної поліції в Чернігівській області;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Сердюк Юрій Вікторович</w:t>
      </w:r>
      <w:r>
        <w:rPr>
          <w:rFonts w:ascii="Times New Roman" w:hAnsi="Times New Roman"/>
          <w:sz w:val="28"/>
          <w:szCs w:val="28"/>
        </w:rPr>
        <w:t xml:space="preserve"> – провідний інженер ВЯТКН, п</w:t>
      </w:r>
      <w:r>
        <w:rPr>
          <w:rFonts w:ascii="Times New Roman" w:hAnsi="Times New Roman"/>
          <w:sz w:val="28"/>
          <w:szCs w:val="28"/>
        </w:rPr>
        <w:t xml:space="preserve">редставник Служби автомобільни</w:t>
      </w:r>
      <w:r>
        <w:rPr>
          <w:rFonts w:ascii="Times New Roman" w:hAnsi="Times New Roman"/>
          <w:sz w:val="28"/>
          <w:szCs w:val="28"/>
        </w:rPr>
        <w:t xml:space="preserve">х доріг у Чернігівській області;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Скороход Сергій Віталійович – начальник відділу економічного розвитку та інвестицій Менської міської ради.</w:t>
      </w:r>
      <w:r/>
    </w:p>
    <w:p>
      <w:pPr>
        <w:pStyle w:val="448"/>
        <w:ind w:left="0" w:right="0" w:firstLine="709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виконанням розпорядження покласти на заступника міського голови з питань діяльності виконавчого комітету Менської міської ради В.І. Гнипа.</w:t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  <w:r/>
    </w:p>
    <w:p>
      <w:pPr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after="0"/>
        <w:tabs>
          <w:tab w:val="left" w:pos="708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Міський голова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Г.А. Примаков </w:t>
      </w:r>
      <w:r/>
    </w:p>
    <w:p>
      <w:pPr>
        <w:shd w:val="nil" w:color="auto" w:fill="FFFFFF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</w:r>
    </w:p>
    <w:p>
      <w:pPr>
        <w:jc w:val="both"/>
        <w:spacing w:after="0"/>
        <w:tabs>
          <w:tab w:val="left" w:pos="708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z w:val="28"/>
        </w:rPr>
      </w:r>
    </w:p>
    <w:p>
      <w:pPr>
        <w:pStyle w:val="60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Подання: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архітектури та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містобудування Менської міської ради  </w:t>
      </w:r>
      <w:r>
        <w:rPr>
          <w:color w:val="000000"/>
          <w:sz w:val="28"/>
          <w:szCs w:val="28"/>
          <w:lang w:val="uk-UA"/>
        </w:rPr>
        <w:tab/>
        <w:t xml:space="preserve">Л.А. Лихотинська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Погоджено: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05"/>
        <w:ind w:left="0" w:right="0" w:firstLine="0"/>
        <w:jc w:val="both"/>
        <w:spacing w:after="0" w:afterAutospacing="0" w:before="0" w:beforeAutospacing="0"/>
        <w:tabs>
          <w:tab w:val="left" w:pos="708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міського голови з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605"/>
        <w:ind w:left="0" w:right="0" w:firstLine="0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питань діяльності виконкому</w:t>
      </w:r>
      <w:r/>
    </w:p>
    <w:p>
      <w:pPr>
        <w:pStyle w:val="605"/>
        <w:ind w:left="0" w:right="0" w:firstLine="0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  <w:tab/>
      </w:r>
      <w:r>
        <w:rPr>
          <w:color w:val="000000"/>
          <w:sz w:val="28"/>
          <w:szCs w:val="28"/>
          <w:lang w:val="uk-UA"/>
        </w:rPr>
        <w:t xml:space="preserve">В. І. Гнип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начальника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юридичного відділу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  <w:t xml:space="preserve">Т.І. Марцева</w:t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 xml:space="preserve">відділу документування</w:t>
      </w:r>
      <w:r>
        <w:rPr>
          <w:color w:val="000000"/>
          <w:sz w:val="28"/>
          <w:szCs w:val="28"/>
          <w:lang w:val="uk-UA"/>
        </w:rPr>
        <w:t xml:space="preserve">                          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 забезпечення діяльності апарату</w:t>
      </w:r>
      <w:r>
        <w:rPr>
          <w:color w:val="000000"/>
          <w:sz w:val="28"/>
          <w:szCs w:val="28"/>
          <w:lang w:val="uk-UA"/>
        </w:rPr>
        <w:t xml:space="preserve">                          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jc w:val="both"/>
        <w:spacing w:after="0" w:afterAutospacing="0" w:before="0" w:beforeAutospacing="0"/>
        <w:tabs>
          <w:tab w:val="left" w:pos="708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ab/>
        <w:t xml:space="preserve">А. В. Жураковська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                          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/>
    </w:p>
    <w:p>
      <w:pPr>
        <w:pStyle w:val="605"/>
        <w:spacing w:after="0" w:afterAutospacing="0" w:before="0" w:beforeAutospacing="0"/>
      </w:pPr>
      <w:r>
        <w:rPr>
          <w:color w:val="000000"/>
          <w:sz w:val="20"/>
          <w:szCs w:val="20"/>
        </w:rPr>
        <w:t xml:space="preserve">    </w:t>
      </w:r>
      <w:r/>
    </w:p>
    <w:p>
      <w:pPr>
        <w:jc w:val="both"/>
        <w:spacing w:after="0"/>
        <w:tabs>
          <w:tab w:val="left" w:pos="623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sectPr>
      <w:footnotePr/>
      <w:type w:val="nextPage"/>
      <w:pgSz w:w="11906" w:h="16838" w:orient="portrait"/>
      <w:pgMar w:top="1276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435"/>
    <w:link w:val="426"/>
    <w:uiPriority w:val="9"/>
    <w:rPr>
      <w:rFonts w:ascii="Arial" w:hAnsi="Arial" w:cs="Arial" w:eastAsia="Arial"/>
      <w:sz w:val="40"/>
      <w:szCs w:val="40"/>
    </w:rPr>
  </w:style>
  <w:style w:type="character" w:styleId="391">
    <w:name w:val="Heading 2 Char"/>
    <w:basedOn w:val="435"/>
    <w:link w:val="427"/>
    <w:uiPriority w:val="9"/>
    <w:rPr>
      <w:rFonts w:ascii="Arial" w:hAnsi="Arial" w:cs="Arial" w:eastAsia="Arial"/>
      <w:sz w:val="34"/>
    </w:rPr>
  </w:style>
  <w:style w:type="character" w:styleId="392">
    <w:name w:val="Heading 3 Char"/>
    <w:basedOn w:val="435"/>
    <w:link w:val="428"/>
    <w:uiPriority w:val="9"/>
    <w:rPr>
      <w:rFonts w:ascii="Arial" w:hAnsi="Arial" w:cs="Arial" w:eastAsia="Arial"/>
      <w:sz w:val="30"/>
      <w:szCs w:val="30"/>
    </w:rPr>
  </w:style>
  <w:style w:type="character" w:styleId="393">
    <w:name w:val="Heading 4 Char"/>
    <w:basedOn w:val="435"/>
    <w:link w:val="429"/>
    <w:uiPriority w:val="9"/>
    <w:rPr>
      <w:rFonts w:ascii="Arial" w:hAnsi="Arial" w:cs="Arial" w:eastAsia="Arial"/>
      <w:b/>
      <w:bCs/>
      <w:sz w:val="26"/>
      <w:szCs w:val="26"/>
    </w:rPr>
  </w:style>
  <w:style w:type="character" w:styleId="394">
    <w:name w:val="Heading 5 Char"/>
    <w:basedOn w:val="435"/>
    <w:link w:val="430"/>
    <w:uiPriority w:val="9"/>
    <w:rPr>
      <w:rFonts w:ascii="Arial" w:hAnsi="Arial" w:cs="Arial" w:eastAsia="Arial"/>
      <w:b/>
      <w:bCs/>
      <w:sz w:val="24"/>
      <w:szCs w:val="24"/>
    </w:rPr>
  </w:style>
  <w:style w:type="character" w:styleId="395">
    <w:name w:val="Heading 6 Char"/>
    <w:basedOn w:val="435"/>
    <w:link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396">
    <w:name w:val="Heading 7 Char"/>
    <w:basedOn w:val="435"/>
    <w:link w:val="4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7">
    <w:name w:val="Heading 8 Char"/>
    <w:basedOn w:val="435"/>
    <w:link w:val="433"/>
    <w:uiPriority w:val="9"/>
    <w:rPr>
      <w:rFonts w:ascii="Arial" w:hAnsi="Arial" w:cs="Arial" w:eastAsia="Arial"/>
      <w:i/>
      <w:iCs/>
      <w:sz w:val="22"/>
      <w:szCs w:val="22"/>
    </w:rPr>
  </w:style>
  <w:style w:type="character" w:styleId="398">
    <w:name w:val="Heading 9 Char"/>
    <w:basedOn w:val="435"/>
    <w:link w:val="434"/>
    <w:uiPriority w:val="9"/>
    <w:rPr>
      <w:rFonts w:ascii="Arial" w:hAnsi="Arial" w:cs="Arial" w:eastAsia="Arial"/>
      <w:i/>
      <w:iCs/>
      <w:sz w:val="21"/>
      <w:szCs w:val="21"/>
    </w:rPr>
  </w:style>
  <w:style w:type="character" w:styleId="399">
    <w:name w:val="Title Char"/>
    <w:basedOn w:val="435"/>
    <w:link w:val="449"/>
    <w:uiPriority w:val="10"/>
    <w:rPr>
      <w:sz w:val="48"/>
      <w:szCs w:val="48"/>
    </w:rPr>
  </w:style>
  <w:style w:type="character" w:styleId="400">
    <w:name w:val="Subtitle Char"/>
    <w:basedOn w:val="435"/>
    <w:link w:val="451"/>
    <w:uiPriority w:val="11"/>
    <w:rPr>
      <w:sz w:val="24"/>
      <w:szCs w:val="24"/>
    </w:rPr>
  </w:style>
  <w:style w:type="character" w:styleId="401">
    <w:name w:val="Quote Char"/>
    <w:link w:val="453"/>
    <w:uiPriority w:val="29"/>
    <w:rPr>
      <w:i/>
    </w:rPr>
  </w:style>
  <w:style w:type="character" w:styleId="402">
    <w:name w:val="Intense Quote Char"/>
    <w:link w:val="455"/>
    <w:uiPriority w:val="30"/>
    <w:rPr>
      <w:i/>
    </w:rPr>
  </w:style>
  <w:style w:type="character" w:styleId="403">
    <w:name w:val="Header Char"/>
    <w:basedOn w:val="435"/>
    <w:link w:val="457"/>
    <w:uiPriority w:val="99"/>
  </w:style>
  <w:style w:type="character" w:styleId="404">
    <w:name w:val="Footer Char"/>
    <w:basedOn w:val="435"/>
    <w:link w:val="459"/>
    <w:uiPriority w:val="99"/>
  </w:style>
  <w:style w:type="table" w:styleId="405">
    <w:name w:val="Plain Table 1"/>
    <w:basedOn w:val="43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4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4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4">
    <w:name w:val="Grid Table 5 Dark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5">
    <w:name w:val="Grid Table 6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6">
    <w:name w:val="Grid Table 7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1 Light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List Table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9">
    <w:name w:val="List Table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List Table 5 Dark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2">
    <w:name w:val="List Table 6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3">
    <w:name w:val="List Table 7 Colorful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4">
    <w:name w:val="Footnote Text Char"/>
    <w:link w:val="588"/>
    <w:uiPriority w:val="99"/>
    <w:rPr>
      <w:sz w:val="18"/>
    </w:rPr>
  </w:style>
  <w:style w:type="paragraph" w:styleId="425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426">
    <w:name w:val="Heading 1"/>
    <w:basedOn w:val="425"/>
    <w:next w:val="425"/>
    <w:link w:val="4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7">
    <w:name w:val="Heading 2"/>
    <w:basedOn w:val="425"/>
    <w:next w:val="425"/>
    <w:link w:val="4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8">
    <w:name w:val="Heading 3"/>
    <w:basedOn w:val="425"/>
    <w:next w:val="425"/>
    <w:link w:val="4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9">
    <w:name w:val="Heading 4"/>
    <w:basedOn w:val="425"/>
    <w:next w:val="425"/>
    <w:link w:val="4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0">
    <w:name w:val="Heading 5"/>
    <w:basedOn w:val="425"/>
    <w:next w:val="425"/>
    <w:link w:val="4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1">
    <w:name w:val="Heading 6"/>
    <w:basedOn w:val="425"/>
    <w:next w:val="425"/>
    <w:link w:val="44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2">
    <w:name w:val="Heading 7"/>
    <w:basedOn w:val="425"/>
    <w:next w:val="425"/>
    <w:link w:val="44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3">
    <w:name w:val="Heading 8"/>
    <w:basedOn w:val="425"/>
    <w:next w:val="425"/>
    <w:link w:val="44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4">
    <w:name w:val="Heading 9"/>
    <w:basedOn w:val="425"/>
    <w:next w:val="425"/>
    <w:link w:val="4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5" w:default="1">
    <w:name w:val="Default Paragraph Font"/>
    <w:uiPriority w:val="1"/>
    <w:semiHidden/>
    <w:unhideWhenUsed/>
  </w:style>
  <w:style w:type="table" w:styleId="4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7" w:default="1">
    <w:name w:val="No List"/>
    <w:uiPriority w:val="99"/>
    <w:semiHidden/>
    <w:unhideWhenUsed/>
  </w:style>
  <w:style w:type="character" w:styleId="438" w:customStyle="1">
    <w:name w:val="Заголовок 1 Знак"/>
    <w:basedOn w:val="435"/>
    <w:link w:val="426"/>
    <w:uiPriority w:val="9"/>
    <w:rPr>
      <w:rFonts w:ascii="Arial" w:hAnsi="Arial" w:cs="Arial" w:eastAsia="Arial"/>
      <w:sz w:val="40"/>
      <w:szCs w:val="40"/>
    </w:rPr>
  </w:style>
  <w:style w:type="character" w:styleId="439" w:customStyle="1">
    <w:name w:val="Заголовок 2 Знак"/>
    <w:basedOn w:val="435"/>
    <w:link w:val="427"/>
    <w:uiPriority w:val="9"/>
    <w:rPr>
      <w:rFonts w:ascii="Arial" w:hAnsi="Arial" w:cs="Arial" w:eastAsia="Arial"/>
      <w:sz w:val="34"/>
    </w:rPr>
  </w:style>
  <w:style w:type="character" w:styleId="440" w:customStyle="1">
    <w:name w:val="Заголовок 3 Знак"/>
    <w:basedOn w:val="435"/>
    <w:link w:val="428"/>
    <w:uiPriority w:val="9"/>
    <w:rPr>
      <w:rFonts w:ascii="Arial" w:hAnsi="Arial" w:cs="Arial" w:eastAsia="Arial"/>
      <w:sz w:val="30"/>
      <w:szCs w:val="30"/>
    </w:rPr>
  </w:style>
  <w:style w:type="character" w:styleId="441" w:customStyle="1">
    <w:name w:val="Заголовок 4 Знак"/>
    <w:basedOn w:val="435"/>
    <w:link w:val="429"/>
    <w:uiPriority w:val="9"/>
    <w:rPr>
      <w:rFonts w:ascii="Arial" w:hAnsi="Arial" w:cs="Arial" w:eastAsia="Arial"/>
      <w:b/>
      <w:bCs/>
      <w:sz w:val="26"/>
      <w:szCs w:val="26"/>
    </w:rPr>
  </w:style>
  <w:style w:type="character" w:styleId="442" w:customStyle="1">
    <w:name w:val="Заголовок 5 Знак"/>
    <w:basedOn w:val="435"/>
    <w:link w:val="430"/>
    <w:uiPriority w:val="9"/>
    <w:rPr>
      <w:rFonts w:ascii="Arial" w:hAnsi="Arial" w:cs="Arial" w:eastAsia="Arial"/>
      <w:b/>
      <w:bCs/>
      <w:sz w:val="24"/>
      <w:szCs w:val="24"/>
    </w:rPr>
  </w:style>
  <w:style w:type="character" w:styleId="443" w:customStyle="1">
    <w:name w:val="Заголовок 6 Знак"/>
    <w:basedOn w:val="435"/>
    <w:link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444" w:customStyle="1">
    <w:name w:val="Заголовок 7 Знак"/>
    <w:basedOn w:val="435"/>
    <w:link w:val="4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5" w:customStyle="1">
    <w:name w:val="Заголовок 8 Знак"/>
    <w:basedOn w:val="435"/>
    <w:link w:val="433"/>
    <w:uiPriority w:val="9"/>
    <w:rPr>
      <w:rFonts w:ascii="Arial" w:hAnsi="Arial" w:cs="Arial" w:eastAsia="Arial"/>
      <w:i/>
      <w:iCs/>
      <w:sz w:val="22"/>
      <w:szCs w:val="22"/>
    </w:rPr>
  </w:style>
  <w:style w:type="character" w:styleId="446" w:customStyle="1">
    <w:name w:val="Заголовок 9 Знак"/>
    <w:basedOn w:val="435"/>
    <w:link w:val="434"/>
    <w:uiPriority w:val="9"/>
    <w:rPr>
      <w:rFonts w:ascii="Arial" w:hAnsi="Arial" w:cs="Arial" w:eastAsia="Arial"/>
      <w:i/>
      <w:iCs/>
      <w:sz w:val="21"/>
      <w:szCs w:val="21"/>
    </w:rPr>
  </w:style>
  <w:style w:type="paragraph" w:styleId="447">
    <w:name w:val="List Paragraph"/>
    <w:basedOn w:val="425"/>
    <w:qFormat/>
    <w:uiPriority w:val="34"/>
    <w:pPr>
      <w:contextualSpacing w:val="true"/>
      <w:ind w:left="720"/>
    </w:pPr>
  </w:style>
  <w:style w:type="paragraph" w:styleId="448">
    <w:name w:val="No Spacing"/>
    <w:qFormat/>
    <w:uiPriority w:val="1"/>
    <w:pPr>
      <w:spacing w:lineRule="auto" w:line="240" w:after="0"/>
    </w:pPr>
  </w:style>
  <w:style w:type="paragraph" w:styleId="449">
    <w:name w:val="Title"/>
    <w:basedOn w:val="425"/>
    <w:next w:val="425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ние Знак"/>
    <w:basedOn w:val="435"/>
    <w:link w:val="449"/>
    <w:uiPriority w:val="10"/>
    <w:rPr>
      <w:sz w:val="48"/>
      <w:szCs w:val="48"/>
    </w:rPr>
  </w:style>
  <w:style w:type="paragraph" w:styleId="451">
    <w:name w:val="Subtitle"/>
    <w:basedOn w:val="425"/>
    <w:next w:val="425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одзаголовок Знак"/>
    <w:basedOn w:val="435"/>
    <w:link w:val="451"/>
    <w:uiPriority w:val="11"/>
    <w:rPr>
      <w:sz w:val="24"/>
      <w:szCs w:val="24"/>
    </w:rPr>
  </w:style>
  <w:style w:type="paragraph" w:styleId="453">
    <w:name w:val="Quote"/>
    <w:basedOn w:val="425"/>
    <w:next w:val="425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25"/>
    <w:next w:val="425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>
    <w:name w:val="Header"/>
    <w:basedOn w:val="425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35"/>
    <w:link w:val="457"/>
    <w:uiPriority w:val="99"/>
  </w:style>
  <w:style w:type="paragraph" w:styleId="459">
    <w:name w:val="Footer"/>
    <w:basedOn w:val="425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35"/>
    <w:link w:val="459"/>
    <w:uiPriority w:val="99"/>
  </w:style>
  <w:style w:type="table" w:styleId="461">
    <w:name w:val="Table Grid"/>
    <w:basedOn w:val="43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basedOn w:val="4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11"/>
    <w:basedOn w:val="43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Таблица простая 21"/>
    <w:basedOn w:val="43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Таблица простая 3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Таблица простая 4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Таблица простая 5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Таблица-сетка 1 светл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Таблица-сетка 2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Таблица-сетка 3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а-сетка 41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3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Таблица-сетка 5 тем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Таблица-сетка 6 цвет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Таблица-сетка 7 цвет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Grid Table 7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Grid Table 7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Список-таблица 1 светл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Список-таблица 2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Список-таблица 3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Список-таблица 4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Список-таблица 5 тем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Список-таблица 6 цвет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Список-таблица 7 цветная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st Table 7 Colorful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st Table 7 Colorful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ned - Accent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36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3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25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35"/>
    <w:uiPriority w:val="99"/>
    <w:unhideWhenUsed/>
    <w:rPr>
      <w:vertAlign w:val="superscript"/>
    </w:rPr>
  </w:style>
  <w:style w:type="paragraph" w:styleId="591">
    <w:name w:val="toc 1"/>
    <w:basedOn w:val="425"/>
    <w:next w:val="425"/>
    <w:uiPriority w:val="39"/>
    <w:unhideWhenUsed/>
    <w:pPr>
      <w:spacing w:after="57"/>
    </w:pPr>
  </w:style>
  <w:style w:type="paragraph" w:styleId="592">
    <w:name w:val="toc 2"/>
    <w:basedOn w:val="425"/>
    <w:next w:val="425"/>
    <w:uiPriority w:val="39"/>
    <w:unhideWhenUsed/>
    <w:pPr>
      <w:ind w:left="283"/>
      <w:spacing w:after="57"/>
    </w:pPr>
  </w:style>
  <w:style w:type="paragraph" w:styleId="593">
    <w:name w:val="toc 3"/>
    <w:basedOn w:val="425"/>
    <w:next w:val="425"/>
    <w:uiPriority w:val="39"/>
    <w:unhideWhenUsed/>
    <w:pPr>
      <w:ind w:left="567"/>
      <w:spacing w:after="57"/>
    </w:pPr>
  </w:style>
  <w:style w:type="paragraph" w:styleId="594">
    <w:name w:val="toc 4"/>
    <w:basedOn w:val="425"/>
    <w:next w:val="425"/>
    <w:uiPriority w:val="39"/>
    <w:unhideWhenUsed/>
    <w:pPr>
      <w:ind w:left="850"/>
      <w:spacing w:after="57"/>
    </w:pPr>
  </w:style>
  <w:style w:type="paragraph" w:styleId="595">
    <w:name w:val="toc 5"/>
    <w:basedOn w:val="425"/>
    <w:next w:val="425"/>
    <w:uiPriority w:val="39"/>
    <w:unhideWhenUsed/>
    <w:pPr>
      <w:ind w:left="1134"/>
      <w:spacing w:after="57"/>
    </w:pPr>
  </w:style>
  <w:style w:type="paragraph" w:styleId="596">
    <w:name w:val="toc 6"/>
    <w:basedOn w:val="425"/>
    <w:next w:val="425"/>
    <w:uiPriority w:val="39"/>
    <w:unhideWhenUsed/>
    <w:pPr>
      <w:ind w:left="1417"/>
      <w:spacing w:after="57"/>
    </w:pPr>
  </w:style>
  <w:style w:type="paragraph" w:styleId="597">
    <w:name w:val="toc 7"/>
    <w:basedOn w:val="425"/>
    <w:next w:val="425"/>
    <w:uiPriority w:val="39"/>
    <w:unhideWhenUsed/>
    <w:pPr>
      <w:ind w:left="1701"/>
      <w:spacing w:after="57"/>
    </w:pPr>
  </w:style>
  <w:style w:type="paragraph" w:styleId="598">
    <w:name w:val="toc 8"/>
    <w:basedOn w:val="425"/>
    <w:next w:val="425"/>
    <w:uiPriority w:val="39"/>
    <w:unhideWhenUsed/>
    <w:pPr>
      <w:ind w:left="1984"/>
      <w:spacing w:after="57"/>
    </w:pPr>
  </w:style>
  <w:style w:type="paragraph" w:styleId="599">
    <w:name w:val="toc 9"/>
    <w:basedOn w:val="425"/>
    <w:next w:val="425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Balloon Text"/>
    <w:basedOn w:val="425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выноски Знак"/>
    <w:basedOn w:val="435"/>
    <w:link w:val="601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603">
    <w:name w:val="caption"/>
    <w:basedOn w:val="425"/>
    <w:next w:val="425"/>
    <w:qFormat/>
    <w:semiHidden/>
    <w:unhideWhenUsed/>
    <w:rPr>
      <w:rFonts w:ascii="Times New Roman" w:hAnsi="Times New Roman" w:eastAsia="Times New Roman"/>
      <w:sz w:val="32"/>
      <w:szCs w:val="20"/>
      <w:lang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04" w:customStyle="1">
    <w:name w:val="12846"/>
    <w:basedOn w:val="425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05">
    <w:name w:val="Normal (Web)"/>
    <w:basedOn w:val="425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Гречуха Ольга Петрівна</cp:lastModifiedBy>
  <cp:revision>5</cp:revision>
  <dcterms:created xsi:type="dcterms:W3CDTF">2021-03-17T08:11:00Z</dcterms:created>
  <dcterms:modified xsi:type="dcterms:W3CDTF">2021-03-18T12:46:20Z</dcterms:modified>
</cp:coreProperties>
</file>