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3"/>
        <w:jc w:val="center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uk-UA"/>
        </w:rPr>
      </w:r>
      <w:r>
        <w:rPr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93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четверта</w:t>
      </w:r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</w:rPr>
        <w:t xml:space="preserve">восьмого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399"/>
        <w:rPr>
          <w:sz w:val="28"/>
          <w:szCs w:val="28"/>
        </w:rPr>
      </w:pP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</w:t>
      </w:r>
      <w:r>
        <w:rPr>
          <w:sz w:val="28"/>
          <w:szCs w:val="28"/>
        </w:rPr>
        <w:t xml:space="preserve">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______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>
        <w:rPr>
          <w:b/>
          <w:sz w:val="28"/>
          <w:szCs w:val="28"/>
        </w:rPr>
        <w:t xml:space="preserve">технічної документації із </w:t>
      </w:r>
      <w:r>
        <w:rPr>
          <w:b/>
          <w:sz w:val="28"/>
          <w:szCs w:val="28"/>
        </w:rPr>
        <w:t xml:space="preserve">землеустрою щодо </w:t>
      </w:r>
      <w:r>
        <w:rPr>
          <w:b/>
          <w:sz w:val="28"/>
          <w:szCs w:val="28"/>
        </w:rPr>
        <w:t xml:space="preserve">об’єднання земельних ділянок комунальної власності</w:t>
      </w:r>
      <w:r>
        <w:rPr>
          <w:b/>
          <w:sz w:val="28"/>
          <w:szCs w:val="28"/>
        </w:rPr>
        <w:t xml:space="preserve"> та замовлення виготовлення проєкту </w:t>
      </w:r>
      <w:r>
        <w:rPr>
          <w:b/>
          <w:sz w:val="28"/>
          <w:szCs w:val="28"/>
        </w:rPr>
        <w:t xml:space="preserve">землеустрою щодо відведення земельної ділянки</w:t>
      </w:r>
      <w:r>
        <w:rPr>
          <w:b/>
          <w:sz w:val="28"/>
          <w:szCs w:val="28"/>
        </w:rPr>
        <w:t xml:space="preserve"> для громадського пасовища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клопотання директора державного підприємства «Чернігівський науково-дослідний та проектний інститут землеустрою»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затвердження технічної документації із землеустрою щодо </w:t>
      </w:r>
      <w:r>
        <w:rPr>
          <w:sz w:val="28"/>
          <w:szCs w:val="28"/>
        </w:rPr>
        <w:t xml:space="preserve">об’єднання земельних ділянок комунальної власності Менської міської ради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землі запасу (</w:t>
      </w:r>
      <w:r>
        <w:rPr>
          <w:sz w:val="28"/>
          <w:szCs w:val="28"/>
        </w:rPr>
        <w:t xml:space="preserve">Код КВЦПЗ </w:t>
      </w:r>
      <w:r>
        <w:rPr>
          <w:sz w:val="28"/>
          <w:szCs w:val="28"/>
        </w:rPr>
        <w:t xml:space="preserve">16.00), загальною площею 51</w:t>
      </w:r>
      <w:r>
        <w:rPr>
          <w:sz w:val="28"/>
          <w:szCs w:val="28"/>
        </w:rPr>
        <w:t xml:space="preserve">,6485 га кадастровий номер 7423088500:05:000:0578,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території Менської міської ради (за межами с. Стольне),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„Про місцеве самоврядування в Україні” та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12,</w:t>
      </w:r>
      <w:r>
        <w:rPr>
          <w:sz w:val="28"/>
          <w:szCs w:val="28"/>
        </w:rPr>
        <w:t xml:space="preserve">79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,122</w:t>
      </w:r>
      <w:r>
        <w:rPr>
          <w:sz w:val="28"/>
          <w:szCs w:val="28"/>
        </w:rPr>
        <w:t xml:space="preserve">,123</w:t>
      </w:r>
      <w:r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ст.56 Закону</w:t>
      </w:r>
      <w:r>
        <w:rPr>
          <w:sz w:val="28"/>
          <w:szCs w:val="28"/>
        </w:rPr>
        <w:t xml:space="preserve"> України  «Про землеустрій»</w:t>
      </w:r>
      <w:r>
        <w:rPr>
          <w:sz w:val="28"/>
          <w:szCs w:val="28"/>
        </w:rPr>
        <w:t xml:space="preserve">, врахо</w:t>
      </w:r>
      <w:r>
        <w:rPr>
          <w:sz w:val="28"/>
          <w:szCs w:val="28"/>
        </w:rPr>
        <w:t xml:space="preserve">вуючи рішення 30 сесії Менської міської ради 7 скликання від 23.04.2019 за № 216 «Про виготовлення проєкту землеустрою щодо відведення земельної ділянки в комунальну власність за межами с. Стольне» </w:t>
      </w:r>
      <w:r>
        <w:rPr>
          <w:sz w:val="28"/>
          <w:szCs w:val="28"/>
        </w:rPr>
        <w:t xml:space="preserve"> Менська 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2"/>
        <w:numPr>
          <w:ilvl w:val="0"/>
          <w:numId w:val="2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</w:t>
      </w:r>
      <w:r>
        <w:rPr>
          <w:sz w:val="28"/>
          <w:szCs w:val="28"/>
        </w:rPr>
        <w:t xml:space="preserve"> із землеустрою щодо об’єднання земельних ділянок комунальної власності Менської міської ради, землі запасу (Код КВЦПЗ 16.00), загальною площею 51,6485 га кадастровий номер 7423088500:05:000:0578,</w:t>
      </w:r>
      <w:r>
        <w:rPr>
          <w:color w:val="000000"/>
          <w:sz w:val="28"/>
          <w:szCs w:val="28"/>
        </w:rPr>
        <w:t xml:space="preserve"> на території Менської міської ради (за межами с. Стольне)</w:t>
      </w:r>
      <w:r>
        <w:rPr>
          <w:color w:val="000000"/>
          <w:sz w:val="28"/>
          <w:szCs w:val="28"/>
        </w:rPr>
        <w:t xml:space="preserve">, яка утворилася в результаті</w:t>
      </w:r>
      <w:r>
        <w:rPr>
          <w:color w:val="000000"/>
          <w:sz w:val="28"/>
          <w:szCs w:val="28"/>
        </w:rPr>
        <w:t xml:space="preserve"> об’єднання земельних ділянок:</w:t>
      </w:r>
      <w:r/>
    </w:p>
    <w:p>
      <w:pPr>
        <w:pStyle w:val="402"/>
        <w:ind w:left="1068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площею 33,6485 га, кадастровий № 7423088500:05:000:0577, </w:t>
      </w:r>
      <w:r/>
    </w:p>
    <w:p>
      <w:pPr>
        <w:pStyle w:val="402"/>
        <w:ind w:left="1068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7423088500:05:000:0573,</w:t>
      </w:r>
      <w:r/>
    </w:p>
    <w:p>
      <w:pPr>
        <w:pStyle w:val="402"/>
        <w:ind w:left="1068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7423088500:05:000:0572,</w:t>
      </w:r>
      <w:r/>
    </w:p>
    <w:p>
      <w:pPr>
        <w:pStyle w:val="402"/>
        <w:ind w:left="1068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7423088500:05:000:0571,</w:t>
      </w:r>
      <w:r/>
    </w:p>
    <w:p>
      <w:pPr>
        <w:pStyle w:val="402"/>
        <w:ind w:left="1068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7423088500:05:000:0569,</w:t>
      </w:r>
      <w:r/>
    </w:p>
    <w:p>
      <w:pPr>
        <w:pStyle w:val="402"/>
        <w:ind w:left="1068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7423088500:05:000:0568,</w:t>
      </w:r>
      <w:r/>
    </w:p>
    <w:p>
      <w:pPr>
        <w:pStyle w:val="402"/>
        <w:ind w:left="1068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7423088500:05:000:0576,</w:t>
      </w:r>
      <w:r/>
    </w:p>
    <w:p>
      <w:pPr>
        <w:pStyle w:val="402"/>
        <w:ind w:left="1068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7423088500:05:000:0574,</w:t>
      </w:r>
      <w:r/>
    </w:p>
    <w:p>
      <w:pPr>
        <w:pStyle w:val="402"/>
        <w:ind w:left="1068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7423088500:05:000:0575,</w:t>
      </w:r>
      <w:r/>
    </w:p>
    <w:p>
      <w:pPr>
        <w:pStyle w:val="402"/>
        <w:ind w:left="1068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</w:t>
      </w:r>
      <w:r>
        <w:rPr>
          <w:color w:val="000000"/>
          <w:sz w:val="28"/>
          <w:szCs w:val="28"/>
          <w:lang w:val="ru-RU"/>
        </w:rPr>
        <w:t xml:space="preserve">тровий № 7423088500:05:000:0570.</w:t>
      </w:r>
      <w:r/>
    </w:p>
    <w:p>
      <w:pPr>
        <w:pStyle w:val="402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Замовити виго</w:t>
      </w:r>
      <w:bookmarkStart w:id="0" w:name="_GoBack"/>
      <w:r/>
      <w:bookmarkEnd w:id="0"/>
      <w:r>
        <w:rPr>
          <w:sz w:val="28"/>
          <w:szCs w:val="28"/>
          <w:lang w:val="ru-RU"/>
        </w:rPr>
        <w:t xml:space="preserve">товлення проєкту землеустрою щодо відведення земельної ділянки </w:t>
      </w:r>
      <w:r>
        <w:rPr>
          <w:sz w:val="28"/>
          <w:szCs w:val="28"/>
        </w:rPr>
        <w:t xml:space="preserve">площею 51,6485 га кадастровий номер 7423088500:05:000:0578</w:t>
      </w:r>
      <w:r>
        <w:rPr>
          <w:sz w:val="28"/>
          <w:szCs w:val="28"/>
        </w:rPr>
        <w:t xml:space="preserve"> на території Менської міської ради (за межами с. Стольне)</w:t>
      </w:r>
      <w:r>
        <w:rPr>
          <w:sz w:val="28"/>
          <w:szCs w:val="28"/>
        </w:rPr>
        <w:t xml:space="preserve"> для громадського пасовища (</w:t>
      </w:r>
      <w:r>
        <w:rPr>
          <w:sz w:val="28"/>
          <w:szCs w:val="28"/>
        </w:rPr>
        <w:t xml:space="preserve">Код КВЦПЗ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.00</w:t>
      </w:r>
      <w:r>
        <w:rPr>
          <w:sz w:val="28"/>
          <w:szCs w:val="28"/>
        </w:rPr>
        <w:t xml:space="preserve">. Землі загального користування).</w:t>
      </w:r>
      <w:r/>
    </w:p>
    <w:p>
      <w:pPr>
        <w:pStyle w:val="402"/>
        <w:ind w:left="28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Виготовлений проєкт</w:t>
      </w:r>
      <w:r>
        <w:rPr>
          <w:rFonts w:eastAsia="Times New Roman"/>
          <w:sz w:val="28"/>
          <w:szCs w:val="28"/>
        </w:rPr>
        <w:t xml:space="preserve"> землеустрою </w:t>
      </w:r>
      <w:r>
        <w:rPr>
          <w:rFonts w:eastAsia="Times New Roman"/>
          <w:sz w:val="28"/>
          <w:szCs w:val="28"/>
        </w:rPr>
        <w:t xml:space="preserve">подати на </w:t>
      </w:r>
      <w:r>
        <w:rPr>
          <w:rFonts w:eastAsia="Times New Roman"/>
          <w:sz w:val="28"/>
          <w:szCs w:val="28"/>
        </w:rPr>
        <w:t xml:space="preserve">затвердження в установленому законодавством порядку.</w:t>
      </w:r>
      <w:r/>
    </w:p>
    <w:p>
      <w:pPr>
        <w:ind w:left="142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</w:t>
      </w:r>
      <w:r>
        <w:rPr>
          <w:sz w:val="28"/>
          <w:szCs w:val="28"/>
        </w:rPr>
        <w:t xml:space="preserve"> В.І. Гнипа</w:t>
      </w:r>
      <w:r>
        <w:rPr>
          <w:sz w:val="28"/>
          <w:szCs w:val="28"/>
        </w:rPr>
        <w:t xml:space="preserve">.</w:t>
      </w:r>
      <w:r/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723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851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4"/>
    <w:link w:val="39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4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4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4"/>
    <w:link w:val="40"/>
    <w:uiPriority w:val="99"/>
  </w:style>
  <w:style w:type="paragraph" w:styleId="42">
    <w:name w:val="Footer"/>
    <w:basedOn w:val="39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4"/>
    <w:link w:val="42"/>
    <w:uiPriority w:val="99"/>
  </w:style>
  <w:style w:type="table" w:styleId="44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4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397"/>
    <w:qFormat/>
    <w:uiPriority w:val="99"/>
    <w:rPr>
      <w:b/>
      <w:sz w:val="32"/>
    </w:rPr>
    <w:pPr>
      <w:jc w:val="center"/>
      <w:keepNext/>
      <w:outlineLvl w:val="0"/>
    </w:pPr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Заголовок 1 Знак"/>
    <w:basedOn w:val="394"/>
    <w:link w:val="39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8">
    <w:name w:val="HTML Preformatted"/>
    <w:basedOn w:val="392"/>
    <w:link w:val="4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399" w:customStyle="1">
    <w:name w:val="Титулка"/>
    <w:basedOn w:val="39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00" w:customStyle="1">
    <w:name w:val="rvts23"/>
    <w:basedOn w:val="394"/>
    <w:uiPriority w:val="99"/>
    <w:rPr>
      <w:rFonts w:cs="Times New Roman"/>
    </w:rPr>
  </w:style>
  <w:style w:type="character" w:styleId="401" w:customStyle="1">
    <w:name w:val="Стандартный HTML Знак"/>
    <w:basedOn w:val="394"/>
    <w:link w:val="398"/>
    <w:uiPriority w:val="99"/>
    <w:rPr>
      <w:rFonts w:ascii="Courier New" w:hAnsi="Courier New" w:cs="Courier New"/>
    </w:rPr>
  </w:style>
  <w:style w:type="paragraph" w:styleId="402">
    <w:name w:val="List Paragraph"/>
    <w:basedOn w:val="392"/>
    <w:qFormat/>
    <w:uiPriority w:val="99"/>
    <w:rPr>
      <w:rFonts w:eastAsia="Calibri"/>
      <w:sz w:val="22"/>
      <w:lang w:eastAsia="ar-SA"/>
    </w:rPr>
    <w:pPr>
      <w:contextualSpacing w:val="true"/>
      <w:ind w:left="720"/>
    </w:pPr>
  </w:style>
  <w:style w:type="paragraph" w:styleId="403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04">
    <w:name w:val="Balloon Text"/>
    <w:basedOn w:val="392"/>
    <w:link w:val="40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05" w:customStyle="1">
    <w:name w:val="Текст выноски Знак"/>
    <w:basedOn w:val="394"/>
    <w:link w:val="404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Марцева  Тетяна  Іванівна</cp:lastModifiedBy>
  <cp:revision>16</cp:revision>
  <dcterms:created xsi:type="dcterms:W3CDTF">2021-03-15T10:16:00Z</dcterms:created>
  <dcterms:modified xsi:type="dcterms:W3CDTF">2021-03-16T08:02:58Z</dcterms:modified>
</cp:coreProperties>
</file>