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2"/>
        <w:jc w:val="center"/>
        <w:spacing w:lineRule="auto" w:line="256" w:after="0" w:afterAutospacing="0" w:before="0" w:beforeAutospacing="0"/>
        <w:rPr>
          <w:color w:val="000000"/>
          <w:sz w:val="28"/>
          <w:szCs w:val="28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792"/>
        <w:jc w:val="center"/>
        <w:spacing w:lineRule="auto" w:line="256" w:after="0" w:afterAutospacing="0" w:before="0" w:beforeAutospacing="0"/>
      </w:pPr>
      <w:r>
        <w:rPr>
          <w:color w:val="000000"/>
          <w:sz w:val="28"/>
          <w:szCs w:val="28"/>
        </w:rPr>
        <w:t xml:space="preserve">Україна</w:t>
      </w:r>
      <w:r/>
    </w:p>
    <w:p>
      <w:pPr>
        <w:pStyle w:val="793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793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Чернігівська область</w:t>
      </w:r>
      <w:r/>
    </w:p>
    <w:p>
      <w:pPr>
        <w:pStyle w:val="793"/>
        <w:jc w:val="center"/>
        <w:spacing w:lineRule="auto" w:line="256" w:after="0" w:afterAutospacing="0" w:before="0" w:beforeAutospacing="0"/>
      </w:pPr>
      <w:r>
        <w:rPr>
          <w:color w:val="000000"/>
          <w:sz w:val="16"/>
          <w:szCs w:val="16"/>
        </w:rPr>
        <w:t xml:space="preserve"> </w:t>
      </w:r>
      <w:r/>
    </w:p>
    <w:p>
      <w:pPr>
        <w:pStyle w:val="793"/>
        <w:jc w:val="center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793"/>
        <w:jc w:val="center"/>
        <w:spacing w:after="160" w:afterAutospacing="0" w:before="0" w:beforeAutospacing="0"/>
      </w:pPr>
      <w:r>
        <w:t xml:space="preserve"> </w:t>
      </w:r>
      <w:r/>
    </w:p>
    <w:p>
      <w:pPr>
        <w:pStyle w:val="793"/>
        <w:spacing w:lineRule="auto" w:line="256" w:after="160" w:afterAutospacing="0" w:before="0" w:beforeAutospacing="0"/>
        <w:tabs>
          <w:tab w:val="left" w:pos="4253" w:leader="none"/>
        </w:tabs>
      </w:pPr>
      <w:r>
        <w:rPr>
          <w:color w:val="000000"/>
          <w:sz w:val="28"/>
          <w:szCs w:val="28"/>
        </w:rPr>
        <w:t xml:space="preserve">Від  </w:t>
      </w:r>
      <w:r>
        <w:rPr>
          <w:color w:val="000000"/>
          <w:sz w:val="28"/>
          <w:szCs w:val="28"/>
        </w:rPr>
        <w:t xml:space="preserve">19</w:t>
      </w:r>
      <w:r>
        <w:rPr>
          <w:color w:val="000000"/>
          <w:sz w:val="28"/>
          <w:szCs w:val="28"/>
        </w:rPr>
        <w:t xml:space="preserve"> лютого 2021 року </w:t>
      </w:r>
      <w:r>
        <w:rPr>
          <w:color w:val="000000"/>
          <w:sz w:val="28"/>
          <w:szCs w:val="28"/>
        </w:rPr>
        <w:tab/>
        <w:t xml:space="preserve">№ </w:t>
      </w:r>
      <w:r>
        <w:rPr>
          <w:color w:val="000000"/>
          <w:sz w:val="28"/>
          <w:szCs w:val="28"/>
        </w:rPr>
        <w:t xml:space="preserve">66</w:t>
      </w:r>
      <w:r/>
    </w:p>
    <w:p>
      <w:pPr>
        <w:pStyle w:val="793"/>
        <w:spacing w:after="160" w:afterAutospacing="0" w:before="0" w:beforeAutospacing="0"/>
      </w:pPr>
      <w:r>
        <w:t xml:space="preserve"> </w:t>
      </w:r>
      <w:r/>
    </w:p>
    <w:p>
      <w:pPr>
        <w:pStyle w:val="793"/>
        <w:ind w:right="5670"/>
        <w:jc w:val="both"/>
        <w:spacing w:lineRule="auto" w:line="256" w:after="160" w:afterAutospacing="0" w:before="0" w:beforeAutospacing="0"/>
        <w:tabs>
          <w:tab w:val="left" w:pos="3969" w:leader="none"/>
        </w:tabs>
      </w:pPr>
      <w:r>
        <w:rPr>
          <w:b/>
          <w:bCs/>
          <w:color w:val="000000"/>
          <w:sz w:val="28"/>
          <w:szCs w:val="28"/>
        </w:rPr>
        <w:t xml:space="preserve">Про створення комісії з розгляду звернення гр.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Садового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 </w:t>
      </w:r>
      <w:r>
        <w:rPr>
          <w:b/>
          <w:bCs/>
          <w:color w:val="000000"/>
          <w:sz w:val="28"/>
          <w:szCs w:val="28"/>
        </w:rPr>
        <w:t xml:space="preserve">О.</w:t>
      </w:r>
      <w:r>
        <w:rPr>
          <w:b/>
          <w:bCs/>
          <w:color w:val="000000"/>
          <w:sz w:val="28"/>
          <w:szCs w:val="28"/>
        </w:rPr>
        <w:t xml:space="preserve">В.</w:t>
      </w:r>
      <w:r/>
    </w:p>
    <w:p>
      <w:pPr>
        <w:pStyle w:val="793"/>
        <w:spacing w:lineRule="auto" w:line="256" w:after="160" w:afterAutospacing="0" w:before="0" w:beforeAutospacing="0"/>
      </w:pPr>
      <w:r>
        <w:t xml:space="preserve"> 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 метою розгляду звернення гр. </w:t>
      </w:r>
      <w:r>
        <w:rPr>
          <w:color w:val="000000"/>
          <w:sz w:val="28"/>
          <w:szCs w:val="28"/>
        </w:rPr>
        <w:t xml:space="preserve">Садового О.В.</w:t>
      </w:r>
      <w:r>
        <w:rPr>
          <w:color w:val="000000"/>
          <w:sz w:val="28"/>
          <w:szCs w:val="28"/>
        </w:rPr>
        <w:t xml:space="preserve">, жител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u w:val="none"/>
        </w:rPr>
        <w:t xml:space="preserve">Величківського</w:t>
      </w:r>
      <w:r>
        <w:rPr>
          <w:color w:val="000000"/>
          <w:sz w:val="28"/>
          <w:szCs w:val="28"/>
          <w:u w:val="none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 с.Величківка</w:t>
      </w:r>
      <w:r>
        <w:rPr>
          <w:color w:val="000000"/>
          <w:sz w:val="28"/>
          <w:szCs w:val="28"/>
        </w:rPr>
        <w:t xml:space="preserve">, вул.</w:t>
      </w:r>
      <w:r>
        <w:rPr>
          <w:color w:val="000000"/>
          <w:sz w:val="28"/>
          <w:szCs w:val="28"/>
        </w:rPr>
        <w:t xml:space="preserve"> Миру</w:t>
      </w:r>
      <w:r>
        <w:rPr>
          <w:color w:val="000000"/>
          <w:sz w:val="28"/>
          <w:szCs w:val="28"/>
        </w:rPr>
        <w:t xml:space="preserve"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буд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34,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</w:t>
      </w:r>
      <w:r>
        <w:rPr>
          <w:color w:val="000000"/>
          <w:sz w:val="28"/>
          <w:szCs w:val="28"/>
        </w:rPr>
        <w:t xml:space="preserve">. 1*</w:t>
      </w:r>
      <w:r>
        <w:rPr>
          <w:color w:val="000000"/>
          <w:sz w:val="28"/>
          <w:szCs w:val="28"/>
        </w:rPr>
        <w:t xml:space="preserve"> з приводу надання довідки про те, що в</w:t>
      </w:r>
      <w:r>
        <w:rPr>
          <w:color w:val="000000"/>
          <w:sz w:val="28"/>
          <w:szCs w:val="28"/>
        </w:rPr>
        <w:t xml:space="preserve">ін</w:t>
      </w:r>
      <w:r>
        <w:rPr>
          <w:color w:val="000000"/>
          <w:sz w:val="28"/>
          <w:szCs w:val="28"/>
        </w:rPr>
        <w:t xml:space="preserve"> не є членом особистого селянського господарства,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створити комісію для вивчення та подальшого вирішення питання у наступному складі: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Голова комісії: Гнип Володимир Іванович – заступник міського голови з питань діяльності виконкому Менської міської ради.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Заступник голови комісії: </w:t>
      </w:r>
      <w:r>
        <w:rPr>
          <w:color w:val="000000"/>
          <w:sz w:val="28"/>
          <w:szCs w:val="28"/>
        </w:rPr>
        <w:t xml:space="preserve">Терентієв</w:t>
      </w:r>
      <w:r>
        <w:rPr>
          <w:color w:val="000000"/>
          <w:sz w:val="28"/>
          <w:szCs w:val="28"/>
        </w:rPr>
        <w:t xml:space="preserve"> Павло Олександрович – начальник відділу земельних відносин, агропромислового комплексу та екології Менської міської ради.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Секретар комісії: Мороз Тетяна Олексіївна – провідний спеціаліст відділу  земельних відносин агропромислового комплексу та екології Менської міської ради.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</w:rPr>
        <w:t xml:space="preserve">Члени комісії:  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Кроха</w:t>
      </w:r>
      <w:r>
        <w:rPr>
          <w:color w:val="000000"/>
          <w:sz w:val="28"/>
          <w:szCs w:val="28"/>
          <w:shd w:val="clear" w:fill="FFFFFF" w:color="auto"/>
        </w:rPr>
        <w:t xml:space="preserve"> Наталія Олексіївна – головний спеціаліст юридичного відділу Менської міської ради;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>
        <w:rPr>
          <w:color w:val="000000"/>
          <w:sz w:val="28"/>
          <w:szCs w:val="28"/>
          <w:shd w:val="clear" w:fill="FFFFFF" w:color="auto"/>
        </w:rPr>
        <w:t xml:space="preserve">Скирта Оксана Вікторівна – головний спеціаліст відділу земельних відносин </w:t>
      </w:r>
      <w:r>
        <w:rPr>
          <w:color w:val="000000"/>
          <w:sz w:val="28"/>
          <w:szCs w:val="28"/>
        </w:rPr>
        <w:t xml:space="preserve">агропромислового комплексу та екології</w:t>
      </w:r>
      <w:r>
        <w:rPr>
          <w:color w:val="000000"/>
          <w:sz w:val="28"/>
          <w:szCs w:val="28"/>
          <w:shd w:val="clear" w:fill="FFFFFF" w:color="auto"/>
        </w:rPr>
        <w:t xml:space="preserve"> Менської міської ради;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  <w:rPr>
          <w:sz w:val="28"/>
          <w:szCs w:val="28"/>
        </w:rPr>
      </w:pPr>
      <w:r>
        <w:rPr>
          <w:sz w:val="28"/>
          <w:szCs w:val="28"/>
        </w:rPr>
        <w:t xml:space="preserve">Яковенко Тетяна Михайлівна</w:t>
      </w:r>
      <w:r>
        <w:rPr>
          <w:color w:val="000000"/>
          <w:sz w:val="28"/>
          <w:szCs w:val="28"/>
        </w:rPr>
        <w:t xml:space="preserve"> – староста </w:t>
      </w:r>
      <w:r>
        <w:rPr>
          <w:color w:val="000000"/>
          <w:sz w:val="28"/>
          <w:szCs w:val="28"/>
        </w:rPr>
        <w:t xml:space="preserve">Величківського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старостинського</w:t>
      </w:r>
      <w:r>
        <w:rPr>
          <w:color w:val="000000"/>
          <w:sz w:val="28"/>
          <w:szCs w:val="28"/>
        </w:rPr>
        <w:t xml:space="preserve"> округу</w:t>
      </w:r>
      <w:r>
        <w:rPr>
          <w:color w:val="000000"/>
          <w:sz w:val="28"/>
          <w:szCs w:val="28"/>
        </w:rPr>
        <w:t xml:space="preserve">.</w:t>
      </w:r>
      <w:r/>
    </w:p>
    <w:p>
      <w:pPr>
        <w:pStyle w:val="793"/>
        <w:ind w:firstLine="709"/>
        <w:jc w:val="both"/>
        <w:spacing w:lineRule="auto" w:line="276" w:after="0" w:afterAutospacing="0" w:before="0" w:beforeAutospacing="0"/>
      </w:pPr>
      <w:r/>
      <w:r/>
    </w:p>
    <w:p>
      <w:pPr>
        <w:pStyle w:val="793"/>
        <w:spacing w:after="160" w:afterAutospacing="0" w:before="0" w:beforeAutospacing="0"/>
      </w:pPr>
      <w:r>
        <w:t xml:space="preserve"> </w:t>
      </w:r>
      <w:r/>
    </w:p>
    <w:p>
      <w:pPr>
        <w:pStyle w:val="793"/>
        <w:spacing w:lineRule="auto" w:line="256" w:after="160" w:afterAutospacing="0" w:before="0" w:beforeAutospacing="0"/>
        <w:tabs>
          <w:tab w:val="left" w:pos="7088" w:leader="none"/>
        </w:tabs>
      </w:pPr>
      <w:r>
        <w:rPr>
          <w:b/>
          <w:bCs/>
          <w:color w:val="000000"/>
          <w:sz w:val="28"/>
          <w:szCs w:val="28"/>
        </w:rPr>
        <w:t xml:space="preserve">Міський голова </w:t>
      </w:r>
      <w:r>
        <w:rPr>
          <w:b/>
          <w:bCs/>
          <w:color w:val="000000"/>
          <w:sz w:val="28"/>
          <w:szCs w:val="28"/>
        </w:rPr>
        <w:tab/>
        <w:t xml:space="preserve">Г.А. Примаков </w:t>
      </w:r>
      <w:r/>
    </w:p>
    <w:p>
      <w:r/>
      <w:r/>
    </w:p>
    <w:sectPr>
      <w:footnotePr/>
      <w:endnotePr/>
      <w:type w:val="nextPage"/>
      <w:pgSz w:w="11906" w:h="16838" w:orient="portrait"/>
      <w:pgMar w:top="850" w:right="566" w:bottom="850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788"/>
    <w:next w:val="78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46"/>
    <w:uiPriority w:val="99"/>
  </w:style>
  <w:style w:type="paragraph" w:styleId="176">
    <w:name w:val="endnote text"/>
    <w:basedOn w:val="78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89"/>
    <w:uiPriority w:val="99"/>
    <w:semiHidden/>
    <w:unhideWhenUsed/>
    <w:rPr>
      <w:vertAlign w:val="superscript"/>
    </w:rPr>
  </w:style>
  <w:style w:type="paragraph" w:styleId="189">
    <w:name w:val="table of figures"/>
    <w:basedOn w:val="788"/>
    <w:next w:val="788"/>
    <w:uiPriority w:val="99"/>
    <w:unhideWhenUsed/>
    <w:pPr>
      <w:spacing w:after="0" w:afterAutospacing="0"/>
    </w:pPr>
  </w:style>
  <w:style w:type="paragraph" w:styleId="616">
    <w:name w:val="Heading 1"/>
    <w:basedOn w:val="788"/>
    <w:next w:val="788"/>
    <w:link w:val="6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17">
    <w:name w:val="Heading 1 Char"/>
    <w:basedOn w:val="789"/>
    <w:link w:val="616"/>
    <w:uiPriority w:val="9"/>
    <w:rPr>
      <w:rFonts w:ascii="Arial" w:hAnsi="Arial" w:cs="Arial" w:eastAsia="Arial"/>
      <w:sz w:val="40"/>
      <w:szCs w:val="40"/>
    </w:rPr>
  </w:style>
  <w:style w:type="paragraph" w:styleId="618">
    <w:name w:val="Heading 2"/>
    <w:basedOn w:val="788"/>
    <w:next w:val="788"/>
    <w:link w:val="61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19">
    <w:name w:val="Heading 2 Char"/>
    <w:basedOn w:val="789"/>
    <w:link w:val="618"/>
    <w:uiPriority w:val="9"/>
    <w:rPr>
      <w:rFonts w:ascii="Arial" w:hAnsi="Arial" w:cs="Arial" w:eastAsia="Arial"/>
      <w:sz w:val="34"/>
    </w:rPr>
  </w:style>
  <w:style w:type="paragraph" w:styleId="620">
    <w:name w:val="Heading 3"/>
    <w:basedOn w:val="788"/>
    <w:next w:val="788"/>
    <w:link w:val="62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21">
    <w:name w:val="Heading 3 Char"/>
    <w:basedOn w:val="789"/>
    <w:link w:val="620"/>
    <w:uiPriority w:val="9"/>
    <w:rPr>
      <w:rFonts w:ascii="Arial" w:hAnsi="Arial" w:cs="Arial" w:eastAsia="Arial"/>
      <w:sz w:val="30"/>
      <w:szCs w:val="30"/>
    </w:rPr>
  </w:style>
  <w:style w:type="paragraph" w:styleId="622">
    <w:name w:val="Heading 4"/>
    <w:basedOn w:val="788"/>
    <w:next w:val="788"/>
    <w:link w:val="62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23">
    <w:name w:val="Heading 4 Char"/>
    <w:basedOn w:val="789"/>
    <w:link w:val="622"/>
    <w:uiPriority w:val="9"/>
    <w:rPr>
      <w:rFonts w:ascii="Arial" w:hAnsi="Arial" w:cs="Arial" w:eastAsia="Arial"/>
      <w:b/>
      <w:bCs/>
      <w:sz w:val="26"/>
      <w:szCs w:val="26"/>
    </w:rPr>
  </w:style>
  <w:style w:type="paragraph" w:styleId="624">
    <w:name w:val="Heading 5"/>
    <w:basedOn w:val="788"/>
    <w:next w:val="788"/>
    <w:link w:val="6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25">
    <w:name w:val="Heading 5 Char"/>
    <w:basedOn w:val="789"/>
    <w:link w:val="624"/>
    <w:uiPriority w:val="9"/>
    <w:rPr>
      <w:rFonts w:ascii="Arial" w:hAnsi="Arial" w:cs="Arial" w:eastAsia="Arial"/>
      <w:b/>
      <w:bCs/>
      <w:sz w:val="24"/>
      <w:szCs w:val="24"/>
    </w:rPr>
  </w:style>
  <w:style w:type="paragraph" w:styleId="626">
    <w:name w:val="Heading 6"/>
    <w:basedOn w:val="788"/>
    <w:next w:val="788"/>
    <w:link w:val="62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27">
    <w:name w:val="Heading 6 Char"/>
    <w:basedOn w:val="789"/>
    <w:link w:val="626"/>
    <w:uiPriority w:val="9"/>
    <w:rPr>
      <w:rFonts w:ascii="Arial" w:hAnsi="Arial" w:cs="Arial" w:eastAsia="Arial"/>
      <w:b/>
      <w:bCs/>
      <w:sz w:val="22"/>
      <w:szCs w:val="22"/>
    </w:rPr>
  </w:style>
  <w:style w:type="paragraph" w:styleId="628">
    <w:name w:val="Heading 7"/>
    <w:basedOn w:val="788"/>
    <w:next w:val="788"/>
    <w:link w:val="62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29">
    <w:name w:val="Heading 7 Char"/>
    <w:basedOn w:val="789"/>
    <w:link w:val="6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30">
    <w:name w:val="Heading 8"/>
    <w:basedOn w:val="788"/>
    <w:next w:val="788"/>
    <w:link w:val="63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31">
    <w:name w:val="Heading 8 Char"/>
    <w:basedOn w:val="789"/>
    <w:link w:val="630"/>
    <w:uiPriority w:val="9"/>
    <w:rPr>
      <w:rFonts w:ascii="Arial" w:hAnsi="Arial" w:cs="Arial" w:eastAsia="Arial"/>
      <w:i/>
      <w:iCs/>
      <w:sz w:val="22"/>
      <w:szCs w:val="22"/>
    </w:rPr>
  </w:style>
  <w:style w:type="paragraph" w:styleId="632">
    <w:name w:val="Heading 9"/>
    <w:basedOn w:val="788"/>
    <w:next w:val="788"/>
    <w:link w:val="63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33">
    <w:name w:val="Heading 9 Char"/>
    <w:basedOn w:val="789"/>
    <w:link w:val="632"/>
    <w:uiPriority w:val="9"/>
    <w:rPr>
      <w:rFonts w:ascii="Arial" w:hAnsi="Arial" w:cs="Arial" w:eastAsia="Arial"/>
      <w:i/>
      <w:iCs/>
      <w:sz w:val="21"/>
      <w:szCs w:val="21"/>
    </w:rPr>
  </w:style>
  <w:style w:type="paragraph" w:styleId="634">
    <w:name w:val="List Paragraph"/>
    <w:basedOn w:val="788"/>
    <w:qFormat/>
    <w:uiPriority w:val="34"/>
    <w:pPr>
      <w:contextualSpacing w:val="true"/>
      <w:ind w:left="720"/>
    </w:pPr>
  </w:style>
  <w:style w:type="paragraph" w:styleId="635">
    <w:name w:val="No Spacing"/>
    <w:qFormat/>
    <w:uiPriority w:val="1"/>
    <w:pPr>
      <w:spacing w:lineRule="auto" w:line="240" w:after="0" w:before="0"/>
    </w:pPr>
  </w:style>
  <w:style w:type="paragraph" w:styleId="636">
    <w:name w:val="Title"/>
    <w:basedOn w:val="788"/>
    <w:next w:val="788"/>
    <w:link w:val="63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37">
    <w:name w:val="Title Char"/>
    <w:basedOn w:val="789"/>
    <w:link w:val="636"/>
    <w:uiPriority w:val="10"/>
    <w:rPr>
      <w:sz w:val="48"/>
      <w:szCs w:val="48"/>
    </w:rPr>
  </w:style>
  <w:style w:type="paragraph" w:styleId="638">
    <w:name w:val="Subtitle"/>
    <w:basedOn w:val="788"/>
    <w:next w:val="788"/>
    <w:link w:val="639"/>
    <w:qFormat/>
    <w:uiPriority w:val="11"/>
    <w:rPr>
      <w:sz w:val="24"/>
      <w:szCs w:val="24"/>
    </w:rPr>
    <w:pPr>
      <w:spacing w:after="200" w:before="200"/>
    </w:pPr>
  </w:style>
  <w:style w:type="character" w:styleId="639">
    <w:name w:val="Subtitle Char"/>
    <w:basedOn w:val="789"/>
    <w:link w:val="638"/>
    <w:uiPriority w:val="11"/>
    <w:rPr>
      <w:sz w:val="24"/>
      <w:szCs w:val="24"/>
    </w:rPr>
  </w:style>
  <w:style w:type="paragraph" w:styleId="640">
    <w:name w:val="Quote"/>
    <w:basedOn w:val="788"/>
    <w:next w:val="788"/>
    <w:link w:val="641"/>
    <w:qFormat/>
    <w:uiPriority w:val="29"/>
    <w:rPr>
      <w:i/>
    </w:rPr>
    <w:pPr>
      <w:ind w:left="720" w:right="720"/>
    </w:pPr>
  </w:style>
  <w:style w:type="character" w:styleId="641">
    <w:name w:val="Quote Char"/>
    <w:link w:val="640"/>
    <w:uiPriority w:val="29"/>
    <w:rPr>
      <w:i/>
    </w:rPr>
  </w:style>
  <w:style w:type="paragraph" w:styleId="642">
    <w:name w:val="Intense Quote"/>
    <w:basedOn w:val="788"/>
    <w:next w:val="788"/>
    <w:link w:val="64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43">
    <w:name w:val="Intense Quote Char"/>
    <w:link w:val="642"/>
    <w:uiPriority w:val="30"/>
    <w:rPr>
      <w:i/>
    </w:rPr>
  </w:style>
  <w:style w:type="paragraph" w:styleId="644">
    <w:name w:val="Header"/>
    <w:basedOn w:val="788"/>
    <w:link w:val="6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5">
    <w:name w:val="Header Char"/>
    <w:basedOn w:val="789"/>
    <w:link w:val="644"/>
    <w:uiPriority w:val="99"/>
  </w:style>
  <w:style w:type="paragraph" w:styleId="646">
    <w:name w:val="Footer"/>
    <w:basedOn w:val="788"/>
    <w:link w:val="64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47">
    <w:name w:val="Footer Char"/>
    <w:basedOn w:val="789"/>
    <w:link w:val="646"/>
    <w:uiPriority w:val="99"/>
  </w:style>
  <w:style w:type="table" w:styleId="648">
    <w:name w:val="Table Grid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49">
    <w:name w:val="Table Grid Light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0">
    <w:name w:val="Plain Table 1"/>
    <w:basedOn w:val="79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1">
    <w:name w:val="Plain Table 2"/>
    <w:basedOn w:val="79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2">
    <w:name w:val="Plain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53">
    <w:name w:val="Plain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4">
    <w:name w:val="Plain Table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55">
    <w:name w:val="Grid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6">
    <w:name w:val="Grid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7">
    <w:name w:val="Grid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8">
    <w:name w:val="Grid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59">
    <w:name w:val="Grid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0">
    <w:name w:val="Grid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Grid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2">
    <w:name w:val="Grid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63">
    <w:name w:val="Grid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64">
    <w:name w:val="Grid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65">
    <w:name w:val="Grid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66">
    <w:name w:val="Grid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67">
    <w:name w:val="Grid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8">
    <w:name w:val="Grid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69">
    <w:name w:val="Grid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77">
    <w:name w:val="Grid Table 4 - Accent 1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78">
    <w:name w:val="Grid Table 4 - Accent 2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79">
    <w:name w:val="Grid Table 4 - Accent 3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0">
    <w:name w:val="Grid Table 4 - Accent 4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1">
    <w:name w:val="Grid Table 4 - Accent 5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2">
    <w:name w:val="Grid Table 4 - Accent 6"/>
    <w:basedOn w:val="79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83">
    <w:name w:val="Grid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4">
    <w:name w:val="Grid Table 5 Dark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5">
    <w:name w:val="Grid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6">
    <w:name w:val="Grid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7">
    <w:name w:val="Grid Table 5 Dark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8">
    <w:name w:val="Grid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89">
    <w:name w:val="Grid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auto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000000" w:sz="4" w:space="0" w:themeColor="light1"/>
        </w:tcBorders>
      </w:tcPr>
    </w:tblStylePr>
  </w:style>
  <w:style w:type="table" w:styleId="690">
    <w:name w:val="Grid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1">
    <w:name w:val="Grid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2">
    <w:name w:val="Grid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693">
    <w:name w:val="Grid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694">
    <w:name w:val="Grid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695">
    <w:name w:val="Grid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6">
    <w:name w:val="Grid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697">
    <w:name w:val="Grid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fill="FFFFFF" w:color="auto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auto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fill="FFFFFF" w:color="auto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auto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List Table 1 Light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List Table 1 Light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List Table 1 Light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List Table 1 Light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List Table 1 Light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List Table 1 Light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List Table 1 Light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2">
    <w:name w:val="List Table 2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13">
    <w:name w:val="List Table 2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14">
    <w:name w:val="List Table 2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15">
    <w:name w:val="List Table 2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16">
    <w:name w:val="List Table 2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17">
    <w:name w:val="List Table 2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18">
    <w:name w:val="List Table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List Table 3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List Table 3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List Table 3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List Table 3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List Table 3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List Table 3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List Table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4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4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4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4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4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4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5 Dark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3">
    <w:name w:val="List Table 5 Dark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4">
    <w:name w:val="List Table 5 Dark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5">
    <w:name w:val="List Table 5 Dark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6">
    <w:name w:val="List Table 5 Dark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7">
    <w:name w:val="List Table 5 Dark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8">
    <w:name w:val="List Table 5 Dark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auto"/>
    </w:tblPr>
    <w:tblStylePr w:type="band1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39">
    <w:name w:val="List Table 6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0">
    <w:name w:val="List Table 6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1">
    <w:name w:val="List Table 6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2">
    <w:name w:val="List Table 6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43">
    <w:name w:val="List Table 6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44">
    <w:name w:val="List Table 6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45">
    <w:name w:val="List Table 6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46">
    <w:name w:val="List Table 7 Colorful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47">
    <w:name w:val="List Table 7 Colorful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48">
    <w:name w:val="List Table 7 Colorful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49">
    <w:name w:val="List Table 7 Colorful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50">
    <w:name w:val="List Table 7 Colorful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51">
    <w:name w:val="List Table 7 Colorful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52">
    <w:name w:val="List Table 7 Colorful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53">
    <w:name w:val="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4">
    <w:name w:val="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5">
    <w:name w:val="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6">
    <w:name w:val="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7">
    <w:name w:val="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8">
    <w:name w:val="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59">
    <w:name w:val="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0">
    <w:name w:val="Bordered &amp; Lined - Accent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1">
    <w:name w:val="Bordered &amp; Lined - Accent 1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2">
    <w:name w:val="Bordered &amp; Lined - Accent 2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3">
    <w:name w:val="Bordered &amp; Lined - Accent 3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4">
    <w:name w:val="Bordered &amp; Lined - Accent 4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5">
    <w:name w:val="Bordered &amp; Lined - Accent 5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6">
    <w:name w:val="Bordered &amp; Lined - Accent 6"/>
    <w:basedOn w:val="79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767">
    <w:name w:val="Bordered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68">
    <w:name w:val="Bordered - Accent 1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69">
    <w:name w:val="Bordered - Accent 2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70">
    <w:name w:val="Bordered - Accent 3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71">
    <w:name w:val="Bordered - Accent 4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72">
    <w:name w:val="Bordered - Accent 5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73">
    <w:name w:val="Bordered - Accent 6"/>
    <w:basedOn w:val="79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74">
    <w:name w:val="Hyperlink"/>
    <w:uiPriority w:val="99"/>
    <w:unhideWhenUsed/>
    <w:rPr>
      <w:color w:val="0000FF" w:themeColor="hyperlink"/>
      <w:u w:val="single"/>
    </w:rPr>
  </w:style>
  <w:style w:type="paragraph" w:styleId="775">
    <w:name w:val="footnote text"/>
    <w:basedOn w:val="788"/>
    <w:link w:val="776"/>
    <w:uiPriority w:val="99"/>
    <w:semiHidden/>
    <w:unhideWhenUsed/>
    <w:rPr>
      <w:sz w:val="18"/>
    </w:rPr>
    <w:pPr>
      <w:spacing w:lineRule="auto" w:line="240" w:after="40"/>
    </w:pPr>
  </w:style>
  <w:style w:type="character" w:styleId="776">
    <w:name w:val="Footnote Text Char"/>
    <w:link w:val="775"/>
    <w:uiPriority w:val="99"/>
    <w:rPr>
      <w:sz w:val="18"/>
    </w:rPr>
  </w:style>
  <w:style w:type="character" w:styleId="777">
    <w:name w:val="footnote reference"/>
    <w:basedOn w:val="789"/>
    <w:uiPriority w:val="99"/>
    <w:unhideWhenUsed/>
    <w:rPr>
      <w:vertAlign w:val="superscript"/>
    </w:rPr>
  </w:style>
  <w:style w:type="paragraph" w:styleId="778">
    <w:name w:val="toc 1"/>
    <w:basedOn w:val="788"/>
    <w:next w:val="788"/>
    <w:uiPriority w:val="39"/>
    <w:unhideWhenUsed/>
    <w:pPr>
      <w:ind w:left="0" w:right="0" w:firstLine="0"/>
      <w:spacing w:after="57"/>
    </w:pPr>
  </w:style>
  <w:style w:type="paragraph" w:styleId="779">
    <w:name w:val="toc 2"/>
    <w:basedOn w:val="788"/>
    <w:next w:val="788"/>
    <w:uiPriority w:val="39"/>
    <w:unhideWhenUsed/>
    <w:pPr>
      <w:ind w:left="283" w:right="0" w:firstLine="0"/>
      <w:spacing w:after="57"/>
    </w:pPr>
  </w:style>
  <w:style w:type="paragraph" w:styleId="780">
    <w:name w:val="toc 3"/>
    <w:basedOn w:val="788"/>
    <w:next w:val="788"/>
    <w:uiPriority w:val="39"/>
    <w:unhideWhenUsed/>
    <w:pPr>
      <w:ind w:left="567" w:right="0" w:firstLine="0"/>
      <w:spacing w:after="57"/>
    </w:pPr>
  </w:style>
  <w:style w:type="paragraph" w:styleId="781">
    <w:name w:val="toc 4"/>
    <w:basedOn w:val="788"/>
    <w:next w:val="788"/>
    <w:uiPriority w:val="39"/>
    <w:unhideWhenUsed/>
    <w:pPr>
      <w:ind w:left="850" w:right="0" w:firstLine="0"/>
      <w:spacing w:after="57"/>
    </w:pPr>
  </w:style>
  <w:style w:type="paragraph" w:styleId="782">
    <w:name w:val="toc 5"/>
    <w:basedOn w:val="788"/>
    <w:next w:val="788"/>
    <w:uiPriority w:val="39"/>
    <w:unhideWhenUsed/>
    <w:pPr>
      <w:ind w:left="1134" w:right="0" w:firstLine="0"/>
      <w:spacing w:after="57"/>
    </w:pPr>
  </w:style>
  <w:style w:type="paragraph" w:styleId="783">
    <w:name w:val="toc 6"/>
    <w:basedOn w:val="788"/>
    <w:next w:val="788"/>
    <w:uiPriority w:val="39"/>
    <w:unhideWhenUsed/>
    <w:pPr>
      <w:ind w:left="1417" w:right="0" w:firstLine="0"/>
      <w:spacing w:after="57"/>
    </w:pPr>
  </w:style>
  <w:style w:type="paragraph" w:styleId="784">
    <w:name w:val="toc 7"/>
    <w:basedOn w:val="788"/>
    <w:next w:val="788"/>
    <w:uiPriority w:val="39"/>
    <w:unhideWhenUsed/>
    <w:pPr>
      <w:ind w:left="1701" w:right="0" w:firstLine="0"/>
      <w:spacing w:after="57"/>
    </w:pPr>
  </w:style>
  <w:style w:type="paragraph" w:styleId="785">
    <w:name w:val="toc 8"/>
    <w:basedOn w:val="788"/>
    <w:next w:val="788"/>
    <w:uiPriority w:val="39"/>
    <w:unhideWhenUsed/>
    <w:pPr>
      <w:ind w:left="1984" w:right="0" w:firstLine="0"/>
      <w:spacing w:after="57"/>
    </w:pPr>
  </w:style>
  <w:style w:type="paragraph" w:styleId="786">
    <w:name w:val="toc 9"/>
    <w:basedOn w:val="788"/>
    <w:next w:val="788"/>
    <w:uiPriority w:val="39"/>
    <w:unhideWhenUsed/>
    <w:pPr>
      <w:ind w:left="2268" w:right="0" w:firstLine="0"/>
      <w:spacing w:after="57"/>
    </w:pPr>
  </w:style>
  <w:style w:type="paragraph" w:styleId="787">
    <w:name w:val="TOC Heading"/>
    <w:uiPriority w:val="39"/>
    <w:unhideWhenUsed/>
  </w:style>
  <w:style w:type="paragraph" w:styleId="788" w:default="1">
    <w:name w:val="Normal"/>
    <w:qFormat/>
  </w:style>
  <w:style w:type="character" w:styleId="789" w:default="1">
    <w:name w:val="Default Paragraph Font"/>
    <w:uiPriority w:val="1"/>
    <w:semiHidden/>
    <w:unhideWhenUsed/>
  </w:style>
  <w:style w:type="table" w:styleId="79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91" w:default="1">
    <w:name w:val="No List"/>
    <w:uiPriority w:val="99"/>
    <w:semiHidden/>
    <w:unhideWhenUsed/>
  </w:style>
  <w:style w:type="paragraph" w:styleId="792" w:customStyle="1">
    <w:name w:val="docdata"/>
    <w:basedOn w:val="788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793">
    <w:name w:val="Normal (Web)"/>
    <w:basedOn w:val="788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Гречуха</dc:creator>
  <cp:keywords/>
  <dc:description/>
  <cp:lastModifiedBy>Жураковська Альона Володимирівна</cp:lastModifiedBy>
  <cp:revision>8</cp:revision>
  <dcterms:created xsi:type="dcterms:W3CDTF">2021-02-11T09:46:00Z</dcterms:created>
  <dcterms:modified xsi:type="dcterms:W3CDTF">2023-10-12T14:17:54Z</dcterms:modified>
</cp:coreProperties>
</file>