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3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3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3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3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3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(третя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33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</w:r>
      <w:r>
        <w:rPr>
          <w:rFonts w:ascii="Times New Roman" w:hAnsi="Times New Roman" w:cs="Times New Roman" w:eastAsia="Times New Roman"/>
          <w:b/>
          <w:bCs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19 лютого 2021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52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669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договору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оренди невитребуваних земельних часток (паїв) на території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ї громади (за межами с. Величківка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голови фермерського господарства «Шанс-2006» М.Ф.Дорошенка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щодо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внесення змін до договору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оренди невитребуваних земель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них часток (паїв) від 09.02.2018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укладеного на земельні ділянки загальною площею 24,9707 га, між Менською райдержадміністрацією та ФГ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«Шанс-2006»,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керуючись Законом України «Про внесення зм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Законом У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країни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ст. 148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1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Земельного кодексу України,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Законом України «Про оренду землі», та п. 34 ч. 1 ст. 26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Закону України «Про місцеве самоврядування в Україні», враховуючи рішення 40 сесії 7 склик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ання Менської міської ради № 257 від 10 липня 2020 року «Про затвердження ставок орендної плати за земельні ділянки»,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Змінити сторону укладання Договорів оренди невитребуваних земель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них часток (паїв) від 09 лютого 2018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земельні ділянки загальною площею 24,9707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укладеного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 між Менською райдержадміністрацією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«Шанс-2006»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визначивши орендодавцем Менську міську раду.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7"/>
        </w:rPr>
        <w:t xml:space="preserve">Орендну плату за користування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невитребуваними земельними ділянками (паями)</w:t>
      </w:r>
      <w:r>
        <w:rPr>
          <w:rFonts w:ascii="Times New Roman" w:hAnsi="Times New Roman" w:cs="Times New Roman" w:eastAsia="Times New Roman"/>
          <w:sz w:val="28"/>
          <w:szCs w:val="27"/>
        </w:rPr>
        <w:t xml:space="preserve">, встановити в розмірі 8</w:t>
      </w:r>
      <w:r>
        <w:rPr>
          <w:rFonts w:ascii="Times New Roman" w:hAnsi="Times New Roman" w:cs="Times New Roman" w:eastAsia="Times New Roman"/>
          <w:sz w:val="28"/>
          <w:szCs w:val="27"/>
        </w:rPr>
        <w:t xml:space="preserve">% від </w:t>
      </w:r>
      <w:r>
        <w:rPr>
          <w:rFonts w:ascii="Times New Roman" w:hAnsi="Times New Roman" w:cs="Times New Roman" w:eastAsia="Times New Roman"/>
          <w:sz w:val="28"/>
          <w:szCs w:val="27"/>
        </w:rPr>
        <w:t xml:space="preserve">загальнонаціональної нормативної грошової оцінки земель сільськогосподарського призначення</w:t>
      </w:r>
      <w:r>
        <w:rPr>
          <w:rFonts w:ascii="Times New Roman" w:hAnsi="Times New Roman" w:cs="Times New Roman" w:eastAsia="Times New Roman"/>
          <w:sz w:val="28"/>
          <w:szCs w:val="27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7"/>
        </w:rPr>
        <w:t xml:space="preserve">в рік, відповідно до п.1 та п.3 рішення 40 сесії 7 скликання Менської міської ради 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7"/>
        </w:rPr>
        <w:t xml:space="preserve">257 від 10 липня 2020 року, 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3"/>
        </w:numPr>
        <w:ind w:left="0" w:right="0"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Г.А.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Примакову  укла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додаткову угоду про внесення змін до договору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 невитребуваних земельних часток (паїв)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09.02.2018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укладеного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між Менською райдержадміністрацією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ФГ «Шанс-2006»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1"/>
        <w:ind w:left="0" w:right="0" w:firstLine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Контроль за виконанням 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покласти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2">
    <w:name w:val="Heading 1"/>
    <w:basedOn w:val="411"/>
    <w:next w:val="411"/>
    <w:link w:val="586"/>
    <w:qFormat/>
    <w:uiPriority w:val="99"/>
    <w:rPr>
      <w:b/>
      <w:sz w:val="32"/>
    </w:rPr>
    <w:pPr>
      <w:jc w:val="center"/>
      <w:keepNext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 w:customStyle="1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character" w:styleId="586" w:customStyle="1">
    <w:name w:val="Заголовок 1 Знак"/>
    <w:basedOn w:val="421"/>
    <w:link w:val="4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7">
    <w:name w:val="HTML Preformatted"/>
    <w:basedOn w:val="411"/>
    <w:link w:val="58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Стандартный HTML Знак"/>
    <w:basedOn w:val="421"/>
    <w:link w:val="587"/>
    <w:uiPriority w:val="99"/>
    <w:rPr>
      <w:rFonts w:ascii="Courier New" w:hAnsi="Courier New" w:cs="Courier New"/>
    </w:rPr>
  </w:style>
  <w:style w:type="character" w:styleId="589" w:customStyle="1">
    <w:name w:val="rvts23"/>
    <w:basedOn w:val="421"/>
    <w:uiPriority w:val="99"/>
    <w:rPr>
      <w:rFonts w:cs="Times New Roman"/>
    </w:rPr>
  </w:style>
  <w:style w:type="paragraph" w:styleId="590" w:customStyle="1">
    <w:name w:val="Титулка"/>
    <w:basedOn w:val="41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1">
    <w:name w:val="List Paragraph"/>
    <w:basedOn w:val="411"/>
    <w:qFormat/>
    <w:uiPriority w:val="34"/>
    <w:pPr>
      <w:ind w:left="708"/>
    </w:pPr>
  </w:style>
  <w:style w:type="paragraph" w:styleId="592">
    <w:name w:val="Balloon Text"/>
    <w:basedOn w:val="411"/>
    <w:link w:val="5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3" w:customStyle="1">
    <w:name w:val="Текст выноски Знак"/>
    <w:basedOn w:val="421"/>
    <w:link w:val="592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9</cp:revision>
  <dcterms:created xsi:type="dcterms:W3CDTF">2021-02-15T07:38:00Z</dcterms:created>
  <dcterms:modified xsi:type="dcterms:W3CDTF">2021-02-19T18:18:56Z</dcterms:modified>
</cp:coreProperties>
</file>