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bookmarkStart w:id="0" w:name="_GoBack"/>
      <w:r>
        <w:rPr>
          <w:rFonts w:ascii="Times New Roman" w:hAnsi="Times New Roman" w:cs="Times New Roman" w:eastAsia="Times New Roman"/>
        </w:rPr>
      </w:r>
      <w:bookmarkEnd w:id="0"/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  <w:tab w:val="left" w:pos="4252" w:leader="none"/>
        </w:tabs>
        <w:rPr>
          <w:rFonts w:ascii="Times New Roman" w:hAnsi="Times New Roman" w:cs="Times New Roman" w:eastAsia="Times New Roman"/>
          <w:sz w:val="28"/>
          <w:vertAlign w:val="baseli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 25 лютого 2021 року</w:t>
        <w:tab/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  <w:vertAlign w:val="baseline"/>
        </w:rPr>
        <w:t xml:space="preserve"> </w:t>
      </w:r>
      <w:r>
        <w:rPr>
          <w:rFonts w:ascii="Times New Roman" w:hAnsi="Times New Roman" w:cs="Times New Roman" w:eastAsia="Times New Roman"/>
          <w:sz w:val="28"/>
          <w:vertAlign w:val="baseline"/>
        </w:rPr>
        <w:t xml:space="preserve">77</w:t>
      </w:r>
      <w:r>
        <w:rPr>
          <w:rFonts w:ascii="Times New Roman" w:hAnsi="Times New Roman" w:cs="Times New Roman" w:eastAsia="Times New Roman"/>
          <w:vertAlign w:val="baseline"/>
        </w:rPr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pStyle w:val="600"/>
        <w:contextualSpacing w:val="true"/>
        <w:ind w:left="0" w:right="5528" w:firstLine="0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b/>
          <w:sz w:val="28"/>
          <w:szCs w:val="28"/>
          <w:lang w:val="uk-UA"/>
        </w:rPr>
        <w:t xml:space="preserve">Про затвердження персонального складу робочої групи з питань легалізації виплати заробітної плати і зайнятості населення</w:t>
      </w:r>
      <w:r>
        <w:rPr>
          <w:b/>
          <w:sz w:val="28"/>
          <w:szCs w:val="28"/>
          <w:lang w:val="uk-UA"/>
        </w:rPr>
        <w:t xml:space="preserve"> при Менській міськ</w:t>
      </w:r>
      <w:r>
        <w:rPr>
          <w:b/>
          <w:sz w:val="28"/>
          <w:szCs w:val="28"/>
          <w:lang w:val="uk-UA"/>
        </w:rPr>
        <w:t xml:space="preserve">ій раді</w:t>
      </w:r>
      <w:r>
        <w:rPr>
          <w:b/>
          <w:sz w:val="28"/>
          <w:szCs w:val="28"/>
          <w:lang w:val="uk-UA"/>
        </w:rPr>
      </w:r>
      <w:r/>
    </w:p>
    <w:p>
      <w:pPr>
        <w:pStyle w:val="600"/>
        <w:ind w:firstLine="709"/>
        <w:jc w:val="both"/>
        <w:rPr>
          <w:lang w:val="uk-UA"/>
        </w:rPr>
      </w:pPr>
      <w:r>
        <w:rPr>
          <w:b/>
          <w:sz w:val="28"/>
          <w:lang w:val="uk-UA"/>
        </w:rPr>
      </w:r>
      <w:r>
        <w:rPr>
          <w:b/>
          <w:sz w:val="28"/>
          <w:lang w:val="uk-UA"/>
        </w:rPr>
      </w:r>
      <w:r/>
    </w:p>
    <w:p>
      <w:pPr>
        <w:pStyle w:val="601"/>
        <w:ind w:firstLine="708"/>
        <w:jc w:val="both"/>
        <w:spacing w:lineRule="auto" w:line="276" w:after="0" w:afterAutospacing="0" w:before="0" w:beforeAutospacing="0"/>
        <w:shd w:val="clear" w:color="auto" w:fill="auto"/>
        <w:rPr>
          <w:color w:val="000000"/>
          <w:lang w:bidi="uk-UA"/>
        </w:rPr>
      </w:pPr>
      <w:r>
        <w:rPr>
          <w:lang w:bidi="uk-UA"/>
        </w:rPr>
        <w:t xml:space="preserve">З метою посилення ефективності державного контролю за додержанням законодавства про працю, </w:t>
      </w:r>
      <w:r>
        <w:rPr>
          <w:lang w:bidi="uk-UA"/>
        </w:rPr>
        <w:t xml:space="preserve">розв’язання проблем легалізації трудових відносин з найманими працівниками, </w:t>
      </w:r>
      <w:r>
        <w:rPr>
          <w:lang w:bidi="uk-UA"/>
        </w:rPr>
        <w:t xml:space="preserve">легалізації виплати заробітної плати та зайнятості населення, </w:t>
      </w:r>
      <w:r>
        <w:rPr>
          <w:lang w:bidi="uk-UA"/>
        </w:rPr>
        <w:t xml:space="preserve">відповідно до Зак</w:t>
      </w:r>
      <w:r>
        <w:rPr>
          <w:lang w:bidi="uk-UA"/>
        </w:rPr>
        <w:t xml:space="preserve">ону України від 06 рудня 2016 року №1774-VІІІ </w:t>
      </w:r>
      <w:r>
        <w:rPr>
          <w:lang w:val="uk-UA" w:bidi="uk-UA"/>
        </w:rPr>
        <w:t xml:space="preserve">«</w:t>
      </w:r>
      <w:r>
        <w:rPr>
          <w:lang w:bidi="uk-UA"/>
        </w:rPr>
        <w:t xml:space="preserve">Про внесення змін до деяких законодавчих актів України</w:t>
      </w:r>
      <w:r>
        <w:rPr>
          <w:lang w:val="uk-UA" w:bidi="uk-UA"/>
        </w:rPr>
        <w:t xml:space="preserve">»</w:t>
      </w:r>
      <w:r>
        <w:rPr>
          <w:lang w:bidi="uk-UA"/>
        </w:rPr>
        <w:t xml:space="preserve">, керуючись рішенням виконавчого комітету Менської міської ради від 25 лютого 2021року  № 39 </w:t>
      </w:r>
      <w:r>
        <w:rPr>
          <w:lang w:val="uk-UA" w:bidi="uk-UA"/>
        </w:rPr>
        <w:t xml:space="preserve">«</w:t>
      </w:r>
      <w:r>
        <w:rPr>
          <w:szCs w:val="28"/>
          <w:lang w:val="uk-UA" w:bidi="uk-UA"/>
        </w:rPr>
        <w:t xml:space="preserve">Про створення робочої групи з питань легалізації виплати заробітної плати і зайнятості населення</w:t>
      </w:r>
      <w:r>
        <w:rPr>
          <w:szCs w:val="28"/>
          <w:lang w:val="uk-UA" w:bidi="uk-UA"/>
        </w:rPr>
        <w:t xml:space="preserve"> при Менській міськ</w:t>
      </w:r>
      <w:r>
        <w:rPr>
          <w:szCs w:val="28"/>
          <w:lang w:val="uk-UA" w:bidi="uk-UA"/>
        </w:rPr>
        <w:t xml:space="preserve">ій раді</w:t>
      </w:r>
      <w:r>
        <w:rPr>
          <w:lang w:val="uk-UA" w:bidi="uk-UA"/>
        </w:rPr>
        <w:t xml:space="preserve">»</w:t>
      </w:r>
      <w:r>
        <w:rPr>
          <w:szCs w:val="28"/>
          <w:lang w:val="uk-UA" w:bidi="uk-UA"/>
        </w:rPr>
        <w:t xml:space="preserve"> та ст. 42 Закону України </w:t>
      </w:r>
      <w:r>
        <w:rPr>
          <w:lang w:val="uk-UA" w:bidi="uk-UA"/>
        </w:rPr>
        <w:t xml:space="preserve">«</w:t>
      </w:r>
      <w:r>
        <w:rPr>
          <w:szCs w:val="28"/>
          <w:lang w:val="uk-UA" w:bidi="uk-UA"/>
        </w:rPr>
        <w:t xml:space="preserve">Про місцеве самоврядування в Україні</w:t>
      </w:r>
      <w:r>
        <w:rPr>
          <w:lang w:val="uk-UA" w:bidi="uk-UA"/>
        </w:rPr>
        <w:t xml:space="preserve">»</w:t>
      </w:r>
      <w:r>
        <w:rPr>
          <w:lang w:bidi="uk-UA"/>
        </w:rPr>
        <w:t xml:space="preserve">:</w:t>
      </w:r>
      <w:r/>
    </w:p>
    <w:p>
      <w:pPr>
        <w:pStyle w:val="546"/>
        <w:numPr>
          <w:ilvl w:val="0"/>
          <w:numId w:val="18"/>
        </w:numPr>
        <w:ind w:left="0" w:right="0" w:firstLine="709"/>
        <w:jc w:val="both"/>
        <w:spacing w:lineRule="auto" w:line="276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персональний склад робочої групи з питань легалізації виплати заробітної плати і зайнятості населення при Менській міській раді у наступному складі:</w:t>
      </w:r>
      <w:r/>
    </w:p>
    <w:p>
      <w:pPr>
        <w:ind w:left="709" w:right="0" w:firstLine="0"/>
        <w:jc w:val="both"/>
        <w:spacing w:lineRule="auto" w:line="276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tbl>
      <w:tblPr>
        <w:tblStyle w:val="560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520"/>
      </w:tblGrid>
      <w:tr>
        <w:trPr/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Голова робочої групи: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НЕБЕРА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Олег Леонідович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Перший заступник міського голови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Заступник голови робочої групи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ГАЄВОЙ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Сергій Миколайович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Заступник міського голови з питань діяльності виконкому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Секретар робочої групи: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КАРПЕНКО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Тетяна Володимирівна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Провідний спеціаліст відділу економічного розвитку та інвестицій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Члени робочої групи: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БЕРНАДСЬКА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Тетяна Анатоліївна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юридичного відділу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ЛОЛА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Тетяна Анатоліївна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Начальник відділу обслуговування № 6 (сервісний центр) Чернігівського об’єднаного управління Пенсійного фонду (за згодою)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ОСЄДАЧ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Раїса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Завідувач сектору кадрової роботи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КАРАБАН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Оксана Григорівна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Головний державний інспектор відділу з питань додержання законодавства про працю, зайнятість та інших нормативно-правових актів у Чернігівській області Управління Держпраці у Чернігівській області (за згодою)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КОВАЛЕНКО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Галина Вікторівна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в.о.начальника Менського відділення управління виконавчої дирекції Фонду соціального страхування України в Чернігівській області (за згодою)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КОРДАШ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Володимир Олександрович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цифрових трансформацій та комунікації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КУТАС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Зоя Михайлівна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Менського відділу податків і зборів з фізичних осіб Управління податкового адміністрування фізичних осіб ГУ ДФС у Чернігівській області (за згодою)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НЕРОСЛИК </w:t>
            </w:r>
            <w:r/>
          </w:p>
          <w:p>
            <w:pPr>
              <w:ind w:lef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Алла Петрівна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Заступник начальника Фінансового управління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Merge w:val="restart"/>
            <w:textDirection w:val="lrTb"/>
            <w:noWrap w:val="false"/>
          </w:tcPr>
          <w:p>
            <w:pPr>
              <w:ind w:lef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РОГОВА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Валентина Вікторівна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Менського відділу реалізації державної соціальної підтримки Управління соціального захисту населення Корюківської РДА (за згодою)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СИМАН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Лариса Василівна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Провідний фахівець з питань зайнятості відділу надання соціальних послуг Менської районної філії Чернігівського обласного центру зайнятості (за згодою)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СКОРОХОД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Сергій Віталійович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економічного розвитку та інвестицій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ind w:left="0" w:right="0" w:firstLine="0"/>
        <w:jc w:val="both"/>
        <w:spacing w:after="0" w:before="0"/>
        <w:tabs>
          <w:tab w:val="left" w:pos="709" w:leader="none"/>
          <w:tab w:val="left" w:pos="993" w:leader="none"/>
        </w:tabs>
        <w:rPr>
          <w:rFonts w:ascii="Calibri" w:hAnsi="Calibri" w:cs="Calibri" w:eastAsia="Calibri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FFFFFF"/>
          <w:sz w:val="24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/>
    </w:p>
    <w:p>
      <w:pPr>
        <w:pStyle w:val="546"/>
        <w:numPr>
          <w:ilvl w:val="0"/>
          <w:numId w:val="18"/>
        </w:numPr>
        <w:ind w:left="0" w:right="0" w:firstLine="709"/>
        <w:jc w:val="both"/>
        <w:spacing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Установити, що у разі персональних змін посадових осіб, що входять до склад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 робочої групи, або їх відсутності у зв’язку з відпусткою, хворобою чи з інших причин, особи, які виконують їх обов’язки, входять до складу робочої групи за посадами.</w:t>
      </w:r>
      <w:r/>
    </w:p>
    <w:p>
      <w:pPr>
        <w:pStyle w:val="546"/>
        <w:numPr>
          <w:ilvl w:val="0"/>
          <w:numId w:val="18"/>
        </w:numPr>
        <w:ind w:left="0" w:right="0" w:firstLine="709"/>
        <w:jc w:val="both"/>
        <w:spacing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розпорядження залишаю за собою.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right="0"/>
        <w:jc w:val="both"/>
        <w:spacing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right="0"/>
        <w:jc w:val="both"/>
        <w:spacing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right="0"/>
        <w:jc w:val="both"/>
        <w:spacing w:after="0" w:before="0"/>
        <w:tabs>
          <w:tab w:val="left" w:pos="709" w:leader="none"/>
          <w:tab w:val="left" w:pos="993" w:leader="none"/>
          <w:tab w:val="left" w:pos="7087" w:leader="none"/>
        </w:tabs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</w:rPr>
        <w:t xml:space="preserve">Міський голова </w:t>
        <w:tab/>
        <w:t xml:space="preserve">Г.А. Примаков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22">
    <w:name w:val="Table Grid Light"/>
    <w:basedOn w:val="5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Plain Table 1"/>
    <w:basedOn w:val="5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5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5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>
    <w:name w:val="Grid Table 4 - Accent 1"/>
    <w:basedOn w:val="5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1">
    <w:name w:val="Grid Table 4 - Accent 2"/>
    <w:basedOn w:val="5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2">
    <w:name w:val="Grid Table 4 - Accent 3"/>
    <w:basedOn w:val="5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3">
    <w:name w:val="Grid Table 4 - Accent 4"/>
    <w:basedOn w:val="5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4">
    <w:name w:val="Grid Table 4 - Accent 5"/>
    <w:basedOn w:val="5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5">
    <w:name w:val="Grid Table 4 - Accent 6"/>
    <w:basedOn w:val="5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6">
    <w:name w:val="Grid Table 5 Dark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3">
    <w:name w:val="Grid Table 6 Colorful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4">
    <w:name w:val="Grid Table 6 Colorful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5">
    <w:name w:val="Grid Table 6 Colorful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6">
    <w:name w:val="Grid Table 6 Colorful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7">
    <w:name w:val="Grid Table 6 Colorful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8">
    <w:name w:val="Grid Table 6 Colorful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6 Colorful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7 Colorful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5">
    <w:name w:val="List Table 2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6">
    <w:name w:val="List Table 2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7">
    <w:name w:val="List Table 2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8">
    <w:name w:val="List Table 2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9">
    <w:name w:val="List Table 2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0">
    <w:name w:val="List Table 2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1">
    <w:name w:val="List Table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6 Colorful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3">
    <w:name w:val="List Table 6 Colorful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4">
    <w:name w:val="List Table 6 Colorful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List Table 6 Colorful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6">
    <w:name w:val="List Table 6 Colorful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List Table 6 Colorful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8">
    <w:name w:val="List Table 6 Colorful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9">
    <w:name w:val="List Table 7 Colorful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0">
    <w:name w:val="List Table 7 Colorful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1">
    <w:name w:val="List Table 7 Colorful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2">
    <w:name w:val="List Table 7 Colorful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3">
    <w:name w:val="List Table 7 Colorful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4">
    <w:name w:val="List Table 7 Colorful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5">
    <w:name w:val="List Table 7 Colorful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6">
    <w:name w:val="Lined - Accent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Bordered &amp; Lined - Accent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528">
    <w:name w:val="Heading 1"/>
    <w:basedOn w:val="596"/>
    <w:next w:val="596"/>
    <w:link w:val="5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29">
    <w:name w:val="Heading 1 Char"/>
    <w:basedOn w:val="597"/>
    <w:link w:val="528"/>
    <w:uiPriority w:val="9"/>
    <w:rPr>
      <w:rFonts w:ascii="Arial" w:hAnsi="Arial" w:cs="Arial" w:eastAsia="Arial"/>
      <w:sz w:val="40"/>
      <w:szCs w:val="40"/>
    </w:rPr>
  </w:style>
  <w:style w:type="paragraph" w:styleId="530">
    <w:name w:val="Heading 2"/>
    <w:basedOn w:val="596"/>
    <w:next w:val="596"/>
    <w:link w:val="53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31">
    <w:name w:val="Heading 2 Char"/>
    <w:basedOn w:val="597"/>
    <w:link w:val="530"/>
    <w:uiPriority w:val="9"/>
    <w:rPr>
      <w:rFonts w:ascii="Arial" w:hAnsi="Arial" w:cs="Arial" w:eastAsia="Arial"/>
      <w:sz w:val="34"/>
    </w:rPr>
  </w:style>
  <w:style w:type="paragraph" w:styleId="532">
    <w:name w:val="Heading 3"/>
    <w:basedOn w:val="596"/>
    <w:next w:val="596"/>
    <w:link w:val="5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33">
    <w:name w:val="Heading 3 Char"/>
    <w:basedOn w:val="597"/>
    <w:link w:val="532"/>
    <w:uiPriority w:val="9"/>
    <w:rPr>
      <w:rFonts w:ascii="Arial" w:hAnsi="Arial" w:cs="Arial" w:eastAsia="Arial"/>
      <w:sz w:val="30"/>
      <w:szCs w:val="30"/>
    </w:rPr>
  </w:style>
  <w:style w:type="paragraph" w:styleId="534">
    <w:name w:val="Heading 4"/>
    <w:basedOn w:val="596"/>
    <w:next w:val="596"/>
    <w:link w:val="5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35">
    <w:name w:val="Heading 4 Char"/>
    <w:basedOn w:val="597"/>
    <w:link w:val="534"/>
    <w:uiPriority w:val="9"/>
    <w:rPr>
      <w:rFonts w:ascii="Arial" w:hAnsi="Arial" w:cs="Arial" w:eastAsia="Arial"/>
      <w:b/>
      <w:bCs/>
      <w:sz w:val="26"/>
      <w:szCs w:val="26"/>
    </w:rPr>
  </w:style>
  <w:style w:type="paragraph" w:styleId="536">
    <w:name w:val="Heading 5"/>
    <w:basedOn w:val="596"/>
    <w:next w:val="596"/>
    <w:link w:val="5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37">
    <w:name w:val="Heading 5 Char"/>
    <w:basedOn w:val="597"/>
    <w:link w:val="536"/>
    <w:uiPriority w:val="9"/>
    <w:rPr>
      <w:rFonts w:ascii="Arial" w:hAnsi="Arial" w:cs="Arial" w:eastAsia="Arial"/>
      <w:b/>
      <w:bCs/>
      <w:sz w:val="24"/>
      <w:szCs w:val="24"/>
    </w:rPr>
  </w:style>
  <w:style w:type="paragraph" w:styleId="538">
    <w:name w:val="Heading 6"/>
    <w:basedOn w:val="596"/>
    <w:next w:val="596"/>
    <w:link w:val="53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39">
    <w:name w:val="Heading 6 Char"/>
    <w:basedOn w:val="597"/>
    <w:link w:val="538"/>
    <w:uiPriority w:val="9"/>
    <w:rPr>
      <w:rFonts w:ascii="Arial" w:hAnsi="Arial" w:cs="Arial" w:eastAsia="Arial"/>
      <w:b/>
      <w:bCs/>
      <w:sz w:val="22"/>
      <w:szCs w:val="22"/>
    </w:rPr>
  </w:style>
  <w:style w:type="paragraph" w:styleId="540">
    <w:name w:val="Heading 7"/>
    <w:basedOn w:val="596"/>
    <w:next w:val="596"/>
    <w:link w:val="54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41">
    <w:name w:val="Heading 7 Char"/>
    <w:basedOn w:val="597"/>
    <w:link w:val="5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42">
    <w:name w:val="Heading 8"/>
    <w:basedOn w:val="596"/>
    <w:next w:val="596"/>
    <w:link w:val="54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43">
    <w:name w:val="Heading 8 Char"/>
    <w:basedOn w:val="597"/>
    <w:link w:val="542"/>
    <w:uiPriority w:val="9"/>
    <w:rPr>
      <w:rFonts w:ascii="Arial" w:hAnsi="Arial" w:cs="Arial" w:eastAsia="Arial"/>
      <w:i/>
      <w:iCs/>
      <w:sz w:val="22"/>
      <w:szCs w:val="22"/>
    </w:rPr>
  </w:style>
  <w:style w:type="paragraph" w:styleId="544">
    <w:name w:val="Heading 9"/>
    <w:basedOn w:val="596"/>
    <w:next w:val="596"/>
    <w:link w:val="5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45">
    <w:name w:val="Heading 9 Char"/>
    <w:basedOn w:val="597"/>
    <w:link w:val="544"/>
    <w:uiPriority w:val="9"/>
    <w:rPr>
      <w:rFonts w:ascii="Arial" w:hAnsi="Arial" w:cs="Arial" w:eastAsia="Arial"/>
      <w:i/>
      <w:iCs/>
      <w:sz w:val="21"/>
      <w:szCs w:val="21"/>
    </w:rPr>
  </w:style>
  <w:style w:type="paragraph" w:styleId="546">
    <w:name w:val="List Paragraph"/>
    <w:basedOn w:val="596"/>
    <w:qFormat/>
    <w:uiPriority w:val="34"/>
    <w:pPr>
      <w:contextualSpacing w:val="true"/>
      <w:ind w:left="720"/>
    </w:pPr>
  </w:style>
  <w:style w:type="paragraph" w:styleId="547">
    <w:name w:val="No Spacing"/>
    <w:qFormat/>
    <w:uiPriority w:val="1"/>
    <w:pPr>
      <w:spacing w:lineRule="auto" w:line="240" w:after="0" w:before="0"/>
    </w:pPr>
  </w:style>
  <w:style w:type="paragraph" w:styleId="548">
    <w:name w:val="Title"/>
    <w:basedOn w:val="596"/>
    <w:next w:val="596"/>
    <w:link w:val="54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9">
    <w:name w:val="Title Char"/>
    <w:basedOn w:val="597"/>
    <w:link w:val="548"/>
    <w:uiPriority w:val="10"/>
    <w:rPr>
      <w:sz w:val="48"/>
      <w:szCs w:val="48"/>
    </w:rPr>
  </w:style>
  <w:style w:type="paragraph" w:styleId="550">
    <w:name w:val="Subtitle"/>
    <w:basedOn w:val="596"/>
    <w:next w:val="596"/>
    <w:link w:val="551"/>
    <w:qFormat/>
    <w:uiPriority w:val="11"/>
    <w:rPr>
      <w:sz w:val="24"/>
      <w:szCs w:val="24"/>
    </w:rPr>
    <w:pPr>
      <w:spacing w:after="200" w:before="200"/>
    </w:pPr>
  </w:style>
  <w:style w:type="character" w:styleId="551">
    <w:name w:val="Subtitle Char"/>
    <w:basedOn w:val="597"/>
    <w:link w:val="550"/>
    <w:uiPriority w:val="11"/>
    <w:rPr>
      <w:sz w:val="24"/>
      <w:szCs w:val="24"/>
    </w:rPr>
  </w:style>
  <w:style w:type="paragraph" w:styleId="552">
    <w:name w:val="Quote"/>
    <w:basedOn w:val="596"/>
    <w:next w:val="596"/>
    <w:link w:val="553"/>
    <w:qFormat/>
    <w:uiPriority w:val="29"/>
    <w:rPr>
      <w:i/>
    </w:rPr>
    <w:pPr>
      <w:ind w:left="720" w:right="720"/>
    </w:pPr>
  </w:style>
  <w:style w:type="character" w:styleId="553">
    <w:name w:val="Quote Char"/>
    <w:link w:val="552"/>
    <w:uiPriority w:val="29"/>
    <w:rPr>
      <w:i/>
    </w:rPr>
  </w:style>
  <w:style w:type="paragraph" w:styleId="554">
    <w:name w:val="Intense Quote"/>
    <w:basedOn w:val="596"/>
    <w:next w:val="596"/>
    <w:link w:val="55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5">
    <w:name w:val="Intense Quote Char"/>
    <w:link w:val="554"/>
    <w:uiPriority w:val="30"/>
    <w:rPr>
      <w:i/>
    </w:rPr>
  </w:style>
  <w:style w:type="paragraph" w:styleId="556">
    <w:name w:val="Header"/>
    <w:basedOn w:val="596"/>
    <w:link w:val="5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57">
    <w:name w:val="Header Char"/>
    <w:basedOn w:val="597"/>
    <w:link w:val="556"/>
    <w:uiPriority w:val="99"/>
  </w:style>
  <w:style w:type="paragraph" w:styleId="558">
    <w:name w:val="Footer"/>
    <w:basedOn w:val="596"/>
    <w:link w:val="5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59">
    <w:name w:val="Footer Char"/>
    <w:basedOn w:val="597"/>
    <w:link w:val="558"/>
    <w:uiPriority w:val="99"/>
  </w:style>
  <w:style w:type="table" w:styleId="560">
    <w:name w:val="Table Grid"/>
    <w:basedOn w:val="59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1">
    <w:name w:val="Lined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2">
    <w:name w:val="Lined - Accent 1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3">
    <w:name w:val="Lined - Accent 2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4">
    <w:name w:val="Lined - Accent 3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5">
    <w:name w:val="Lined - Accent 4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6">
    <w:name w:val="Lined - Accent 5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7">
    <w:name w:val="Lined - Accent 6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8">
    <w:name w:val="Bordered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9">
    <w:name w:val="Bordered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70">
    <w:name w:val="Bordered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71">
    <w:name w:val="Bordered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72">
    <w:name w:val="Bordered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3">
    <w:name w:val="Bordered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74">
    <w:name w:val="Bordered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5">
    <w:name w:val="Bordered &amp; Lined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6">
    <w:name w:val="Bordered &amp; Lined - Accent 1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7">
    <w:name w:val="Bordered &amp; Lined - Accent 2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8">
    <w:name w:val="Bordered &amp; Lined - Accent 3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9">
    <w:name w:val="Bordered &amp; Lined - Accent 4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0">
    <w:name w:val="Bordered &amp; Lined - Accent 5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1">
    <w:name w:val="Bordered &amp; Lined - Accent 6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82">
    <w:name w:val="Hyperlink"/>
    <w:uiPriority w:val="99"/>
    <w:unhideWhenUsed/>
    <w:rPr>
      <w:color w:val="0000FF" w:themeColor="hyperlink"/>
      <w:u w:val="single"/>
    </w:rPr>
  </w:style>
  <w:style w:type="paragraph" w:styleId="583">
    <w:name w:val="footnote text"/>
    <w:basedOn w:val="596"/>
    <w:link w:val="584"/>
    <w:uiPriority w:val="99"/>
    <w:semiHidden/>
    <w:unhideWhenUsed/>
    <w:rPr>
      <w:sz w:val="18"/>
    </w:rPr>
    <w:pPr>
      <w:spacing w:lineRule="auto" w:line="240" w:after="40"/>
    </w:pPr>
  </w:style>
  <w:style w:type="character" w:styleId="584">
    <w:name w:val="Footnote Text Char"/>
    <w:link w:val="583"/>
    <w:uiPriority w:val="99"/>
    <w:rPr>
      <w:sz w:val="18"/>
    </w:rPr>
  </w:style>
  <w:style w:type="character" w:styleId="585">
    <w:name w:val="footnote reference"/>
    <w:basedOn w:val="597"/>
    <w:uiPriority w:val="99"/>
    <w:unhideWhenUsed/>
    <w:rPr>
      <w:vertAlign w:val="superscript"/>
    </w:rPr>
  </w:style>
  <w:style w:type="paragraph" w:styleId="586">
    <w:name w:val="toc 1"/>
    <w:basedOn w:val="596"/>
    <w:next w:val="596"/>
    <w:uiPriority w:val="39"/>
    <w:unhideWhenUsed/>
    <w:pPr>
      <w:ind w:left="0" w:right="0" w:firstLine="0"/>
      <w:spacing w:after="57"/>
    </w:pPr>
  </w:style>
  <w:style w:type="paragraph" w:styleId="587">
    <w:name w:val="toc 2"/>
    <w:basedOn w:val="596"/>
    <w:next w:val="596"/>
    <w:uiPriority w:val="39"/>
    <w:unhideWhenUsed/>
    <w:pPr>
      <w:ind w:left="283" w:right="0" w:firstLine="0"/>
      <w:spacing w:after="57"/>
    </w:pPr>
  </w:style>
  <w:style w:type="paragraph" w:styleId="588">
    <w:name w:val="toc 3"/>
    <w:basedOn w:val="596"/>
    <w:next w:val="596"/>
    <w:uiPriority w:val="39"/>
    <w:unhideWhenUsed/>
    <w:pPr>
      <w:ind w:left="567" w:right="0" w:firstLine="0"/>
      <w:spacing w:after="57"/>
    </w:pPr>
  </w:style>
  <w:style w:type="paragraph" w:styleId="589">
    <w:name w:val="toc 4"/>
    <w:basedOn w:val="596"/>
    <w:next w:val="596"/>
    <w:uiPriority w:val="39"/>
    <w:unhideWhenUsed/>
    <w:pPr>
      <w:ind w:left="850" w:right="0" w:firstLine="0"/>
      <w:spacing w:after="57"/>
    </w:pPr>
  </w:style>
  <w:style w:type="paragraph" w:styleId="590">
    <w:name w:val="toc 5"/>
    <w:basedOn w:val="596"/>
    <w:next w:val="596"/>
    <w:uiPriority w:val="39"/>
    <w:unhideWhenUsed/>
    <w:pPr>
      <w:ind w:left="1134" w:right="0" w:firstLine="0"/>
      <w:spacing w:after="57"/>
    </w:pPr>
  </w:style>
  <w:style w:type="paragraph" w:styleId="591">
    <w:name w:val="toc 6"/>
    <w:basedOn w:val="596"/>
    <w:next w:val="596"/>
    <w:uiPriority w:val="39"/>
    <w:unhideWhenUsed/>
    <w:pPr>
      <w:ind w:left="1417" w:right="0" w:firstLine="0"/>
      <w:spacing w:after="57"/>
    </w:pPr>
  </w:style>
  <w:style w:type="paragraph" w:styleId="592">
    <w:name w:val="toc 7"/>
    <w:basedOn w:val="596"/>
    <w:next w:val="596"/>
    <w:uiPriority w:val="39"/>
    <w:unhideWhenUsed/>
    <w:pPr>
      <w:ind w:left="1701" w:right="0" w:firstLine="0"/>
      <w:spacing w:after="57"/>
    </w:pPr>
  </w:style>
  <w:style w:type="paragraph" w:styleId="593">
    <w:name w:val="toc 8"/>
    <w:basedOn w:val="596"/>
    <w:next w:val="596"/>
    <w:uiPriority w:val="39"/>
    <w:unhideWhenUsed/>
    <w:pPr>
      <w:ind w:left="1984" w:right="0" w:firstLine="0"/>
      <w:spacing w:after="57"/>
    </w:pPr>
  </w:style>
  <w:style w:type="paragraph" w:styleId="594">
    <w:name w:val="toc 9"/>
    <w:basedOn w:val="596"/>
    <w:next w:val="596"/>
    <w:uiPriority w:val="39"/>
    <w:unhideWhenUsed/>
    <w:pPr>
      <w:ind w:left="2268" w:right="0" w:firstLine="0"/>
      <w:spacing w:after="57"/>
    </w:pPr>
  </w:style>
  <w:style w:type="paragraph" w:styleId="595">
    <w:name w:val="TOC Heading"/>
    <w:uiPriority w:val="39"/>
    <w:unhideWhenUsed/>
  </w:style>
  <w:style w:type="paragraph" w:styleId="596" w:default="1">
    <w:name w:val="Normal"/>
    <w:qFormat/>
  </w:style>
  <w:style w:type="character" w:styleId="597" w:default="1">
    <w:name w:val="Default Paragraph Font"/>
    <w:uiPriority w:val="1"/>
    <w:semiHidden/>
    <w:unhideWhenUsed/>
  </w:style>
  <w:style w:type="table" w:styleId="5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99" w:default="1">
    <w:name w:val="No List"/>
    <w:uiPriority w:val="99"/>
    <w:semiHidden/>
    <w:unhideWhenUsed/>
  </w:style>
  <w:style w:type="paragraph" w:styleId="600">
    <w:name w:val="Звичайний"/>
    <w:rPr>
      <w:rFonts w:ascii="Times New Roman" w:hAnsi="Times New Roman" w:cs="Times New Roman" w:eastAsia="Times New Roman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01">
    <w:name w:val="Основной текст (2)"/>
    <w:rPr>
      <w:rFonts w:ascii="Times New Roman" w:hAnsi="Times New Roman" w:cs="Times New Roman" w:eastAsia="Times New Roman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8"/>
      <w:szCs w:val="28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exact" w:line="322" w:after="540" w:afterAutospacing="0" w:before="360" w:beforeAutospacing="0"/>
      <w:shd w:val="clear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Гречуха Ольга Петрівна</cp:lastModifiedBy>
  <cp:revision>8</cp:revision>
  <dcterms:modified xsi:type="dcterms:W3CDTF">2021-03-01T06:38:13Z</dcterms:modified>
</cp:coreProperties>
</file>