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0"/>
          <w:lang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6209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6208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8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tabs>
          <w:tab w:val="left" w:pos="453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13 січня 2021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22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персонального складу комісії з питань техногенно-екологічної безпеки і надзвичайних </w:t>
      </w:r>
      <w:r>
        <w:rPr>
          <w:b/>
          <w:sz w:val="28"/>
          <w:szCs w:val="28"/>
          <w:lang w:val="uk-UA"/>
        </w:rPr>
        <w:t xml:space="preserve">ситуацій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виконання рішення </w:t>
      </w:r>
      <w:r>
        <w:rPr>
          <w:sz w:val="28"/>
          <w:szCs w:val="28"/>
          <w:lang w:val="uk-UA"/>
        </w:rPr>
        <w:t xml:space="preserve">1 сесії Менської міської ради 8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комісію з питань техногенно-екологічної безпеки і надзвичайних ситуацій Менської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» від 16.12.2020 № 19</w:t>
      </w:r>
      <w:r>
        <w:rPr>
          <w:sz w:val="28"/>
          <w:szCs w:val="28"/>
          <w:lang w:val="uk-UA"/>
        </w:rPr>
        <w:t xml:space="preserve">, керуючись</w:t>
      </w:r>
      <w:r>
        <w:rPr>
          <w:sz w:val="28"/>
          <w:szCs w:val="28"/>
          <w:lang w:val="uk-UA"/>
        </w:rPr>
        <w:t xml:space="preserve"> ст. 42 Закону України «Про місцев</w:t>
      </w:r>
      <w:r>
        <w:rPr>
          <w:sz w:val="28"/>
          <w:szCs w:val="28"/>
          <w:lang w:val="uk-UA"/>
        </w:rPr>
        <w:t xml:space="preserve">е самоврядування в Україні»:</w:t>
      </w:r>
      <w:r/>
    </w:p>
    <w:p>
      <w:pPr>
        <w:ind w:firstLine="708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персональний склад комісії з питань техногенно-екологічної безпеки і надзвичайних ситуацій Менської міської територіальної громади в слідуючому складі: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Геннадій Анатолійович – го</w:t>
      </w:r>
      <w:r>
        <w:rPr>
          <w:sz w:val="28"/>
          <w:szCs w:val="28"/>
          <w:lang w:val="uk-UA"/>
        </w:rPr>
        <w:t xml:space="preserve">лова Менської міської ради.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комісії: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Гаєвой Сергій Миколайович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заступник міського голови з питань діяльності виконкому Менської міської ради</w:t>
      </w:r>
      <w:bookmarkStart w:id="0" w:name="_Hlk10802700"/>
      <w:r>
        <w:rPr>
          <w:sz w:val="28"/>
          <w:szCs w:val="28"/>
          <w:lang w:val="uk-UA"/>
        </w:rPr>
        <w:t xml:space="preserve">.</w:t>
      </w:r>
      <w:bookmarkEnd w:id="0"/>
      <w:r/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Небера Олег Леонідович</w:t>
      </w:r>
      <w:r>
        <w:rPr>
          <w:sz w:val="28"/>
          <w:szCs w:val="28"/>
          <w:lang w:val="uk-UA"/>
        </w:rPr>
        <w:t xml:space="preserve"> – перший заступник міського голови </w:t>
      </w:r>
      <w:r>
        <w:rPr>
          <w:sz w:val="28"/>
          <w:szCs w:val="28"/>
          <w:lang w:val="uk-UA"/>
        </w:rPr>
        <w:t xml:space="preserve">Менської міської ра</w:t>
      </w:r>
      <w:r>
        <w:rPr>
          <w:sz w:val="28"/>
          <w:szCs w:val="28"/>
          <w:lang w:val="uk-UA"/>
        </w:rPr>
        <w:t xml:space="preserve">ди.</w:t>
      </w:r>
      <w:r>
        <w:rPr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Гречуха Ольга Петрівна – провідний спеціаліст відділу організаційно роботи та інформаційного забезпечення Менської міської ради.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 – </w:t>
      </w:r>
      <w:r>
        <w:rPr>
          <w:sz w:val="28"/>
          <w:szCs w:val="28"/>
          <w:lang w:val="uk-UA"/>
        </w:rPr>
        <w:t xml:space="preserve">заступник міського голови з питань діяльності виконкому 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Фурман Анатолій Володимирович </w:t>
      </w:r>
      <w:r>
        <w:rPr>
          <w:sz w:val="28"/>
          <w:szCs w:val="28"/>
          <w:lang w:val="uk-UA"/>
        </w:rPr>
        <w:t xml:space="preserve">– директор КУ «Місцева пожежна охорона» 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Костенко Володимир Васильович – начальник фінансового управління 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Світлана </w:t>
      </w:r>
      <w:r>
        <w:rPr>
          <w:sz w:val="28"/>
          <w:szCs w:val="28"/>
          <w:lang w:val="uk-UA"/>
        </w:rPr>
        <w:t xml:space="preserve">Анатоліївна – начальник відділу бухгалтерського облік</w:t>
      </w:r>
      <w:r>
        <w:rPr>
          <w:sz w:val="28"/>
          <w:szCs w:val="28"/>
          <w:lang w:val="uk-UA"/>
        </w:rPr>
        <w:t xml:space="preserve">у та звітності 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Лихотинська Лілія Анатоліївна – начальник відділу архітектури,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Терентієв Павло Олександрович – начальник відділу земельних відносин</w:t>
      </w:r>
      <w:r>
        <w:rPr>
          <w:sz w:val="28"/>
          <w:szCs w:val="28"/>
          <w:lang w:val="uk-UA"/>
        </w:rPr>
        <w:t xml:space="preserve">, агропромислового розвитку та екології</w:t>
      </w:r>
      <w:r>
        <w:rPr>
          <w:sz w:val="28"/>
          <w:szCs w:val="28"/>
          <w:lang w:val="uk-UA"/>
        </w:rPr>
        <w:t xml:space="preserve"> Менської мі</w:t>
      </w:r>
      <w:r>
        <w:rPr>
          <w:sz w:val="28"/>
          <w:szCs w:val="28"/>
          <w:lang w:val="uk-UA"/>
        </w:rPr>
        <w:t xml:space="preserve">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 – начальник відділу охорони здоров’я та соціального захисту населення Менської міської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Кезля Андрій Вікторович – т. в. о. начальника відділення поліції № 1 Корюківського районного відділу поліції</w:t>
      </w:r>
      <w:r>
        <w:rPr>
          <w:sz w:val="28"/>
          <w:szCs w:val="28"/>
          <w:lang w:val="uk-UA"/>
        </w:rPr>
        <w:t xml:space="preserve"> ГУНП в Черніг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вській області (за згодою);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Станісл</w:t>
      </w:r>
      <w:r>
        <w:rPr>
          <w:sz w:val="28"/>
          <w:szCs w:val="28"/>
          <w:lang w:val="uk-UA"/>
        </w:rPr>
        <w:t xml:space="preserve">ав Віталійович – начальник дільниці ядра мережі та об’єктів зв’язку № 224/3 м. Мена</w:t>
      </w:r>
      <w:r>
        <w:rPr>
          <w:sz w:val="28"/>
          <w:szCs w:val="28"/>
          <w:lang w:val="uk-UA"/>
        </w:rPr>
        <w:t xml:space="preserve"> Чернігівської філії публічного акціонерного товариства «Укртелекому» (за згодою);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Луговський Денис Валентинович – начальник районного відділу Управління ДСНС України у Черніг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вській області (</w:t>
      </w:r>
      <w:r>
        <w:rPr>
          <w:sz w:val="28"/>
          <w:szCs w:val="28"/>
          <w:lang w:val="uk-UA"/>
        </w:rPr>
        <w:t xml:space="preserve">за згодою);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Корнієнко Наталія Іванівна – генеральний директор КНП «Менський центр первинної медико-санітарної допомоги» Менської районної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Белашко Олександр Іванович – начальник Менського районного управління Головного управління Держпромспоживслужби у Чернігвській області (за згодою);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Разнован Григорій Іванович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генеральний директор КНП «Менська міська лікарня» Менської районної ради;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Давидюк Юрій Олександрович – військовий комісар Менського районного територіал</w:t>
      </w:r>
      <w:r>
        <w:rPr>
          <w:sz w:val="28"/>
          <w:szCs w:val="28"/>
          <w:lang w:val="uk-UA"/>
        </w:rPr>
        <w:t xml:space="preserve">ьного центру комплектування та соціальної підтримки.</w:t>
      </w:r>
      <w:r/>
    </w:p>
    <w:p>
      <w:pPr>
        <w:ind w:firstLine="708"/>
        <w:jc w:val="both"/>
        <w:spacing w:lineRule="auto" w:line="276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Розпорядження №</w:t>
      </w:r>
      <w:r>
        <w:rPr>
          <w:sz w:val="28"/>
          <w:szCs w:val="28"/>
          <w:lang w:val="uk-UA"/>
        </w:rPr>
        <w:t xml:space="preserve"> 105 від </w:t>
      </w:r>
      <w:r>
        <w:rPr>
          <w:sz w:val="28"/>
          <w:szCs w:val="28"/>
          <w:lang w:val="uk-UA"/>
        </w:rPr>
        <w:t xml:space="preserve">27 березня 2020 </w:t>
      </w:r>
      <w:r>
        <w:rPr>
          <w:sz w:val="28"/>
          <w:szCs w:val="28"/>
          <w:lang w:val="uk-UA"/>
        </w:rPr>
        <w:t xml:space="preserve">року</w:t>
      </w:r>
      <w:r>
        <w:rPr>
          <w:sz w:val="28"/>
          <w:szCs w:val="28"/>
          <w:lang w:val="uk-UA"/>
        </w:rPr>
        <w:t xml:space="preserve"> (зі змінами та доповненями)</w:t>
      </w:r>
      <w:r>
        <w:rPr>
          <w:sz w:val="28"/>
          <w:szCs w:val="28"/>
          <w:lang w:val="uk-UA"/>
        </w:rPr>
        <w:t xml:space="preserve">, вважати таким, що втратило чинність. </w:t>
      </w:r>
      <w:r/>
    </w:p>
    <w:p>
      <w:pPr>
        <w:ind w:firstLine="708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залишаю за собою.</w:t>
      </w:r>
      <w:r/>
    </w:p>
    <w:p>
      <w:pPr>
        <w:jc w:val="both"/>
        <w:spacing w:lineRule="auto" w:line="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2"/>
    <w:uiPriority w:val="10"/>
    <w:rPr>
      <w:sz w:val="48"/>
      <w:szCs w:val="48"/>
    </w:rPr>
  </w:style>
  <w:style w:type="character" w:styleId="413">
    <w:name w:val="Subtitle Char"/>
    <w:basedOn w:val="429"/>
    <w:link w:val="444"/>
    <w:uiPriority w:val="11"/>
    <w:rPr>
      <w:sz w:val="24"/>
      <w:szCs w:val="24"/>
    </w:rPr>
  </w:style>
  <w:style w:type="character" w:styleId="414">
    <w:name w:val="Quote Char"/>
    <w:link w:val="446"/>
    <w:uiPriority w:val="29"/>
    <w:rPr>
      <w:i/>
    </w:rPr>
  </w:style>
  <w:style w:type="character" w:styleId="415">
    <w:name w:val="Intense Quote Char"/>
    <w:link w:val="448"/>
    <w:uiPriority w:val="30"/>
    <w:rPr>
      <w:i/>
    </w:rPr>
  </w:style>
  <w:style w:type="character" w:styleId="416">
    <w:name w:val="Header Char"/>
    <w:basedOn w:val="429"/>
    <w:link w:val="450"/>
    <w:uiPriority w:val="99"/>
  </w:style>
  <w:style w:type="character" w:styleId="417">
    <w:name w:val="Footer Char"/>
    <w:basedOn w:val="429"/>
    <w:link w:val="452"/>
    <w:uiPriority w:val="99"/>
  </w:style>
  <w:style w:type="character" w:styleId="418">
    <w:name w:val="Footnote Text Char"/>
    <w:link w:val="581"/>
    <w:uiPriority w:val="99"/>
    <w:rPr>
      <w:sz w:val="18"/>
    </w:rPr>
  </w:style>
  <w:style w:type="paragraph" w:styleId="419" w:default="1">
    <w:name w:val="Normal"/>
    <w:qFormat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420">
    <w:name w:val="Heading 1"/>
    <w:basedOn w:val="419"/>
    <w:next w:val="419"/>
    <w:link w:val="4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1">
    <w:name w:val="Heading 2"/>
    <w:basedOn w:val="419"/>
    <w:next w:val="419"/>
    <w:link w:val="594"/>
    <w:qFormat/>
    <w:unhideWhenUsed/>
    <w:rPr>
      <w:rFonts w:eastAsia="Batang"/>
      <w:b/>
      <w:sz w:val="28"/>
      <w:szCs w:val="20"/>
    </w:rPr>
    <w:pPr>
      <w:jc w:val="center"/>
      <w:keepNext/>
      <w:outlineLvl w:val="1"/>
    </w:pPr>
  </w:style>
  <w:style w:type="paragraph" w:styleId="422">
    <w:name w:val="Heading 3"/>
    <w:basedOn w:val="419"/>
    <w:next w:val="419"/>
    <w:link w:val="595"/>
    <w:qFormat/>
    <w:semiHidden/>
    <w:unhideWhenUsed/>
    <w:rPr>
      <w:rFonts w:eastAsia="Batang"/>
      <w:sz w:val="32"/>
      <w:szCs w:val="20"/>
    </w:rPr>
    <w:pPr>
      <w:keepNext/>
      <w:outlineLvl w:val="2"/>
    </w:pPr>
  </w:style>
  <w:style w:type="paragraph" w:styleId="423">
    <w:name w:val="Heading 4"/>
    <w:basedOn w:val="419"/>
    <w:next w:val="419"/>
    <w:link w:val="596"/>
    <w:qFormat/>
    <w:semiHidden/>
    <w:unhideWhenUsed/>
    <w:rPr>
      <w:rFonts w:eastAsia="Batang"/>
      <w:b/>
      <w:szCs w:val="20"/>
    </w:rPr>
    <w:pPr>
      <w:jc w:val="both"/>
      <w:keepNext/>
      <w:tabs>
        <w:tab w:val="left" w:pos="1719" w:leader="none"/>
      </w:tabs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Заголовок 1 Знак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Heading 2 Char"/>
    <w:basedOn w:val="429"/>
    <w:uiPriority w:val="9"/>
    <w:rPr>
      <w:rFonts w:ascii="Arial" w:hAnsi="Arial" w:cs="Arial" w:eastAsia="Arial"/>
      <w:sz w:val="34"/>
    </w:rPr>
  </w:style>
  <w:style w:type="character" w:styleId="434" w:customStyle="1">
    <w:name w:val="Heading 3 Char"/>
    <w:basedOn w:val="429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Heading 4 Char"/>
    <w:basedOn w:val="429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pPr>
      <w:spacing w:after="200" w:before="200"/>
    </w:pPr>
  </w:style>
  <w:style w:type="character" w:styleId="445" w:customStyle="1">
    <w:name w:val="По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29"/>
    <w:link w:val="452"/>
    <w:uiPriority w:val="99"/>
  </w:style>
  <w:style w:type="table" w:styleId="454">
    <w:name w:val="Table Grid"/>
    <w:basedOn w:val="43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0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84" w:customStyle="1">
    <w:name w:val="Grid Table 4 - Accent 2"/>
    <w:basedOn w:val="43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0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8" w:customStyle="1">
    <w:name w:val="Grid Table 4 - Accent 6"/>
    <w:basedOn w:val="43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0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8" w:customStyle="1">
    <w:name w:val="Grid Table 6 Colorful - Accent 2"/>
    <w:basedOn w:val="43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0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2" w:customStyle="1">
    <w:name w:val="Grid Table 6 Colorful - Accent 6"/>
    <w:basedOn w:val="43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3">
    <w:name w:val="Grid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0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0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0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9" w:customStyle="1">
    <w:name w:val="List Table 2 - Accent 2"/>
    <w:basedOn w:val="43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0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23" w:customStyle="1">
    <w:name w:val="List Table 2 - Accent 6"/>
    <w:basedOn w:val="43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0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0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0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0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0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0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0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7" w:customStyle="1">
    <w:name w:val="List Table 6 Colorful - Accent 2"/>
    <w:basedOn w:val="43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0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51" w:customStyle="1">
    <w:name w:val="List Table 6 Colorful - Accent 6"/>
    <w:basedOn w:val="43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0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0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1" w:customStyle="1">
    <w:name w:val="Lined - Accent 2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5" w:customStyle="1">
    <w:name w:val="Lined - Accent 6"/>
    <w:basedOn w:val="430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8" w:customStyle="1">
    <w:name w:val="Bordered &amp; Lined - Accent 2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2" w:customStyle="1">
    <w:name w:val="Bordered &amp; Lined - Accent 6"/>
    <w:basedOn w:val="430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75" w:customStyle="1">
    <w:name w:val="Bordered - Accent 2"/>
    <w:basedOn w:val="43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9" w:customStyle="1">
    <w:name w:val="Bordered - Accent 6"/>
    <w:basedOn w:val="43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19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29"/>
    <w:uiPriority w:val="99"/>
    <w:unhideWhenUsed/>
    <w:rPr>
      <w:vertAlign w:val="superscript"/>
    </w:rPr>
  </w:style>
  <w:style w:type="paragraph" w:styleId="584">
    <w:name w:val="toc 1"/>
    <w:basedOn w:val="419"/>
    <w:next w:val="419"/>
    <w:uiPriority w:val="39"/>
    <w:unhideWhenUsed/>
    <w:pPr>
      <w:spacing w:after="57"/>
    </w:pPr>
  </w:style>
  <w:style w:type="paragraph" w:styleId="585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6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7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8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9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90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91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92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2 Знак"/>
    <w:link w:val="421"/>
    <w:semiHidden/>
    <w:rPr>
      <w:rFonts w:ascii="Times New Roman" w:hAnsi="Times New Roman" w:cs="Times New Roman" w:eastAsia="Batang"/>
      <w:b/>
      <w:sz w:val="28"/>
      <w:szCs w:val="20"/>
      <w:lang w:eastAsia="ru-RU"/>
    </w:rPr>
  </w:style>
  <w:style w:type="character" w:styleId="595" w:customStyle="1">
    <w:name w:val="Заголовок 3 Знак"/>
    <w:link w:val="422"/>
    <w:semiHidden/>
    <w:rPr>
      <w:rFonts w:ascii="Times New Roman" w:hAnsi="Times New Roman" w:cs="Times New Roman" w:eastAsia="Batang"/>
      <w:sz w:val="32"/>
      <w:szCs w:val="20"/>
      <w:lang w:val="ru-RU" w:eastAsia="ru-RU"/>
    </w:rPr>
  </w:style>
  <w:style w:type="character" w:styleId="596" w:customStyle="1">
    <w:name w:val="Заголовок 4 Знак"/>
    <w:link w:val="423"/>
    <w:semiHidden/>
    <w:rPr>
      <w:rFonts w:ascii="Times New Roman" w:hAnsi="Times New Roman" w:cs="Times New Roman" w:eastAsia="Batang"/>
      <w:b/>
      <w:sz w:val="24"/>
      <w:szCs w:val="20"/>
      <w:lang w:val="ru-RU" w:eastAsia="ru-RU"/>
    </w:rPr>
  </w:style>
  <w:style w:type="paragraph" w:styleId="597">
    <w:name w:val="Balloon Text"/>
    <w:basedOn w:val="419"/>
    <w:link w:val="598"/>
    <w:uiPriority w:val="99"/>
    <w:semiHidden/>
    <w:unhideWhenUsed/>
    <w:rPr>
      <w:rFonts w:ascii="Tahoma" w:hAnsi="Tahoma"/>
      <w:sz w:val="16"/>
      <w:szCs w:val="16"/>
    </w:rPr>
  </w:style>
  <w:style w:type="character" w:styleId="598" w:customStyle="1">
    <w:name w:val="Текст выноски Знак"/>
    <w:link w:val="597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  <w:style w:type="paragraph" w:styleId="599">
    <w:name w:val="List Paragraph"/>
    <w:basedOn w:val="419"/>
    <w:qFormat/>
    <w:uiPriority w:val="34"/>
    <w:pPr>
      <w:contextualSpacing w:val="true"/>
      <w:ind w:left="720"/>
    </w:pPr>
  </w:style>
  <w:style w:type="character" w:styleId="600" w:customStyle="1">
    <w:name w:val="docdata"/>
    <w:basedOn w:val="42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Менська міська рада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Осєдач</dc:creator>
  <cp:keywords/>
  <cp:lastModifiedBy>Гречуха Ольга Петрівна</cp:lastModifiedBy>
  <cp:revision>10</cp:revision>
  <dcterms:created xsi:type="dcterms:W3CDTF">2021-01-13T07:47:00Z</dcterms:created>
  <dcterms:modified xsi:type="dcterms:W3CDTF">2021-01-15T08:22:07Z</dcterms:modified>
</cp:coreProperties>
</file>