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 w:val="false"/>
          <w:sz w:val="28"/>
          <w:szCs w:val="28"/>
        </w:rPr>
        <w:outlineLvl w:val="1"/>
      </w:pPr>
      <w:r>
        <w:rPr>
          <w:rFonts w:ascii="Times New Roman" w:hAnsi="Times New Roman" w:eastAsia="Times New Roman"/>
          <w:b w:val="false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b w:val="false"/>
          <w:sz w:val="28"/>
          <w:szCs w:val="28"/>
          <w:lang w:eastAsia="ru-RU"/>
        </w:rPr>
        <w:t xml:space="preserve">країна</w:t>
      </w:r>
      <w:r>
        <w:rPr>
          <w:b w:val="false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РОЗПОРЯДЖЕННЯ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8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70"/>
        <w:ind w:firstLine="708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r>
        <w:rPr>
          <w:rFonts w:ascii="Times New Roman" w:hAnsi="Times New Roman"/>
          <w:sz w:val="28"/>
          <w:szCs w:val="28"/>
        </w:rPr>
        <w:t xml:space="preserve">конкурсу на заміщення вакантної посади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посадової особи місцевого самоврядування</w:t>
      </w:r>
      <w:r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провідного</w:t>
      </w:r>
      <w:r>
        <w:rPr>
          <w:rFonts w:ascii="Times New Roman" w:hAnsi="Times New Roman"/>
          <w:sz w:val="28"/>
          <w:szCs w:val="28"/>
        </w:rPr>
        <w:t xml:space="preserve"> спеціаліста відділу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Менської міської ради, створити комісію у наступному складі: 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/>
          <w:sz w:val="28"/>
          <w:szCs w:val="28"/>
        </w:rPr>
        <w:t xml:space="preserve">Небера Олег Леонідович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перший</w:t>
      </w:r>
      <w:r>
        <w:rPr>
          <w:rFonts w:ascii="Times New Roman" w:hAnsi="Times New Roman"/>
          <w:sz w:val="28"/>
          <w:szCs w:val="28"/>
        </w:rPr>
        <w:t xml:space="preserve"> заступник міського голови.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 xml:space="preserve"> Осєдач Раїса Миколаївна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завідувач сектору кадрової роботи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Кроха Наталія Олексіївна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головний спеціаліст юридичного відділу Менської міської ради;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Лук’яненко Ірина Федорівна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начальник відділу освіти Менської міської ради;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Прищепа Вікторія Василівна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заступник міського голови з питань діяльності виконавчого комітету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Г.</w:t>
      </w:r>
      <w:r>
        <w:rPr>
          <w:rFonts w:ascii="Times New Roman" w:hAnsi="Times New Roman"/>
          <w:b/>
          <w:sz w:val="28"/>
          <w:szCs w:val="28"/>
        </w:rPr>
        <w:t xml:space="preserve">А.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80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96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12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90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0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48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7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9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0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48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6"/>
    <w:next w:val="566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7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7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7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7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7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7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7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7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7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571">
    <w:name w:val="List Paragraph"/>
    <w:basedOn w:val="56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9</cp:revision>
  <dcterms:created xsi:type="dcterms:W3CDTF">2021-01-12T10:44:00Z</dcterms:created>
  <dcterms:modified xsi:type="dcterms:W3CDTF">2021-01-14T10:03:43Z</dcterms:modified>
</cp:coreProperties>
</file>