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грудня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171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розроблення проєкту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наданню у приватну власність для ведення 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Пінчук В.М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Пінчук Віктора 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по передачі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1,00</w:t>
      </w:r>
      <w:r>
        <w:rPr>
          <w:rFonts w:ascii="Times New Roman" w:hAnsi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подані документи, керуючись ст. ст. 12, 116, 118, 121 Земельного кодексу України зі змінами та доповненнями, </w:t>
      </w:r>
      <w:r>
        <w:rPr>
          <w:rFonts w:ascii="Times New Roman" w:hAnsi="Times New Roman"/>
          <w:sz w:val="28"/>
          <w:szCs w:val="28"/>
          <w:lang w:val="uk-UA"/>
        </w:rPr>
        <w:t xml:space="preserve">п.34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533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розроблення 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/>
          <w:sz w:val="28"/>
          <w:szCs w:val="28"/>
          <w:lang w:val="uk-UA"/>
        </w:rPr>
        <w:t xml:space="preserve">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наданню у приватну власність для ведення особистого селянського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Пінчук Віктору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1,00</w:t>
      </w:r>
      <w:r>
        <w:rPr>
          <w:rFonts w:ascii="Times New Roman" w:hAnsi="Times New Roman"/>
          <w:sz w:val="28"/>
          <w:szCs w:val="28"/>
          <w:lang w:val="uk-UA"/>
        </w:rPr>
        <w:t xml:space="preserve"> га.,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яка межує з земельною ділянкою кадастровий номер 7423081501:01:001:0113, в межах населеного пункту с. 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до поданих графічних матеріалів.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3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Проєкти землеустрою подати для розгляду та затвердження у встановленому законом порядку.</w:t>
      </w: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lang w:val="uk-UA"/>
        </w:rPr>
      </w:r>
    </w:p>
    <w:p>
      <w:pPr>
        <w:pStyle w:val="533"/>
        <w:numPr>
          <w:ilvl w:val="0"/>
          <w:numId w:val="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</w:t>
      </w:r>
      <w:r>
        <w:rPr>
          <w:rFonts w:ascii="Times New Roman" w:hAnsi="Times New Roman"/>
          <w:sz w:val="28"/>
          <w:szCs w:val="28"/>
          <w:lang w:val="uk-UA"/>
        </w:rPr>
        <w:t xml:space="preserve">ння, будівництва, земельних відносин та охорони природи, згідно до регламенту роботи Менської міської ради.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708"/>
        <w:jc w:val="both"/>
        <w:tabs>
          <w:tab w:val="left" w:pos="751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 w:val="false"/>
        </w:rPr>
      </w:pPr>
      <w:r>
        <w:rPr>
          <w:rFonts w:ascii="Times New Roman" w:hAnsi="Times New Roman" w:eastAsia="Times New Roman"/>
          <w:b w:val="false"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 w:val="false"/>
          <w:color w:val="000000"/>
          <w:sz w:val="28"/>
          <w:lang w:val="uk-UA"/>
        </w:rPr>
        <w:tab/>
        <w:t xml:space="preserve">Г.А. Примаков</w:t>
      </w:r>
      <w:r>
        <w:rPr>
          <w:b w:val="false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584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Bordered &amp; 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3" w:customStyle="1">
    <w:name w:val="Footnote Text Char"/>
    <w:uiPriority w:val="99"/>
    <w:rPr>
      <w:sz w:val="18"/>
    </w:rPr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390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390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400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7</cp:revision>
  <dcterms:created xsi:type="dcterms:W3CDTF">2020-12-29T14:48:00Z</dcterms:created>
  <dcterms:modified xsi:type="dcterms:W3CDTF">2020-12-31T12:46:33Z</dcterms:modified>
</cp:coreProperties>
</file>