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A7" w:rsidRPr="00244E64" w:rsidRDefault="000A2A0F" w:rsidP="00C07337">
      <w:pPr>
        <w:pBdr>
          <w:left w:val="none" w:sz="4" w:space="2" w:color="000000"/>
        </w:pBdr>
        <w:jc w:val="center"/>
        <w:rPr>
          <w:rFonts w:ascii="Times New Roman" w:hAnsi="Times New Roman"/>
          <w:b/>
          <w:sz w:val="24"/>
          <w:szCs w:val="28"/>
        </w:rPr>
      </w:pPr>
      <w:r>
        <w:rPr>
          <w:b/>
          <w:noProof/>
          <w:sz w:val="28"/>
          <w:lang w:val="uk-UA" w:eastAsia="uk-UA" w:bidi="ar-SA"/>
        </w:rPr>
        <w:drawing>
          <wp:inline distT="0" distB="0" distL="0" distR="0" wp14:anchorId="00120629" wp14:editId="4E82FFB3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2A7" w:rsidRPr="00244E64" w:rsidRDefault="00556DFE" w:rsidP="00C07337">
      <w:pPr>
        <w:pBdr>
          <w:left w:val="none" w:sz="4" w:space="2" w:color="000000"/>
        </w:pBdr>
        <w:jc w:val="center"/>
        <w:rPr>
          <w:rFonts w:ascii="Times New Roman" w:hAnsi="Times New Roman"/>
          <w:sz w:val="28"/>
          <w:szCs w:val="28"/>
        </w:rPr>
      </w:pPr>
      <w:r w:rsidRPr="00244E64">
        <w:rPr>
          <w:rFonts w:ascii="Times New Roman" w:hAnsi="Times New Roman"/>
          <w:sz w:val="28"/>
          <w:szCs w:val="28"/>
        </w:rPr>
        <w:t>Україна</w:t>
      </w:r>
    </w:p>
    <w:p w:rsidR="003522A7" w:rsidRPr="00244E64" w:rsidRDefault="00244E64" w:rsidP="00C07337">
      <w:pPr>
        <w:pBdr>
          <w:left w:val="none" w:sz="4" w:space="2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556DFE" w:rsidRPr="00244E64">
        <w:rPr>
          <w:rFonts w:ascii="Times New Roman" w:hAnsi="Times New Roman"/>
          <w:b/>
          <w:sz w:val="28"/>
          <w:szCs w:val="28"/>
        </w:rPr>
        <w:t>РАДА</w:t>
      </w:r>
    </w:p>
    <w:p w:rsidR="003522A7" w:rsidRPr="00244E64" w:rsidRDefault="00556DFE" w:rsidP="00C07337">
      <w:pPr>
        <w:pStyle w:val="1"/>
        <w:pBdr>
          <w:left w:val="none" w:sz="4" w:space="2" w:color="000000"/>
        </w:pBdr>
        <w:rPr>
          <w:rFonts w:ascii="Times New Roman" w:hAnsi="Times New Roman"/>
          <w:sz w:val="28"/>
          <w:szCs w:val="28"/>
        </w:rPr>
      </w:pPr>
      <w:r w:rsidRPr="00244E64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3522A7" w:rsidRPr="00244E64" w:rsidRDefault="00DC3E47" w:rsidP="00C07337">
      <w:pPr>
        <w:pBdr>
          <w:left w:val="none" w:sz="4" w:space="2" w:color="000000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</w:t>
      </w:r>
      <w:r w:rsidR="00A34861">
        <w:rPr>
          <w:rFonts w:ascii="Times New Roman" w:hAnsi="Times New Roman"/>
          <w:b/>
          <w:color w:val="000000"/>
          <w:sz w:val="28"/>
          <w:szCs w:val="28"/>
          <w:lang w:val="uk-UA"/>
        </w:rPr>
        <w:t>друга</w:t>
      </w:r>
      <w:r w:rsidR="00556DFE" w:rsidRPr="00244E64">
        <w:rPr>
          <w:rFonts w:ascii="Times New Roman" w:hAnsi="Times New Roman"/>
          <w:b/>
          <w:color w:val="000000"/>
          <w:sz w:val="28"/>
          <w:szCs w:val="28"/>
        </w:rPr>
        <w:t xml:space="preserve"> сесія </w:t>
      </w:r>
      <w:r w:rsidR="00801DFB">
        <w:rPr>
          <w:rFonts w:ascii="Times New Roman" w:hAnsi="Times New Roman"/>
          <w:b/>
          <w:color w:val="000000"/>
          <w:sz w:val="28"/>
          <w:szCs w:val="28"/>
          <w:lang w:val="uk-UA"/>
        </w:rPr>
        <w:t>восьмого</w:t>
      </w:r>
      <w:r w:rsidR="00556DFE" w:rsidRPr="00244E64">
        <w:rPr>
          <w:rFonts w:ascii="Times New Roman" w:hAnsi="Times New Roman"/>
          <w:b/>
          <w:color w:val="000000"/>
          <w:sz w:val="28"/>
          <w:szCs w:val="28"/>
        </w:rPr>
        <w:t xml:space="preserve"> скликання )</w:t>
      </w:r>
    </w:p>
    <w:p w:rsidR="003522A7" w:rsidRPr="00244E64" w:rsidRDefault="00601B1A" w:rsidP="00C07337">
      <w:pPr>
        <w:pStyle w:val="af5"/>
        <w:pBdr>
          <w:left w:val="none" w:sz="4" w:space="2" w:color="000000"/>
        </w:pBd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ПРОЄКТ </w:t>
      </w:r>
      <w:r w:rsidR="00244E64">
        <w:rPr>
          <w:rFonts w:ascii="Times New Roman" w:hAnsi="Times New Roman"/>
          <w:szCs w:val="28"/>
        </w:rPr>
        <w:t>РІШЕНН</w:t>
      </w:r>
      <w:r w:rsidR="00556DFE" w:rsidRPr="00244E64">
        <w:rPr>
          <w:rFonts w:ascii="Times New Roman" w:hAnsi="Times New Roman"/>
          <w:szCs w:val="28"/>
        </w:rPr>
        <w:t>Я</w:t>
      </w:r>
    </w:p>
    <w:p w:rsidR="003522A7" w:rsidRPr="00F12724" w:rsidRDefault="00601B1A" w:rsidP="00C07337">
      <w:pPr>
        <w:pBdr>
          <w:left w:val="none" w:sz="4" w:space="2" w:color="000000"/>
        </w:pBdr>
        <w:tabs>
          <w:tab w:val="left" w:pos="453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</w:t>
      </w:r>
      <w:r w:rsidR="00244E64">
        <w:rPr>
          <w:rFonts w:ascii="Times New Roman" w:hAnsi="Times New Roman"/>
          <w:sz w:val="28"/>
          <w:szCs w:val="28"/>
        </w:rPr>
        <w:t xml:space="preserve"> 2020</w:t>
      </w:r>
      <w:r w:rsidR="00556DFE" w:rsidRPr="00244E64">
        <w:rPr>
          <w:rFonts w:ascii="Times New Roman" w:hAnsi="Times New Roman"/>
          <w:sz w:val="28"/>
          <w:szCs w:val="28"/>
        </w:rPr>
        <w:t xml:space="preserve"> року</w:t>
      </w:r>
      <w:r w:rsidR="00556DFE" w:rsidRPr="00244E64">
        <w:rPr>
          <w:rFonts w:ascii="Times New Roman" w:hAnsi="Times New Roman"/>
          <w:sz w:val="28"/>
          <w:szCs w:val="28"/>
        </w:rPr>
        <w:tab/>
        <w:t>№</w:t>
      </w:r>
    </w:p>
    <w:p w:rsidR="003522A7" w:rsidRPr="00244E64" w:rsidRDefault="003522A7" w:rsidP="00C07337">
      <w:pPr>
        <w:pBdr>
          <w:left w:val="none" w:sz="4" w:space="2" w:color="000000"/>
        </w:pBdr>
        <w:tabs>
          <w:tab w:val="left" w:pos="3850"/>
        </w:tabs>
        <w:rPr>
          <w:rFonts w:ascii="Times New Roman" w:hAnsi="Times New Roman"/>
        </w:rPr>
      </w:pPr>
    </w:p>
    <w:p w:rsidR="003522A7" w:rsidRPr="00C07337" w:rsidRDefault="00C07337" w:rsidP="00C07337">
      <w:pPr>
        <w:pBdr>
          <w:left w:val="none" w:sz="4" w:space="2" w:color="000000"/>
        </w:pBdr>
        <w:tabs>
          <w:tab w:val="left" w:pos="3850"/>
        </w:tabs>
        <w:ind w:right="581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 w:rsidR="00AA07F7">
        <w:rPr>
          <w:rFonts w:ascii="Times New Roman" w:hAnsi="Times New Roman"/>
          <w:b/>
          <w:sz w:val="28"/>
          <w:szCs w:val="28"/>
          <w:lang w:val="uk-UA"/>
        </w:rPr>
        <w:t xml:space="preserve">відмову у </w:t>
      </w:r>
      <w:r>
        <w:rPr>
          <w:rFonts w:ascii="Times New Roman" w:hAnsi="Times New Roman"/>
          <w:b/>
          <w:sz w:val="28"/>
          <w:szCs w:val="28"/>
        </w:rPr>
        <w:t>надання земельної ділянки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оренду для сінокосіння 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07337">
        <w:rPr>
          <w:rFonts w:ascii="Times New Roman" w:hAnsi="Times New Roman"/>
          <w:b/>
          <w:sz w:val="28"/>
          <w:szCs w:val="28"/>
        </w:rPr>
        <w:t>випасання худоби</w:t>
      </w:r>
    </w:p>
    <w:p w:rsidR="00C07337" w:rsidRDefault="00C07337" w:rsidP="00C07337">
      <w:pPr>
        <w:pBdr>
          <w:left w:val="none" w:sz="4" w:space="2" w:color="000000"/>
        </w:pBdr>
        <w:tabs>
          <w:tab w:val="left" w:pos="385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522A7" w:rsidRPr="00244E64" w:rsidRDefault="00244E64" w:rsidP="00C07337">
      <w:pPr>
        <w:pBdr>
          <w:left w:val="none" w:sz="4" w:space="2" w:color="000000"/>
        </w:pBdr>
        <w:tabs>
          <w:tab w:val="left" w:pos="3850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>звернення</w:t>
      </w:r>
      <w:r w:rsidR="00556DFE" w:rsidRPr="00244E64">
        <w:rPr>
          <w:rFonts w:ascii="Times New Roman" w:hAnsi="Times New Roman"/>
          <w:sz w:val="28"/>
          <w:szCs w:val="28"/>
        </w:rPr>
        <w:t xml:space="preserve"> </w:t>
      </w:r>
      <w:r w:rsidR="00C07337">
        <w:rPr>
          <w:rFonts w:ascii="Times New Roman" w:hAnsi="Times New Roman"/>
          <w:sz w:val="28"/>
          <w:szCs w:val="28"/>
          <w:lang w:val="uk-UA"/>
        </w:rPr>
        <w:t>гр. Гурбик О.А.</w:t>
      </w:r>
      <w:r w:rsidR="00AB3252">
        <w:rPr>
          <w:rFonts w:ascii="Times New Roman" w:hAnsi="Times New Roman"/>
          <w:sz w:val="28"/>
          <w:szCs w:val="28"/>
          <w:lang w:val="uk-UA"/>
        </w:rPr>
        <w:t>,</w:t>
      </w:r>
      <w:r w:rsidR="00601B1A">
        <w:rPr>
          <w:rFonts w:ascii="Times New Roman" w:hAnsi="Times New Roman"/>
          <w:sz w:val="28"/>
          <w:szCs w:val="28"/>
          <w:lang w:val="uk-UA"/>
        </w:rPr>
        <w:t xml:space="preserve"> про </w:t>
      </w:r>
      <w:r w:rsidR="00C07337">
        <w:rPr>
          <w:rFonts w:ascii="Times New Roman" w:hAnsi="Times New Roman"/>
          <w:sz w:val="28"/>
          <w:szCs w:val="28"/>
          <w:lang w:val="uk-UA"/>
        </w:rPr>
        <w:t xml:space="preserve">надання в оренду земельної ділянки площею 12,7089 га кадастровий номер 7423084500:05:000:1120 для </w:t>
      </w:r>
      <w:r w:rsidR="00C07337" w:rsidRPr="00C07337">
        <w:rPr>
          <w:rFonts w:ascii="Times New Roman" w:hAnsi="Times New Roman"/>
          <w:sz w:val="28"/>
          <w:szCs w:val="28"/>
          <w:lang w:val="uk-UA"/>
        </w:rPr>
        <w:t>сінокосіння і випасання худоби</w:t>
      </w:r>
      <w:r w:rsidR="00C07337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2C7E63">
        <w:rPr>
          <w:rFonts w:ascii="Times New Roman" w:hAnsi="Times New Roman"/>
          <w:sz w:val="28"/>
          <w:szCs w:val="28"/>
          <w:lang w:val="uk-UA"/>
        </w:rPr>
        <w:t>к</w:t>
      </w:r>
      <w:r w:rsidR="00C07337" w:rsidRPr="00C07337">
        <w:rPr>
          <w:rFonts w:ascii="Times New Roman" w:hAnsi="Times New Roman"/>
          <w:sz w:val="28"/>
          <w:szCs w:val="28"/>
          <w:lang w:val="uk-UA"/>
        </w:rPr>
        <w:t>од КВЦПЗ</w:t>
      </w:r>
      <w:r w:rsidR="00C07337">
        <w:rPr>
          <w:rFonts w:ascii="Times New Roman" w:hAnsi="Times New Roman"/>
          <w:sz w:val="28"/>
          <w:szCs w:val="28"/>
          <w:lang w:val="uk-UA"/>
        </w:rPr>
        <w:t xml:space="preserve"> – 01.08)</w:t>
      </w:r>
      <w:r w:rsidR="002C7E63">
        <w:rPr>
          <w:rFonts w:ascii="Times New Roman" w:hAnsi="Times New Roman"/>
          <w:sz w:val="28"/>
          <w:szCs w:val="28"/>
          <w:lang w:val="uk-UA"/>
        </w:rPr>
        <w:t>, яка розташована бі</w:t>
      </w:r>
      <w:r w:rsidR="00FD4E0F">
        <w:rPr>
          <w:rFonts w:ascii="Times New Roman" w:hAnsi="Times New Roman"/>
          <w:sz w:val="28"/>
          <w:szCs w:val="28"/>
          <w:lang w:val="uk-UA"/>
        </w:rPr>
        <w:t xml:space="preserve">ля населеного пункту с. Прогрес </w:t>
      </w:r>
      <w:r w:rsidR="002C7E63" w:rsidRPr="002C7E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28E5">
        <w:rPr>
          <w:rFonts w:ascii="Times New Roman" w:hAnsi="Times New Roman"/>
          <w:sz w:val="28"/>
          <w:szCs w:val="28"/>
          <w:lang w:val="uk-UA"/>
        </w:rPr>
        <w:t>Менської міської</w:t>
      </w:r>
      <w:r w:rsidR="002C7E63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</w:t>
      </w:r>
      <w:r w:rsidR="00FD4E0F">
        <w:rPr>
          <w:rFonts w:ascii="Times New Roman" w:hAnsi="Times New Roman"/>
          <w:sz w:val="28"/>
          <w:szCs w:val="28"/>
          <w:lang w:val="uk-UA"/>
        </w:rPr>
        <w:t>,</w:t>
      </w:r>
      <w:r w:rsidR="002C7E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7337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3530C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ст. 12</w:t>
      </w:r>
      <w:r w:rsidR="00C07337" w:rsidRPr="00C07337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34, </w:t>
      </w:r>
      <w:r w:rsidR="00D46CFF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83, </w:t>
      </w:r>
      <w:r w:rsidR="003530C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122, 123</w:t>
      </w:r>
      <w:r w:rsidR="002C7E6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C07337" w:rsidRPr="00C07337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Земельного кодексу України</w:t>
      </w:r>
      <w:r w:rsidR="00556DFE" w:rsidRPr="00C07337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30C3">
        <w:rPr>
          <w:rFonts w:ascii="Times New Roman" w:hAnsi="Times New Roman"/>
          <w:sz w:val="28"/>
          <w:szCs w:val="28"/>
          <w:lang w:val="uk-UA"/>
        </w:rPr>
        <w:t xml:space="preserve">п.34 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>ст. 26 Закону України «Про місцеве самоврядування в Україні»</w:t>
      </w:r>
      <w:r w:rsidR="00FD4E0F" w:rsidRPr="00FD4E0F">
        <w:rPr>
          <w:lang w:val="uk-UA"/>
        </w:rPr>
        <w:t xml:space="preserve"> </w:t>
      </w:r>
      <w:r w:rsidR="00FD4E0F" w:rsidRPr="00FD4E0F">
        <w:rPr>
          <w:rFonts w:ascii="Times New Roman" w:hAnsi="Times New Roman"/>
          <w:sz w:val="28"/>
          <w:szCs w:val="28"/>
          <w:lang w:val="uk-UA"/>
        </w:rPr>
        <w:t xml:space="preserve">та з урахуванням розгляду </w:t>
      </w:r>
      <w:r w:rsidR="00FD4E0F">
        <w:rPr>
          <w:rFonts w:ascii="Times New Roman" w:hAnsi="Times New Roman"/>
          <w:sz w:val="28"/>
          <w:szCs w:val="28"/>
          <w:lang w:val="uk-UA"/>
        </w:rPr>
        <w:t>звернення</w:t>
      </w:r>
      <w:bookmarkStart w:id="0" w:name="_GoBack"/>
      <w:bookmarkEnd w:id="0"/>
      <w:r w:rsidR="00FD4E0F" w:rsidRPr="00FD4E0F">
        <w:rPr>
          <w:rFonts w:ascii="Times New Roman" w:hAnsi="Times New Roman"/>
          <w:sz w:val="28"/>
          <w:szCs w:val="28"/>
          <w:lang w:val="uk-UA"/>
        </w:rPr>
        <w:t xml:space="preserve"> на засіданні постійної комісії з питань містобудування, будівництва, земельних відносин та охорони природи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>,</w:t>
      </w:r>
      <w:r w:rsidR="005A6B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 xml:space="preserve">Менська міська рада </w:t>
      </w:r>
    </w:p>
    <w:p w:rsidR="003522A7" w:rsidRPr="00244E64" w:rsidRDefault="00556DFE" w:rsidP="00C07337">
      <w:pPr>
        <w:pBdr>
          <w:left w:val="none" w:sz="4" w:space="2" w:color="000000"/>
        </w:pBdr>
        <w:tabs>
          <w:tab w:val="left" w:pos="3850"/>
        </w:tabs>
        <w:jc w:val="both"/>
        <w:rPr>
          <w:rFonts w:ascii="Times New Roman" w:hAnsi="Times New Roman"/>
          <w:b/>
          <w:sz w:val="28"/>
          <w:szCs w:val="28"/>
        </w:rPr>
      </w:pPr>
      <w:r w:rsidRPr="00244E64">
        <w:rPr>
          <w:rFonts w:ascii="Times New Roman" w:hAnsi="Times New Roman"/>
          <w:b/>
          <w:sz w:val="28"/>
          <w:szCs w:val="28"/>
        </w:rPr>
        <w:t>В И Р І Ш И Л А:</w:t>
      </w:r>
    </w:p>
    <w:p w:rsidR="003522A7" w:rsidRPr="00244E64" w:rsidRDefault="003522A7" w:rsidP="00C07337">
      <w:pPr>
        <w:pBdr>
          <w:left w:val="none" w:sz="4" w:space="2" w:color="000000"/>
        </w:pBdr>
        <w:tabs>
          <w:tab w:val="left" w:pos="3850"/>
        </w:tabs>
        <w:jc w:val="both"/>
        <w:rPr>
          <w:rFonts w:ascii="Times New Roman" w:hAnsi="Times New Roman"/>
        </w:rPr>
      </w:pPr>
    </w:p>
    <w:p w:rsidR="0010000C" w:rsidRDefault="008C4498" w:rsidP="00D135E0">
      <w:pPr>
        <w:pStyle w:val="a3"/>
        <w:numPr>
          <w:ilvl w:val="0"/>
          <w:numId w:val="1"/>
        </w:numPr>
        <w:pBdr>
          <w:left w:val="none" w:sz="4" w:space="2" w:color="000000"/>
        </w:pBd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Відмовити </w:t>
      </w:r>
      <w:r w:rsidR="0010000C" w:rsidRPr="0010000C">
        <w:rPr>
          <w:rFonts w:ascii="Times New Roman" w:hAnsi="Times New Roman"/>
          <w:sz w:val="28"/>
          <w:szCs w:val="28"/>
          <w:lang w:val="uk-UA"/>
        </w:rPr>
        <w:t xml:space="preserve"> громадянину </w:t>
      </w:r>
      <w:r w:rsidR="002C7E63">
        <w:rPr>
          <w:rFonts w:ascii="Times New Roman" w:hAnsi="Times New Roman"/>
          <w:sz w:val="28"/>
          <w:szCs w:val="28"/>
          <w:lang w:val="uk-UA"/>
        </w:rPr>
        <w:t>Гурбик Олексію Анатолійовичу</w:t>
      </w:r>
      <w:r w:rsidR="0010000C" w:rsidRPr="0010000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над</w:t>
      </w:r>
      <w:r w:rsidR="00FE328B">
        <w:rPr>
          <w:rFonts w:ascii="Times New Roman" w:hAnsi="Times New Roman"/>
          <w:sz w:val="28"/>
          <w:szCs w:val="28"/>
          <w:lang w:val="uk-UA"/>
        </w:rPr>
        <w:t xml:space="preserve">анні в оренду земельної ділянки </w:t>
      </w:r>
      <w:r w:rsidR="002C7E63">
        <w:rPr>
          <w:rFonts w:ascii="Times New Roman" w:hAnsi="Times New Roman"/>
          <w:sz w:val="28"/>
          <w:szCs w:val="28"/>
          <w:lang w:val="uk-UA"/>
        </w:rPr>
        <w:t xml:space="preserve">площею 12,7089 га </w:t>
      </w:r>
      <w:r w:rsidR="0010000C" w:rsidRPr="0010000C">
        <w:rPr>
          <w:rFonts w:ascii="Times New Roman" w:hAnsi="Times New Roman"/>
          <w:sz w:val="28"/>
          <w:szCs w:val="28"/>
          <w:lang w:val="uk-UA"/>
        </w:rPr>
        <w:t>кадастров</w:t>
      </w:r>
      <w:r w:rsidR="002C7E63">
        <w:rPr>
          <w:rFonts w:ascii="Times New Roman" w:hAnsi="Times New Roman"/>
          <w:sz w:val="28"/>
          <w:szCs w:val="28"/>
          <w:lang w:val="uk-UA"/>
        </w:rPr>
        <w:t>ий номер 7423084500:05:000:1120</w:t>
      </w:r>
      <w:r w:rsidR="002C7E63" w:rsidRPr="002C7E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7E63" w:rsidRPr="0010000C">
        <w:rPr>
          <w:rFonts w:ascii="Times New Roman" w:hAnsi="Times New Roman"/>
          <w:sz w:val="28"/>
          <w:szCs w:val="28"/>
          <w:lang w:val="uk-UA"/>
        </w:rPr>
        <w:t>для сінокосіння та випасання худоби</w:t>
      </w:r>
      <w:r w:rsidR="002C7E63">
        <w:rPr>
          <w:rFonts w:ascii="Times New Roman" w:hAnsi="Times New Roman"/>
          <w:sz w:val="28"/>
          <w:szCs w:val="28"/>
          <w:lang w:val="uk-UA"/>
        </w:rPr>
        <w:t xml:space="preserve"> (к</w:t>
      </w:r>
      <w:r w:rsidR="002C7E63" w:rsidRPr="00C07337">
        <w:rPr>
          <w:rFonts w:ascii="Times New Roman" w:hAnsi="Times New Roman"/>
          <w:sz w:val="28"/>
          <w:szCs w:val="28"/>
          <w:lang w:val="uk-UA"/>
        </w:rPr>
        <w:t>од КВЦПЗ</w:t>
      </w:r>
      <w:r w:rsidR="002C7E63">
        <w:rPr>
          <w:rFonts w:ascii="Times New Roman" w:hAnsi="Times New Roman"/>
          <w:sz w:val="28"/>
          <w:szCs w:val="28"/>
          <w:lang w:val="uk-UA"/>
        </w:rPr>
        <w:t xml:space="preserve"> – 01.08)</w:t>
      </w:r>
      <w:r w:rsidR="0010000C" w:rsidRPr="0010000C">
        <w:rPr>
          <w:rFonts w:ascii="Times New Roman" w:hAnsi="Times New Roman"/>
          <w:sz w:val="28"/>
          <w:szCs w:val="28"/>
          <w:lang w:val="uk-UA"/>
        </w:rPr>
        <w:t xml:space="preserve"> із земель сільськогосподарського призначення комунальної власності</w:t>
      </w:r>
      <w:r w:rsidR="002C7E63">
        <w:rPr>
          <w:rFonts w:ascii="Times New Roman" w:hAnsi="Times New Roman"/>
          <w:sz w:val="28"/>
          <w:szCs w:val="28"/>
          <w:lang w:val="uk-UA"/>
        </w:rPr>
        <w:t>,</w:t>
      </w:r>
      <w:r w:rsidR="0010000C" w:rsidRPr="001000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7E63">
        <w:rPr>
          <w:rFonts w:ascii="Times New Roman" w:hAnsi="Times New Roman"/>
          <w:sz w:val="28"/>
          <w:szCs w:val="28"/>
          <w:lang w:val="uk-UA"/>
        </w:rPr>
        <w:t>розташовану за межами</w:t>
      </w:r>
      <w:r w:rsidR="0010000C" w:rsidRPr="001000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7E63">
        <w:rPr>
          <w:rFonts w:ascii="Times New Roman" w:hAnsi="Times New Roman"/>
          <w:sz w:val="28"/>
          <w:szCs w:val="28"/>
          <w:lang w:val="uk-UA"/>
        </w:rPr>
        <w:t xml:space="preserve">населеного пункту с. Прогрес, Менської </w:t>
      </w:r>
      <w:r w:rsidR="00AF5047">
        <w:rPr>
          <w:rFonts w:ascii="Times New Roman" w:hAnsi="Times New Roman"/>
          <w:sz w:val="28"/>
          <w:szCs w:val="28"/>
          <w:lang w:val="uk-UA"/>
        </w:rPr>
        <w:t>міської</w:t>
      </w:r>
      <w:r w:rsidR="002C7E63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</w:t>
      </w:r>
      <w:r w:rsidR="007B688B">
        <w:rPr>
          <w:rFonts w:ascii="Times New Roman" w:hAnsi="Times New Roman"/>
          <w:sz w:val="28"/>
          <w:szCs w:val="28"/>
          <w:lang w:val="uk-UA"/>
        </w:rPr>
        <w:t>, у зв’язку з тим, що дана земельна ділянка була передана у комунальну власність Менській міській раді з метою створення громадських пасовищ (п.2 Наказу Головного управління Держгеокадастру у Чернігівській області від 23.08.2018 р. №25-6622/14-18-сг)</w:t>
      </w:r>
      <w:r w:rsidR="0010000C" w:rsidRPr="0010000C">
        <w:rPr>
          <w:rFonts w:ascii="Times New Roman" w:hAnsi="Times New Roman"/>
          <w:sz w:val="28"/>
          <w:szCs w:val="28"/>
          <w:lang w:val="uk-UA"/>
        </w:rPr>
        <w:t>.</w:t>
      </w:r>
    </w:p>
    <w:p w:rsidR="00963471" w:rsidRPr="00963471" w:rsidRDefault="00963471" w:rsidP="00963471">
      <w:pPr>
        <w:pStyle w:val="a3"/>
        <w:pBdr>
          <w:left w:val="none" w:sz="4" w:space="2" w:color="000000"/>
        </w:pBd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3E47" w:rsidRDefault="00DC3E47" w:rsidP="00C07337">
      <w:pPr>
        <w:pStyle w:val="a3"/>
        <w:numPr>
          <w:ilvl w:val="0"/>
          <w:numId w:val="1"/>
        </w:numPr>
        <w:pBdr>
          <w:left w:val="none" w:sz="4" w:space="2" w:color="000000"/>
        </w:pBd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F103F">
        <w:rPr>
          <w:rFonts w:ascii="Times New Roman" w:hAnsi="Times New Roman"/>
          <w:sz w:val="28"/>
          <w:szCs w:val="28"/>
          <w:lang w:eastAsia="uk-UA"/>
        </w:rPr>
        <w:t>Контроль за виконанням рішення покласти на постійну комісію з питань містобудування, будівництва, земельних відносин та охорони природи.</w:t>
      </w:r>
    </w:p>
    <w:p w:rsidR="003522A7" w:rsidRDefault="003522A7" w:rsidP="00C07337">
      <w:pPr>
        <w:pBdr>
          <w:left w:val="none" w:sz="4" w:space="2" w:color="000000"/>
        </w:pBdr>
        <w:rPr>
          <w:rFonts w:ascii="Times New Roman" w:hAnsi="Times New Roman"/>
          <w:b/>
          <w:sz w:val="28"/>
          <w:szCs w:val="28"/>
        </w:rPr>
      </w:pPr>
    </w:p>
    <w:p w:rsidR="0072106A" w:rsidRDefault="0072106A" w:rsidP="00C07337">
      <w:pPr>
        <w:pBdr>
          <w:left w:val="none" w:sz="4" w:space="2" w:color="000000"/>
        </w:pBdr>
        <w:rPr>
          <w:rFonts w:ascii="Times New Roman" w:hAnsi="Times New Roman"/>
          <w:b/>
          <w:sz w:val="28"/>
          <w:szCs w:val="28"/>
        </w:rPr>
      </w:pPr>
    </w:p>
    <w:p w:rsidR="00C07337" w:rsidRPr="00DC3E47" w:rsidRDefault="004B772B" w:rsidP="00DC3E47">
      <w:pPr>
        <w:pBdr>
          <w:left w:val="none" w:sz="4" w:space="2" w:color="000000"/>
        </w:pBdr>
        <w:tabs>
          <w:tab w:val="left" w:pos="6946"/>
          <w:tab w:val="left" w:pos="7088"/>
        </w:tabs>
        <w:rPr>
          <w:rFonts w:ascii="Times New Roman" w:hAnsi="Times New Roman"/>
        </w:rPr>
      </w:pPr>
      <w:r w:rsidRPr="00111097">
        <w:rPr>
          <w:rFonts w:ascii="Times New Roman" w:hAnsi="Times New Roman"/>
          <w:b/>
          <w:sz w:val="28"/>
          <w:szCs w:val="28"/>
        </w:rPr>
        <w:t>Міський голова</w:t>
      </w:r>
      <w:r w:rsidRPr="00111097">
        <w:rPr>
          <w:rFonts w:ascii="Times New Roman" w:hAnsi="Times New Roman"/>
          <w:b/>
          <w:sz w:val="28"/>
          <w:szCs w:val="28"/>
        </w:rPr>
        <w:tab/>
      </w:r>
      <w:r w:rsidRPr="00111097">
        <w:rPr>
          <w:rFonts w:ascii="Times New Roman" w:hAnsi="Times New Roman"/>
          <w:b/>
          <w:sz w:val="28"/>
          <w:szCs w:val="28"/>
        </w:rPr>
        <w:tab/>
        <w:t>Г.А. Примаков</w:t>
      </w:r>
    </w:p>
    <w:p w:rsidR="003522A7" w:rsidRPr="00C07337" w:rsidRDefault="003522A7">
      <w:pPr>
        <w:rPr>
          <w:rFonts w:ascii="Times New Roman" w:hAnsi="Times New Roman"/>
          <w:lang w:val="uk-UA"/>
        </w:rPr>
      </w:pPr>
    </w:p>
    <w:sectPr w:rsidR="003522A7" w:rsidRPr="00C07337" w:rsidSect="000B3ED7">
      <w:pgSz w:w="11906" w:h="16838"/>
      <w:pgMar w:top="709" w:right="567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1D8" w:rsidRDefault="00BB11D8">
      <w:r>
        <w:separator/>
      </w:r>
    </w:p>
  </w:endnote>
  <w:endnote w:type="continuationSeparator" w:id="0">
    <w:p w:rsidR="00BB11D8" w:rsidRDefault="00BB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1D8" w:rsidRDefault="00BB11D8">
      <w:r>
        <w:separator/>
      </w:r>
    </w:p>
  </w:footnote>
  <w:footnote w:type="continuationSeparator" w:id="0">
    <w:p w:rsidR="00BB11D8" w:rsidRDefault="00BB1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0601"/>
    <w:multiLevelType w:val="hybridMultilevel"/>
    <w:tmpl w:val="AF5A7C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A7"/>
    <w:rsid w:val="00074240"/>
    <w:rsid w:val="000A2A0F"/>
    <w:rsid w:val="000B3ED7"/>
    <w:rsid w:val="000D44F4"/>
    <w:rsid w:val="0010000C"/>
    <w:rsid w:val="00154C8F"/>
    <w:rsid w:val="00193E8A"/>
    <w:rsid w:val="001C1D17"/>
    <w:rsid w:val="00204A1E"/>
    <w:rsid w:val="00224F5B"/>
    <w:rsid w:val="00244E64"/>
    <w:rsid w:val="00296EF8"/>
    <w:rsid w:val="002B1B30"/>
    <w:rsid w:val="002C7E63"/>
    <w:rsid w:val="00351582"/>
    <w:rsid w:val="003522A7"/>
    <w:rsid w:val="003530C3"/>
    <w:rsid w:val="00361E44"/>
    <w:rsid w:val="003628E5"/>
    <w:rsid w:val="003721A7"/>
    <w:rsid w:val="003B73F8"/>
    <w:rsid w:val="00420348"/>
    <w:rsid w:val="00466BCC"/>
    <w:rsid w:val="004B772B"/>
    <w:rsid w:val="00532B73"/>
    <w:rsid w:val="00556415"/>
    <w:rsid w:val="00556DFE"/>
    <w:rsid w:val="00577D3E"/>
    <w:rsid w:val="00584260"/>
    <w:rsid w:val="0059533C"/>
    <w:rsid w:val="005A212A"/>
    <w:rsid w:val="005A5052"/>
    <w:rsid w:val="005A6B84"/>
    <w:rsid w:val="005B00AC"/>
    <w:rsid w:val="005B7FF6"/>
    <w:rsid w:val="005E6463"/>
    <w:rsid w:val="005F6284"/>
    <w:rsid w:val="00601B1A"/>
    <w:rsid w:val="00692389"/>
    <w:rsid w:val="006C6515"/>
    <w:rsid w:val="006F4D7A"/>
    <w:rsid w:val="0070158A"/>
    <w:rsid w:val="00706C12"/>
    <w:rsid w:val="0071317E"/>
    <w:rsid w:val="0072106A"/>
    <w:rsid w:val="00733095"/>
    <w:rsid w:val="007B426D"/>
    <w:rsid w:val="007B57AA"/>
    <w:rsid w:val="007B688B"/>
    <w:rsid w:val="00801DFB"/>
    <w:rsid w:val="00827BCB"/>
    <w:rsid w:val="00852A35"/>
    <w:rsid w:val="00866C60"/>
    <w:rsid w:val="008B72F2"/>
    <w:rsid w:val="008C4498"/>
    <w:rsid w:val="00963471"/>
    <w:rsid w:val="009D6299"/>
    <w:rsid w:val="00A02302"/>
    <w:rsid w:val="00A060F9"/>
    <w:rsid w:val="00A34861"/>
    <w:rsid w:val="00A445EF"/>
    <w:rsid w:val="00A55055"/>
    <w:rsid w:val="00AA07F7"/>
    <w:rsid w:val="00AA1941"/>
    <w:rsid w:val="00AB2DBF"/>
    <w:rsid w:val="00AB3252"/>
    <w:rsid w:val="00AE0D07"/>
    <w:rsid w:val="00AF5047"/>
    <w:rsid w:val="00B069AE"/>
    <w:rsid w:val="00B322EE"/>
    <w:rsid w:val="00B50A90"/>
    <w:rsid w:val="00BA5A1A"/>
    <w:rsid w:val="00BB11D8"/>
    <w:rsid w:val="00C07337"/>
    <w:rsid w:val="00C74879"/>
    <w:rsid w:val="00CA3A07"/>
    <w:rsid w:val="00CE3202"/>
    <w:rsid w:val="00D135E0"/>
    <w:rsid w:val="00D46CFF"/>
    <w:rsid w:val="00D746E2"/>
    <w:rsid w:val="00DA1EA3"/>
    <w:rsid w:val="00DC3E47"/>
    <w:rsid w:val="00DE7837"/>
    <w:rsid w:val="00E667DE"/>
    <w:rsid w:val="00E840F7"/>
    <w:rsid w:val="00E86442"/>
    <w:rsid w:val="00EB1F0C"/>
    <w:rsid w:val="00EF1FA6"/>
    <w:rsid w:val="00EF5970"/>
    <w:rsid w:val="00F12724"/>
    <w:rsid w:val="00F377D7"/>
    <w:rsid w:val="00F46CF7"/>
    <w:rsid w:val="00F7147C"/>
    <w:rsid w:val="00FD0511"/>
    <w:rsid w:val="00FD4E0F"/>
    <w:rsid w:val="00FE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879E"/>
  <w15:docId w15:val="{6DAFE71F-1F0D-4A17-ADBE-0640FEB4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af5">
    <w:name w:val="Титулка"/>
    <w:basedOn w:val="a"/>
    <w:pPr>
      <w:spacing w:after="120"/>
    </w:pPr>
    <w:rPr>
      <w:b/>
      <w:sz w:val="28"/>
      <w:lang w:eastAsia="ar-SA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32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F12724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F12724"/>
    <w:rPr>
      <w:rFonts w:ascii="Segoe UI" w:hAnsi="Segoe UI" w:cs="Segoe UI"/>
      <w:sz w:val="18"/>
      <w:szCs w:val="18"/>
    </w:rPr>
  </w:style>
  <w:style w:type="paragraph" w:styleId="af8">
    <w:name w:val="Normal (Web)"/>
    <w:basedOn w:val="a"/>
    <w:uiPriority w:val="99"/>
    <w:semiHidden/>
    <w:unhideWhenUsed/>
    <w:rsid w:val="00C073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1026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59</cp:revision>
  <cp:lastPrinted>2020-01-28T13:42:00Z</cp:lastPrinted>
  <dcterms:created xsi:type="dcterms:W3CDTF">2020-09-02T13:06:00Z</dcterms:created>
  <dcterms:modified xsi:type="dcterms:W3CDTF">2020-12-17T08:10:00Z</dcterms:modified>
</cp:coreProperties>
</file>