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D1" w:rsidRDefault="004B534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542925" cy="7524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</w:p>
    <w:p w:rsidR="004776D1" w:rsidRDefault="004B534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4776D1" w:rsidRDefault="004B534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4776D1" w:rsidRDefault="004B534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4776D1" w:rsidRDefault="004B5340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776D1" w:rsidRDefault="0025412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</w:t>
      </w:r>
      <w:r w:rsidR="004B5340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4776D1" w:rsidRDefault="004776D1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4776D1" w:rsidRDefault="00DC2AF3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25</w:t>
      </w:r>
      <w:r w:rsidR="004B534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листопада 2020 року                                    м. </w:t>
      </w:r>
      <w:proofErr w:type="spellStart"/>
      <w:r w:rsidR="004B534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4B534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4B534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4B534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12466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4B534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="0012466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233</w:t>
      </w:r>
      <w:r w:rsidR="004B534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4776D1" w:rsidRDefault="004776D1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4776D1" w:rsidRDefault="004B5340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погодження Плану дій сталого енергетичного розвитку та клімату Менської </w:t>
      </w:r>
      <w:r w:rsidR="00DC2AF3">
        <w:rPr>
          <w:rFonts w:ascii="Times New Roman" w:hAnsi="Times New Roman" w:cs="Times New Roman"/>
          <w:b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b/>
          <w:sz w:val="28"/>
          <w:szCs w:val="28"/>
        </w:rPr>
        <w:t>територіальної громади до 2030 року</w:t>
      </w:r>
    </w:p>
    <w:p w:rsidR="004776D1" w:rsidRDefault="00477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76D1" w:rsidRDefault="004B5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підвищення енергоефективності у бюджетних закладах та установах, житлових будівлях, громадському транспорті, вуличному освітленні населених пунктів та у комунальних підприємствах,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27, 52 Закону України «Про місцеве самоврядування в Україні», виконавчий комітет Менської міської ради </w:t>
      </w:r>
    </w:p>
    <w:p w:rsidR="004776D1" w:rsidRDefault="004B5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В:</w:t>
      </w:r>
    </w:p>
    <w:p w:rsidR="004776D1" w:rsidRDefault="004B534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1.Погодити План дій сталого енергетичного розвитку та клімату Менської </w:t>
      </w:r>
      <w:r w:rsidR="00DC2AF3">
        <w:rPr>
          <w:rFonts w:ascii="Times New Roman" w:hAnsi="Times New Roman"/>
          <w:sz w:val="28"/>
          <w:szCs w:val="28"/>
        </w:rPr>
        <w:t xml:space="preserve">міської </w:t>
      </w:r>
      <w:r>
        <w:rPr>
          <w:rFonts w:ascii="Times New Roman" w:hAnsi="Times New Roman"/>
          <w:sz w:val="28"/>
          <w:szCs w:val="28"/>
        </w:rPr>
        <w:t>територіальної громади до 2030 року, згідно з додатком.</w:t>
      </w:r>
    </w:p>
    <w:p w:rsidR="004776D1" w:rsidRDefault="004B5340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2.Винести План дій сталого енергетичного розвитку та клімату Менської </w:t>
      </w:r>
      <w:r w:rsidR="00DC2AF3"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 до 2030 року на розгляд та затвердження на сесію Менської міської ради в установленому порядку.</w:t>
      </w:r>
    </w:p>
    <w:p w:rsidR="004776D1" w:rsidRDefault="004B5340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</w:t>
      </w:r>
      <w:bookmarkStart w:id="0" w:name="_Hlk29984416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заступників міського голови з питань діяльності виконкому міської ради.</w:t>
      </w:r>
      <w:bookmarkEnd w:id="0"/>
    </w:p>
    <w:p w:rsidR="004776D1" w:rsidRDefault="004776D1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DC2AF3" w:rsidRDefault="00DC2AF3" w:rsidP="00DC2AF3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DC2AF3" w:rsidRDefault="00DC2AF3" w:rsidP="00DC2AF3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DC2AF3" w:rsidRPr="00A73852" w:rsidRDefault="00DC2AF3" w:rsidP="00DC2AF3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Менської міської ради                                                        </w:t>
      </w:r>
      <w:bookmarkStart w:id="1" w:name="_GoBack"/>
      <w:bookmarkEnd w:id="1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Т.С. Вишняк</w:t>
      </w:r>
    </w:p>
    <w:p w:rsidR="004776D1" w:rsidRDefault="004776D1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4776D1" w:rsidSect="001246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39" w:rsidRDefault="00750D39">
      <w:pPr>
        <w:spacing w:after="0" w:line="240" w:lineRule="auto"/>
      </w:pPr>
      <w:r>
        <w:separator/>
      </w:r>
    </w:p>
  </w:endnote>
  <w:endnote w:type="continuationSeparator" w:id="0">
    <w:p w:rsidR="00750D39" w:rsidRDefault="0075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39" w:rsidRDefault="00750D39">
      <w:pPr>
        <w:spacing w:after="0" w:line="240" w:lineRule="auto"/>
      </w:pPr>
      <w:r>
        <w:separator/>
      </w:r>
    </w:p>
  </w:footnote>
  <w:footnote w:type="continuationSeparator" w:id="0">
    <w:p w:rsidR="00750D39" w:rsidRDefault="00750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8FD"/>
    <w:multiLevelType w:val="hybridMultilevel"/>
    <w:tmpl w:val="46F81168"/>
    <w:lvl w:ilvl="0" w:tplc="239A1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78C480">
      <w:start w:val="1"/>
      <w:numFmt w:val="lowerLetter"/>
      <w:lvlText w:val="%2."/>
      <w:lvlJc w:val="left"/>
      <w:pPr>
        <w:ind w:left="1440" w:hanging="360"/>
      </w:pPr>
    </w:lvl>
    <w:lvl w:ilvl="2" w:tplc="08167D54">
      <w:start w:val="1"/>
      <w:numFmt w:val="lowerRoman"/>
      <w:lvlText w:val="%3."/>
      <w:lvlJc w:val="right"/>
      <w:pPr>
        <w:ind w:left="2160" w:hanging="180"/>
      </w:pPr>
    </w:lvl>
    <w:lvl w:ilvl="3" w:tplc="63CCF2E0">
      <w:start w:val="1"/>
      <w:numFmt w:val="decimal"/>
      <w:lvlText w:val="%4."/>
      <w:lvlJc w:val="left"/>
      <w:pPr>
        <w:ind w:left="2880" w:hanging="360"/>
      </w:pPr>
    </w:lvl>
    <w:lvl w:ilvl="4" w:tplc="0EDC7DF2">
      <w:start w:val="1"/>
      <w:numFmt w:val="lowerLetter"/>
      <w:lvlText w:val="%5."/>
      <w:lvlJc w:val="left"/>
      <w:pPr>
        <w:ind w:left="3600" w:hanging="360"/>
      </w:pPr>
    </w:lvl>
    <w:lvl w:ilvl="5" w:tplc="4B90418C">
      <w:start w:val="1"/>
      <w:numFmt w:val="lowerRoman"/>
      <w:lvlText w:val="%6."/>
      <w:lvlJc w:val="right"/>
      <w:pPr>
        <w:ind w:left="4320" w:hanging="180"/>
      </w:pPr>
    </w:lvl>
    <w:lvl w:ilvl="6" w:tplc="041AD22C">
      <w:start w:val="1"/>
      <w:numFmt w:val="decimal"/>
      <w:lvlText w:val="%7."/>
      <w:lvlJc w:val="left"/>
      <w:pPr>
        <w:ind w:left="5040" w:hanging="360"/>
      </w:pPr>
    </w:lvl>
    <w:lvl w:ilvl="7" w:tplc="7F008032">
      <w:start w:val="1"/>
      <w:numFmt w:val="lowerLetter"/>
      <w:lvlText w:val="%8."/>
      <w:lvlJc w:val="left"/>
      <w:pPr>
        <w:ind w:left="5760" w:hanging="360"/>
      </w:pPr>
    </w:lvl>
    <w:lvl w:ilvl="8" w:tplc="A094DD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7466"/>
    <w:multiLevelType w:val="hybridMultilevel"/>
    <w:tmpl w:val="685625E0"/>
    <w:lvl w:ilvl="0" w:tplc="49489C90">
      <w:start w:val="1"/>
      <w:numFmt w:val="decimal"/>
      <w:lvlText w:val="%1."/>
      <w:lvlJc w:val="left"/>
      <w:pPr>
        <w:ind w:left="1152" w:hanging="360"/>
      </w:pPr>
    </w:lvl>
    <w:lvl w:ilvl="1" w:tplc="F0F80058">
      <w:start w:val="1"/>
      <w:numFmt w:val="lowerLetter"/>
      <w:lvlText w:val="%2."/>
      <w:lvlJc w:val="left"/>
      <w:pPr>
        <w:ind w:left="1872" w:hanging="360"/>
      </w:pPr>
    </w:lvl>
    <w:lvl w:ilvl="2" w:tplc="7B46D38E">
      <w:start w:val="1"/>
      <w:numFmt w:val="lowerRoman"/>
      <w:lvlText w:val="%3."/>
      <w:lvlJc w:val="right"/>
      <w:pPr>
        <w:ind w:left="2592" w:hanging="180"/>
      </w:pPr>
    </w:lvl>
    <w:lvl w:ilvl="3" w:tplc="823471EE">
      <w:start w:val="1"/>
      <w:numFmt w:val="decimal"/>
      <w:lvlText w:val="%4."/>
      <w:lvlJc w:val="left"/>
      <w:pPr>
        <w:ind w:left="3312" w:hanging="360"/>
      </w:pPr>
    </w:lvl>
    <w:lvl w:ilvl="4" w:tplc="1116D4A6">
      <w:start w:val="1"/>
      <w:numFmt w:val="lowerLetter"/>
      <w:lvlText w:val="%5."/>
      <w:lvlJc w:val="left"/>
      <w:pPr>
        <w:ind w:left="4032" w:hanging="360"/>
      </w:pPr>
    </w:lvl>
    <w:lvl w:ilvl="5" w:tplc="9A4E4B9A">
      <w:start w:val="1"/>
      <w:numFmt w:val="lowerRoman"/>
      <w:lvlText w:val="%6."/>
      <w:lvlJc w:val="right"/>
      <w:pPr>
        <w:ind w:left="4752" w:hanging="180"/>
      </w:pPr>
    </w:lvl>
    <w:lvl w:ilvl="6" w:tplc="AF9ED454">
      <w:start w:val="1"/>
      <w:numFmt w:val="decimal"/>
      <w:lvlText w:val="%7."/>
      <w:lvlJc w:val="left"/>
      <w:pPr>
        <w:ind w:left="5472" w:hanging="360"/>
      </w:pPr>
    </w:lvl>
    <w:lvl w:ilvl="7" w:tplc="57E2D4E2">
      <w:start w:val="1"/>
      <w:numFmt w:val="lowerLetter"/>
      <w:lvlText w:val="%8."/>
      <w:lvlJc w:val="left"/>
      <w:pPr>
        <w:ind w:left="6192" w:hanging="360"/>
      </w:pPr>
    </w:lvl>
    <w:lvl w:ilvl="8" w:tplc="6F10401C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501F73DF"/>
    <w:multiLevelType w:val="hybridMultilevel"/>
    <w:tmpl w:val="188C11E4"/>
    <w:lvl w:ilvl="0" w:tplc="C8584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C1960">
      <w:start w:val="1"/>
      <w:numFmt w:val="lowerLetter"/>
      <w:lvlText w:val="%2."/>
      <w:lvlJc w:val="left"/>
      <w:pPr>
        <w:ind w:left="1440" w:hanging="360"/>
      </w:pPr>
    </w:lvl>
    <w:lvl w:ilvl="2" w:tplc="C49C4FB4">
      <w:start w:val="1"/>
      <w:numFmt w:val="lowerRoman"/>
      <w:lvlText w:val="%3."/>
      <w:lvlJc w:val="right"/>
      <w:pPr>
        <w:ind w:left="2160" w:hanging="180"/>
      </w:pPr>
    </w:lvl>
    <w:lvl w:ilvl="3" w:tplc="02420AC6">
      <w:start w:val="1"/>
      <w:numFmt w:val="decimal"/>
      <w:lvlText w:val="%4."/>
      <w:lvlJc w:val="left"/>
      <w:pPr>
        <w:ind w:left="2880" w:hanging="360"/>
      </w:pPr>
    </w:lvl>
    <w:lvl w:ilvl="4" w:tplc="961890F6">
      <w:start w:val="1"/>
      <w:numFmt w:val="lowerLetter"/>
      <w:lvlText w:val="%5."/>
      <w:lvlJc w:val="left"/>
      <w:pPr>
        <w:ind w:left="3600" w:hanging="360"/>
      </w:pPr>
    </w:lvl>
    <w:lvl w:ilvl="5" w:tplc="B9AC6EFC">
      <w:start w:val="1"/>
      <w:numFmt w:val="lowerRoman"/>
      <w:lvlText w:val="%6."/>
      <w:lvlJc w:val="right"/>
      <w:pPr>
        <w:ind w:left="4320" w:hanging="180"/>
      </w:pPr>
    </w:lvl>
    <w:lvl w:ilvl="6" w:tplc="43FA6352">
      <w:start w:val="1"/>
      <w:numFmt w:val="decimal"/>
      <w:lvlText w:val="%7."/>
      <w:lvlJc w:val="left"/>
      <w:pPr>
        <w:ind w:left="5040" w:hanging="360"/>
      </w:pPr>
    </w:lvl>
    <w:lvl w:ilvl="7" w:tplc="DC680A62">
      <w:start w:val="1"/>
      <w:numFmt w:val="lowerLetter"/>
      <w:lvlText w:val="%8."/>
      <w:lvlJc w:val="left"/>
      <w:pPr>
        <w:ind w:left="5760" w:hanging="360"/>
      </w:pPr>
    </w:lvl>
    <w:lvl w:ilvl="8" w:tplc="9508F7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E17C2"/>
    <w:multiLevelType w:val="hybridMultilevel"/>
    <w:tmpl w:val="5A0CDC64"/>
    <w:lvl w:ilvl="0" w:tplc="9A58B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384CCE">
      <w:start w:val="1"/>
      <w:numFmt w:val="lowerLetter"/>
      <w:lvlText w:val="%2."/>
      <w:lvlJc w:val="left"/>
      <w:pPr>
        <w:ind w:left="1440" w:hanging="360"/>
      </w:pPr>
    </w:lvl>
    <w:lvl w:ilvl="2" w:tplc="07744208">
      <w:start w:val="1"/>
      <w:numFmt w:val="lowerRoman"/>
      <w:lvlText w:val="%3."/>
      <w:lvlJc w:val="right"/>
      <w:pPr>
        <w:ind w:left="2160" w:hanging="180"/>
      </w:pPr>
    </w:lvl>
    <w:lvl w:ilvl="3" w:tplc="B928DECC">
      <w:start w:val="1"/>
      <w:numFmt w:val="decimal"/>
      <w:lvlText w:val="%4."/>
      <w:lvlJc w:val="left"/>
      <w:pPr>
        <w:ind w:left="2880" w:hanging="360"/>
      </w:pPr>
    </w:lvl>
    <w:lvl w:ilvl="4" w:tplc="BEE6F0B6">
      <w:start w:val="1"/>
      <w:numFmt w:val="lowerLetter"/>
      <w:lvlText w:val="%5."/>
      <w:lvlJc w:val="left"/>
      <w:pPr>
        <w:ind w:left="3600" w:hanging="360"/>
      </w:pPr>
    </w:lvl>
    <w:lvl w:ilvl="5" w:tplc="21F401F4">
      <w:start w:val="1"/>
      <w:numFmt w:val="lowerRoman"/>
      <w:lvlText w:val="%6."/>
      <w:lvlJc w:val="right"/>
      <w:pPr>
        <w:ind w:left="4320" w:hanging="180"/>
      </w:pPr>
    </w:lvl>
    <w:lvl w:ilvl="6" w:tplc="50F89626">
      <w:start w:val="1"/>
      <w:numFmt w:val="decimal"/>
      <w:lvlText w:val="%7."/>
      <w:lvlJc w:val="left"/>
      <w:pPr>
        <w:ind w:left="5040" w:hanging="360"/>
      </w:pPr>
    </w:lvl>
    <w:lvl w:ilvl="7" w:tplc="93B655AE">
      <w:start w:val="1"/>
      <w:numFmt w:val="lowerLetter"/>
      <w:lvlText w:val="%8."/>
      <w:lvlJc w:val="left"/>
      <w:pPr>
        <w:ind w:left="5760" w:hanging="360"/>
      </w:pPr>
    </w:lvl>
    <w:lvl w:ilvl="8" w:tplc="8780C2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D1"/>
    <w:rsid w:val="00124660"/>
    <w:rsid w:val="00126642"/>
    <w:rsid w:val="00254127"/>
    <w:rsid w:val="004776D1"/>
    <w:rsid w:val="004B5340"/>
    <w:rsid w:val="00750D39"/>
    <w:rsid w:val="00D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06FD"/>
  <w15:docId w15:val="{D6C8105A-570D-4B60-BFF0-6C6A09E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cp:lastPrinted>2020-11-24T11:31:00Z</cp:lastPrinted>
  <dcterms:created xsi:type="dcterms:W3CDTF">2020-11-24T11:31:00Z</dcterms:created>
  <dcterms:modified xsi:type="dcterms:W3CDTF">2020-12-04T16:45:00Z</dcterms:modified>
</cp:coreProperties>
</file>