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7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997" cy="609599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995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7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7"/>
        <w:jc w:val="center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7"/>
        <w:jc w:val="center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Менського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Чернігівської області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66"/>
        <w:jc w:val="center"/>
        <w:keepNext/>
        <w:rPr>
          <w:lang w:val="uk-UA" w:eastAsia="ru-RU"/>
        </w:rPr>
        <w:outlineLvl w:val="2"/>
      </w:pPr>
      <w:r>
        <w:rPr>
          <w:b/>
          <w:sz w:val="28"/>
          <w:szCs w:val="28"/>
          <w:lang w:val="uk-UA" w:eastAsia="ru-RU"/>
        </w:rPr>
      </w:r>
      <w:r>
        <w:rPr>
          <w:b/>
          <w:sz w:val="28"/>
          <w:szCs w:val="28"/>
          <w:lang w:val="uk-UA" w:eastAsia="ru-RU"/>
        </w:rPr>
      </w:r>
      <w:r/>
    </w:p>
    <w:p>
      <w:pPr>
        <w:pStyle w:val="566"/>
        <w:jc w:val="center"/>
        <w:keepNext/>
        <w:rPr>
          <w:lang w:val="uk-UA" w:eastAsia="ru-RU"/>
        </w:rPr>
        <w:outlineLvl w:val="2"/>
      </w:pP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Р О З ПО Р Я Д Ж Е Н Н Я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</w:r>
      <w:r/>
    </w:p>
    <w:p>
      <w:pPr>
        <w:pStyle w:val="564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64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23 </w:t>
      </w:r>
      <w:r>
        <w:rPr>
          <w:color w:val="000000"/>
          <w:sz w:val="28"/>
          <w:szCs w:val="28"/>
          <w:lang w:val="uk-UA"/>
        </w:rPr>
        <w:t xml:space="preserve">жовтня</w:t>
      </w:r>
      <w:r>
        <w:rPr>
          <w:color w:val="000000"/>
          <w:sz w:val="28"/>
          <w:szCs w:val="28"/>
        </w:rPr>
        <w:t xml:space="preserve"> 2020 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2</w:t>
      </w:r>
      <w:r>
        <w:rPr>
          <w:color w:val="000000"/>
          <w:sz w:val="28"/>
          <w:szCs w:val="28"/>
        </w:rPr>
        <w:t xml:space="preserve">77</w:t>
      </w:r>
      <w:r/>
    </w:p>
    <w:p>
      <w:pPr>
        <w:pStyle w:val="565"/>
        <w:spacing w:after="0" w:afterAutospacing="0" w:before="0" w:beforeAutospacing="0"/>
      </w:pPr>
      <w:r>
        <w:t xml:space="preserve"> </w:t>
      </w:r>
      <w:r/>
    </w:p>
    <w:p>
      <w:pPr>
        <w:pStyle w:val="565"/>
        <w:ind w:right="5244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прийняття</w:t>
      </w:r>
      <w:r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 xml:space="preserve">громадські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роботи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засудженого</w:t>
      </w:r>
      <w:r>
        <w:rPr>
          <w:b/>
          <w:bCs/>
          <w:color w:val="000000"/>
          <w:sz w:val="28"/>
          <w:szCs w:val="28"/>
        </w:rPr>
        <w:t xml:space="preserve"> гр. </w:t>
      </w:r>
      <w:r>
        <w:rPr>
          <w:rFonts w:ascii="Calibri" w:hAnsi="Calibri" w:cs="Calibri"/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t xml:space="preserve">Дорошенка В.В.</w:t>
      </w:r>
      <w:r/>
    </w:p>
    <w:p>
      <w:pPr>
        <w:pStyle w:val="565"/>
        <w:spacing w:after="0" w:afterAutospacing="0" w:before="0" w:beforeAutospacing="0"/>
      </w:pPr>
      <w:r>
        <w:t xml:space="preserve"> </w:t>
      </w:r>
      <w:r/>
    </w:p>
    <w:p>
      <w:pPr>
        <w:pStyle w:val="565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направлення</w:t>
      </w:r>
      <w:r>
        <w:rPr>
          <w:color w:val="000000"/>
          <w:sz w:val="28"/>
          <w:szCs w:val="28"/>
        </w:rPr>
        <w:t xml:space="preserve"> Менського районного сектору </w:t>
      </w:r>
      <w:r>
        <w:rPr>
          <w:color w:val="000000"/>
          <w:sz w:val="28"/>
          <w:szCs w:val="28"/>
        </w:rPr>
        <w:t xml:space="preserve">філ</w:t>
      </w:r>
      <w:r>
        <w:rPr>
          <w:color w:val="000000"/>
          <w:sz w:val="28"/>
          <w:szCs w:val="28"/>
        </w:rPr>
        <w:t xml:space="preserve">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ержавної</w:t>
      </w:r>
      <w:r>
        <w:rPr>
          <w:color w:val="000000"/>
          <w:sz w:val="28"/>
          <w:szCs w:val="28"/>
        </w:rPr>
        <w:t xml:space="preserve">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</w:t>
      </w:r>
      <w:r>
        <w:rPr>
          <w:color w:val="000000"/>
          <w:sz w:val="28"/>
          <w:szCs w:val="28"/>
        </w:rPr>
        <w:t xml:space="preserve">Чернігівській</w:t>
      </w:r>
      <w:r>
        <w:rPr>
          <w:color w:val="000000"/>
          <w:sz w:val="28"/>
          <w:szCs w:val="28"/>
        </w:rPr>
        <w:t xml:space="preserve"> області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23.</w:t>
      </w:r>
      <w:r>
        <w:rPr>
          <w:color w:val="000000"/>
          <w:sz w:val="28"/>
          <w:szCs w:val="28"/>
          <w:lang w:val="uk-UA"/>
        </w:rPr>
        <w:t xml:space="preserve">10</w:t>
      </w:r>
      <w:r>
        <w:rPr>
          <w:color w:val="000000"/>
          <w:sz w:val="28"/>
          <w:szCs w:val="28"/>
        </w:rPr>
        <w:t xml:space="preserve">.2020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року за № 35/12/1</w:t>
      </w:r>
      <w:r>
        <w:rPr>
          <w:color w:val="000000"/>
          <w:sz w:val="28"/>
          <w:szCs w:val="28"/>
          <w:lang w:val="uk-UA"/>
        </w:rPr>
        <w:t xml:space="preserve">656</w:t>
      </w:r>
      <w:r>
        <w:rPr>
          <w:color w:val="000000"/>
          <w:sz w:val="28"/>
          <w:szCs w:val="28"/>
        </w:rPr>
        <w:t xml:space="preserve">-20 на гр.</w:t>
      </w:r>
      <w:r>
        <w:rPr>
          <w:color w:val="000000"/>
          <w:sz w:val="28"/>
          <w:szCs w:val="28"/>
          <w:lang w:val="uk-UA"/>
        </w:rPr>
        <w:t xml:space="preserve"> Дорошенка</w:t>
      </w:r>
      <w:r>
        <w:rPr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  <w:lang w:val="uk-UA"/>
        </w:rPr>
        <w:t xml:space="preserve"> Віталія</w:t>
      </w:r>
      <w:r>
        <w:rPr>
          <w:color w:val="000000"/>
          <w:sz w:val="28"/>
          <w:szCs w:val="28"/>
          <w:lang w:val="uk-UA"/>
        </w:rPr>
        <w:t xml:space="preserve"> Володимировича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якого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вироком</w:t>
      </w:r>
      <w:r>
        <w:rPr>
          <w:color w:val="000000"/>
          <w:sz w:val="28"/>
          <w:szCs w:val="28"/>
        </w:rPr>
        <w:t xml:space="preserve"> Менського районного суду Чернігівської області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29.07.2020 р. </w:t>
      </w:r>
      <w:r>
        <w:rPr>
          <w:color w:val="000000"/>
          <w:sz w:val="28"/>
          <w:szCs w:val="28"/>
        </w:rPr>
        <w:t xml:space="preserve">засуджено</w:t>
      </w:r>
      <w:r>
        <w:rPr>
          <w:color w:val="000000"/>
          <w:sz w:val="28"/>
          <w:szCs w:val="28"/>
        </w:rPr>
        <w:t xml:space="preserve"> за ч. 1 ст. 1</w:t>
      </w:r>
      <w:r>
        <w:rPr>
          <w:color w:val="000000"/>
          <w:sz w:val="28"/>
          <w:szCs w:val="28"/>
          <w:lang w:val="uk-UA"/>
        </w:rPr>
        <w:t xml:space="preserve">85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Кримінального</w:t>
      </w:r>
      <w:r>
        <w:rPr>
          <w:color w:val="000000"/>
          <w:sz w:val="28"/>
          <w:szCs w:val="28"/>
        </w:rPr>
        <w:t xml:space="preserve"> кодексу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покарання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вигляді</w:t>
      </w:r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 годин </w:t>
      </w:r>
      <w:r>
        <w:rPr>
          <w:color w:val="000000"/>
          <w:sz w:val="28"/>
          <w:szCs w:val="28"/>
        </w:rPr>
        <w:t xml:space="preserve">громадських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робіт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відбування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вироком</w:t>
      </w:r>
      <w:r>
        <w:rPr>
          <w:color w:val="000000"/>
          <w:sz w:val="28"/>
          <w:szCs w:val="28"/>
        </w:rPr>
        <w:t xml:space="preserve"> суду </w:t>
      </w:r>
      <w:r>
        <w:rPr>
          <w:color w:val="000000"/>
          <w:sz w:val="28"/>
          <w:szCs w:val="28"/>
        </w:rPr>
        <w:t xml:space="preserve">покарання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565"/>
        <w:numPr>
          <w:ilvl w:val="0"/>
          <w:numId w:val="1"/>
        </w:numPr>
        <w:ind w:left="0" w:right="-141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Прийняти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громадські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гр.</w:t>
      </w:r>
      <w:r>
        <w:rPr>
          <w:color w:val="000000"/>
          <w:sz w:val="28"/>
          <w:szCs w:val="28"/>
          <w:lang w:val="uk-UA"/>
        </w:rPr>
        <w:t xml:space="preserve"> Дорошенка</w:t>
      </w:r>
      <w:r>
        <w:rPr>
          <w:color w:val="000000"/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  <w:lang w:val="uk-UA"/>
        </w:rPr>
        <w:t xml:space="preserve">італія Володимировича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  <w:lang w:val="uk-UA"/>
        </w:rPr>
        <w:t xml:space="preserve">6 жовтня</w:t>
      </w:r>
      <w:r>
        <w:rPr>
          <w:color w:val="000000"/>
          <w:sz w:val="28"/>
          <w:szCs w:val="28"/>
        </w:rPr>
        <w:t xml:space="preserve"> 2020 року на </w:t>
      </w:r>
      <w:r>
        <w:rPr>
          <w:color w:val="000000"/>
          <w:sz w:val="28"/>
          <w:szCs w:val="28"/>
        </w:rPr>
        <w:t xml:space="preserve">території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пунктів</w:t>
      </w:r>
      <w:r>
        <w:rPr>
          <w:color w:val="000000"/>
          <w:sz w:val="28"/>
          <w:szCs w:val="28"/>
        </w:rPr>
        <w:t xml:space="preserve"> Лісківського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на 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0</w:t>
      </w:r>
      <w:r>
        <w:rPr>
          <w:rFonts w:ascii="Calibri" w:hAnsi="Calibri" w:cs="Calibri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годин </w:t>
      </w:r>
      <w:r>
        <w:rPr>
          <w:color w:val="000000"/>
          <w:sz w:val="28"/>
          <w:szCs w:val="28"/>
        </w:rPr>
        <w:t xml:space="preserve">громадських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робіт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пов’язаних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благоустроєм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вищезазначеній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території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5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</w:rPr>
        <w:t xml:space="preserve">Призначити</w:t>
      </w:r>
      <w:r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</w:rPr>
        <w:t xml:space="preserve">о. старости </w:t>
      </w:r>
      <w:r>
        <w:rPr>
          <w:color w:val="000000"/>
          <w:sz w:val="28"/>
          <w:szCs w:val="28"/>
          <w:lang w:val="uk-UA"/>
        </w:rPr>
        <w:t xml:space="preserve">Осьмаківського</w:t>
      </w:r>
      <w:r>
        <w:rPr>
          <w:color w:val="000000"/>
          <w:sz w:val="28"/>
          <w:szCs w:val="28"/>
        </w:rPr>
        <w:t xml:space="preserve"> старостинського</w:t>
      </w:r>
      <w:r>
        <w:rPr>
          <w:color w:val="000000"/>
          <w:sz w:val="28"/>
          <w:szCs w:val="28"/>
        </w:rPr>
        <w:t xml:space="preserve"> округу </w:t>
      </w:r>
      <w:r>
        <w:rPr>
          <w:color w:val="000000"/>
          <w:sz w:val="28"/>
          <w:szCs w:val="28"/>
          <w:lang w:val="uk-UA"/>
        </w:rPr>
        <w:t xml:space="preserve">Савченко Тетяну Василівну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відповідальною</w:t>
      </w:r>
      <w:r>
        <w:rPr>
          <w:color w:val="000000"/>
          <w:sz w:val="28"/>
          <w:szCs w:val="28"/>
        </w:rPr>
        <w:t xml:space="preserve"> особою, а </w:t>
      </w:r>
      <w:r>
        <w:rPr>
          <w:color w:val="000000"/>
          <w:sz w:val="28"/>
          <w:szCs w:val="28"/>
        </w:rPr>
        <w:t xml:space="preserve">також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565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забезпечити</w:t>
      </w:r>
      <w:r>
        <w:rPr>
          <w:color w:val="000000"/>
          <w:sz w:val="28"/>
          <w:szCs w:val="28"/>
        </w:rPr>
        <w:t xml:space="preserve"> контроль за </w:t>
      </w:r>
      <w:r>
        <w:rPr>
          <w:color w:val="000000"/>
          <w:sz w:val="28"/>
          <w:szCs w:val="28"/>
        </w:rPr>
        <w:t xml:space="preserve">засудженим</w:t>
      </w:r>
      <w:r>
        <w:rPr>
          <w:color w:val="000000"/>
          <w:sz w:val="28"/>
          <w:szCs w:val="28"/>
        </w:rPr>
        <w:t xml:space="preserve"> та бути </w:t>
      </w:r>
      <w:r>
        <w:rPr>
          <w:color w:val="000000"/>
          <w:sz w:val="28"/>
          <w:szCs w:val="28"/>
        </w:rPr>
        <w:t xml:space="preserve">відповідальною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техніку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безпеки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565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забезпечити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графі</w:t>
      </w:r>
      <w:r>
        <w:rPr>
          <w:color w:val="000000"/>
          <w:sz w:val="28"/>
          <w:szCs w:val="28"/>
        </w:rPr>
        <w:t xml:space="preserve">ку</w:t>
      </w:r>
      <w:r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табелю </w:t>
      </w:r>
      <w:r>
        <w:rPr>
          <w:color w:val="000000"/>
          <w:sz w:val="28"/>
          <w:szCs w:val="28"/>
        </w:rPr>
        <w:t xml:space="preserve">виходу</w:t>
      </w:r>
      <w:r>
        <w:rPr>
          <w:color w:val="000000"/>
          <w:sz w:val="28"/>
          <w:szCs w:val="28"/>
        </w:rPr>
        <w:t xml:space="preserve"> на роботу на </w:t>
      </w:r>
      <w:r>
        <w:rPr>
          <w:color w:val="000000"/>
          <w:sz w:val="28"/>
          <w:szCs w:val="28"/>
        </w:rPr>
        <w:t xml:space="preserve">відпрацювання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громадських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робіт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565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забезпечити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інформації</w:t>
      </w:r>
      <w:r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кількість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відпрацьованих</w:t>
      </w:r>
      <w:r>
        <w:rPr>
          <w:color w:val="000000"/>
          <w:sz w:val="28"/>
          <w:szCs w:val="28"/>
        </w:rPr>
        <w:t xml:space="preserve"> годин до Менського районного сектору </w:t>
      </w:r>
      <w:r>
        <w:rPr>
          <w:color w:val="000000"/>
          <w:sz w:val="28"/>
          <w:szCs w:val="28"/>
        </w:rPr>
        <w:t xml:space="preserve">філ</w:t>
      </w:r>
      <w:r>
        <w:rPr>
          <w:color w:val="000000"/>
          <w:sz w:val="28"/>
          <w:szCs w:val="28"/>
        </w:rPr>
        <w:t xml:space="preserve">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ержавної</w:t>
      </w:r>
      <w:r>
        <w:rPr>
          <w:color w:val="000000"/>
          <w:sz w:val="28"/>
          <w:szCs w:val="28"/>
        </w:rPr>
        <w:t xml:space="preserve">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</w:t>
      </w:r>
      <w:r>
        <w:rPr>
          <w:color w:val="000000"/>
          <w:sz w:val="28"/>
          <w:szCs w:val="28"/>
        </w:rPr>
        <w:t xml:space="preserve">Чернігівській</w:t>
      </w:r>
      <w:r>
        <w:rPr>
          <w:color w:val="000000"/>
          <w:sz w:val="28"/>
          <w:szCs w:val="28"/>
        </w:rPr>
        <w:t xml:space="preserve"> області;</w:t>
      </w:r>
      <w:r/>
    </w:p>
    <w:p>
      <w:pPr>
        <w:pStyle w:val="565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ab/>
        <w:t xml:space="preserve">- при </w:t>
      </w:r>
      <w:r>
        <w:rPr>
          <w:color w:val="000000"/>
          <w:sz w:val="28"/>
          <w:szCs w:val="28"/>
        </w:rPr>
        <w:t xml:space="preserve">ухиленні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засудженого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відбування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покарання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повідомляти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районний</w:t>
      </w:r>
      <w:r>
        <w:rPr>
          <w:color w:val="000000"/>
          <w:sz w:val="28"/>
          <w:szCs w:val="28"/>
        </w:rPr>
        <w:t xml:space="preserve"> сектор </w:t>
      </w:r>
      <w:r>
        <w:rPr>
          <w:color w:val="000000"/>
          <w:sz w:val="28"/>
          <w:szCs w:val="28"/>
        </w:rPr>
        <w:t xml:space="preserve">філ</w:t>
      </w:r>
      <w:r>
        <w:rPr>
          <w:color w:val="000000"/>
          <w:sz w:val="28"/>
          <w:szCs w:val="28"/>
        </w:rPr>
        <w:t xml:space="preserve">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ержавної</w:t>
      </w:r>
      <w:r>
        <w:rPr>
          <w:color w:val="000000"/>
          <w:sz w:val="28"/>
          <w:szCs w:val="28"/>
        </w:rPr>
        <w:t xml:space="preserve">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</w:t>
      </w:r>
      <w:r>
        <w:rPr>
          <w:color w:val="000000"/>
          <w:sz w:val="28"/>
          <w:szCs w:val="28"/>
        </w:rPr>
        <w:t xml:space="preserve">Чернігівській</w:t>
      </w:r>
      <w:r>
        <w:rPr>
          <w:color w:val="000000"/>
          <w:sz w:val="28"/>
          <w:szCs w:val="28"/>
        </w:rPr>
        <w:t xml:space="preserve"> області.</w:t>
      </w:r>
      <w:r/>
    </w:p>
    <w:p>
      <w:pPr>
        <w:pStyle w:val="565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Відповідальній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особі</w:t>
      </w:r>
      <w:r>
        <w:rPr>
          <w:color w:val="000000"/>
          <w:sz w:val="28"/>
          <w:szCs w:val="28"/>
        </w:rPr>
        <w:t xml:space="preserve"> провести </w:t>
      </w:r>
      <w:r>
        <w:rPr>
          <w:color w:val="000000"/>
          <w:sz w:val="28"/>
          <w:szCs w:val="28"/>
        </w:rPr>
        <w:t xml:space="preserve">інструктаж</w:t>
      </w:r>
      <w:r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дотримання</w:t>
      </w:r>
      <w:r>
        <w:rPr>
          <w:color w:val="000000"/>
          <w:sz w:val="28"/>
          <w:szCs w:val="28"/>
        </w:rPr>
        <w:t xml:space="preserve"> правил </w:t>
      </w:r>
      <w:r>
        <w:rPr>
          <w:color w:val="000000"/>
          <w:sz w:val="28"/>
          <w:szCs w:val="28"/>
        </w:rPr>
        <w:t xml:space="preserve">техніки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безпеки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засудженим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5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>
        <w:rPr>
          <w:sz w:val="28"/>
        </w:rPr>
      </w:r>
    </w:p>
    <w:p>
      <w:pPr>
        <w:pStyle w:val="565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>
        <w:rPr>
          <w:sz w:val="28"/>
        </w:rPr>
      </w:r>
    </w:p>
    <w:p>
      <w:pPr>
        <w:pStyle w:val="565"/>
        <w:spacing w:after="0" w:afterAutospacing="0" w:before="0" w:beforeAutospacing="0"/>
        <w:tabs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</w:t>
      </w:r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pPr>
        <w:pStyle w:val="565"/>
        <w:spacing w:after="0" w:afterAutospacing="0" w:before="0" w:beforeAutospacing="0"/>
      </w:pPr>
      <w:r>
        <w:t xml:space="preserve"> </w:t>
      </w:r>
      <w:r/>
    </w:p>
    <w:p>
      <w:pPr>
        <w:pStyle w:val="565"/>
        <w:spacing w:after="0" w:afterAutospacing="0" w:before="0" w:beforeAutospacing="0"/>
      </w:pPr>
      <w:r>
        <w:t xml:space="preserve"> </w:t>
      </w:r>
      <w:r/>
    </w:p>
    <w:p>
      <w:r/>
      <w:r/>
    </w:p>
    <w:sectPr>
      <w:footnotePr/>
      <w:type w:val="nextPage"/>
      <w:pgSz w:w="11906" w:h="16838" w:orient="portrait"/>
      <w:pgMar w:top="1134" w:right="566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 w:customStyle="1">
    <w:name w:val="docdata"/>
    <w:basedOn w:val="56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65">
    <w:name w:val="Normal (Web)"/>
    <w:basedOn w:val="56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66">
    <w:name w:val="Обычный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7</cp:revision>
  <dcterms:created xsi:type="dcterms:W3CDTF">2020-10-26T06:36:00Z</dcterms:created>
  <dcterms:modified xsi:type="dcterms:W3CDTF">2020-10-26T12:41:45Z</dcterms:modified>
</cp:coreProperties>
</file>