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lang w:val="uk-UA"/>
        </w:rPr>
      </w:pPr>
      <w:r>
        <w:rPr>
          <w:sz w:val="32"/>
          <w:lang w:val="uk-UA"/>
        </w:rPr>
      </w:r>
      <w:r/>
    </w:p>
    <w:p>
      <w:pPr>
        <w:pStyle w:val="562"/>
        <w:ind w:left="0" w:right="0" w:firstLine="0"/>
        <w:jc w:val="center"/>
        <w:rPr>
          <w:b/>
          <w:sz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b/>
          <w:sz w:val="24"/>
        </w:rPr>
      </w:r>
      <w:r/>
    </w:p>
    <w:p>
      <w:pPr>
        <w:jc w:val="center"/>
        <w:rPr>
          <w:sz w:val="8"/>
          <w:lang w:val="uk-UA"/>
        </w:rPr>
      </w:pPr>
      <w:r>
        <w:rPr>
          <w:sz w:val="8"/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 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 О З П О Р Я Д Ж Е Н Н Я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07 вересня 2020 року </w:t>
        <w:tab/>
        <w:t xml:space="preserve">№ 228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4253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right="538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створення комісії </w:t>
      </w:r>
      <w:r>
        <w:rPr>
          <w:b/>
          <w:sz w:val="28"/>
          <w:szCs w:val="28"/>
          <w:lang w:val="uk-UA"/>
        </w:rPr>
        <w:t xml:space="preserve">щодо списання основних засобів та необоротних активів у закладах загальної середньої освіти та закладах дошкільної освіти</w:t>
      </w:r>
      <w:r/>
    </w:p>
    <w:p>
      <w:pPr>
        <w:jc w:val="both"/>
        <w:rPr>
          <w:sz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rFonts w:ascii="Times New Roman" w:hAnsi="Times New Roman" w:cs="Times New Roman" w:eastAsia="Times New Roman"/>
          <w:b w:val="false"/>
          <w:i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  <w:szCs w:val="28"/>
          <w:lang w:val="uk-UA"/>
        </w:rPr>
        <w:t xml:space="preserve">Керуючис</w:t>
      </w:r>
      <w:r>
        <w:rPr>
          <w:color w:val="000000" w:themeColor="text1"/>
          <w:sz w:val="28"/>
          <w:szCs w:val="28"/>
          <w:lang w:val="uk-UA"/>
        </w:rPr>
        <w:t xml:space="preserve">ь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>
        <w:rPr>
          <w:iCs/>
          <w:color w:val="000000" w:themeColor="text1"/>
          <w:sz w:val="28"/>
          <w:szCs w:val="28"/>
          <w:lang w:val="uk-UA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 818, Ме</w:t>
      </w:r>
      <w:r>
        <w:rPr>
          <w:iCs/>
          <w:color w:val="000000" w:themeColor="text1"/>
          <w:sz w:val="28"/>
          <w:szCs w:val="28"/>
          <w:lang w:val="uk-UA"/>
        </w:rPr>
        <w:t xml:space="preserve">то</w:t>
      </w:r>
      <w:r>
        <w:rPr>
          <w:iCs/>
          <w:color w:val="000000" w:themeColor="text1"/>
          <w:sz w:val="28"/>
          <w:szCs w:val="28"/>
          <w:lang w:val="uk-UA"/>
        </w:rPr>
        <w:t xml:space="preserve">дичними рекомендаціями з бухгалтерського обліку основних засобів, затвердженими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н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аказом Міністерства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фінансів України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</w:rPr>
        <w:t xml:space="preserve"> </w:t>
      </w:r>
      <w:r>
        <w:rPr>
          <w:iCs/>
          <w:color w:val="000000" w:themeColor="text1"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 </w:t>
      </w:r>
      <w:r/>
      <w:r>
        <w:rPr>
          <w:iCs/>
          <w:color w:val="000000" w:themeColor="text1"/>
          <w:sz w:val="28"/>
          <w:szCs w:val="28"/>
          <w:lang w:val="uk-UA"/>
        </w:rPr>
        <w:t xml:space="preserve"> 561 від 30.09.2003 р., Методичними рекомендаціями з бухгалтерського обліку запасів, затвердженими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н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аказом Міністерства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фінансів України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 </w:t>
      </w:r>
      <w:r>
        <w:rPr>
          <w:iCs/>
          <w:color w:val="000000" w:themeColor="text1"/>
          <w:sz w:val="28"/>
          <w:szCs w:val="28"/>
          <w:lang w:val="uk-UA"/>
        </w:rPr>
        <w:t xml:space="preserve">№ 2 від 10.01.2007 року, 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Наказом Міністерства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фінансів України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від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31.12.2013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 </w:t>
      </w:r>
      <w:r/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 року  №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 </w:t>
      </w:r>
      <w:r/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 1203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 </w:t>
      </w:r>
      <w:r>
        <w:rPr>
          <w:iCs/>
          <w:color w:val="000000" w:themeColor="text1"/>
          <w:sz w:val="28"/>
          <w:szCs w:val="28"/>
          <w:lang w:val="uk-UA"/>
        </w:rPr>
        <w:t xml:space="preserve">«Про затвердження Плану рахунків бухгалтерського обліку в державному секторі» </w:t>
      </w:r>
      <w:r>
        <w:rPr>
          <w:iCs/>
          <w:color w:val="000000" w:themeColor="text1"/>
          <w:sz w:val="28"/>
          <w:szCs w:val="28"/>
          <w:lang w:val="uk-UA"/>
        </w:rPr>
        <w:t xml:space="preserve">та рішенням сесії Менської міської ради від 03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white"/>
        </w:rPr>
        <w:t xml:space="preserve"> </w:t>
      </w:r>
      <w:r/>
      <w:r>
        <w:rPr>
          <w:iCs/>
          <w:color w:val="000000" w:themeColor="text1"/>
          <w:sz w:val="28"/>
          <w:szCs w:val="28"/>
          <w:lang w:val="uk-UA"/>
        </w:rPr>
        <w:t xml:space="preserve"> липня 2020 р.№ 164 </w:t>
      </w:r>
      <w:r>
        <w:rPr>
          <w:iCs/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 створення комісії щодо списання основних засобів та необоротних активів у закладах загальної середньої освіти та закладах дошкільної освіти</w:t>
      </w:r>
      <w:r>
        <w:rPr>
          <w:iCs/>
          <w:sz w:val="28"/>
          <w:szCs w:val="28"/>
          <w:lang w:val="uk-UA"/>
        </w:rPr>
        <w:t xml:space="preserve">»:</w:t>
      </w:r>
      <w:r/>
    </w:p>
    <w:p>
      <w:pPr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комісію</w:t>
      </w:r>
      <w:r>
        <w:rPr>
          <w:sz w:val="28"/>
          <w:szCs w:val="28"/>
          <w:lang w:val="uk-UA"/>
        </w:rPr>
        <w:t xml:space="preserve"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Додатку 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списання </w:t>
      </w:r>
      <w:r>
        <w:rPr>
          <w:sz w:val="28"/>
          <w:szCs w:val="28"/>
          <w:lang w:val="uk-UA"/>
        </w:rPr>
        <w:t xml:space="preserve">основних засобів та не</w:t>
      </w:r>
      <w:r>
        <w:rPr>
          <w:sz w:val="28"/>
          <w:szCs w:val="28"/>
          <w:lang w:val="uk-UA"/>
        </w:rPr>
        <w:t xml:space="preserve">оборотних активів </w:t>
      </w:r>
      <w:r>
        <w:rPr>
          <w:sz w:val="28"/>
          <w:szCs w:val="28"/>
          <w:lang w:val="uk-UA"/>
        </w:rPr>
        <w:t xml:space="preserve">у закладах загальної середньої освіти та закладах дошкільної освіти</w:t>
      </w:r>
      <w:r>
        <w:rPr>
          <w:sz w:val="28"/>
          <w:szCs w:val="28"/>
          <w:lang w:val="uk-UA"/>
        </w:rPr>
        <w:t xml:space="preserve">, що перебуває на балансі відділу освіти Менської міської ради Менського район</w:t>
      </w:r>
      <w:r>
        <w:rPr>
          <w:sz w:val="28"/>
          <w:szCs w:val="28"/>
          <w:lang w:val="uk-UA"/>
        </w:rPr>
        <w:t xml:space="preserve">у Чернігі</w:t>
      </w:r>
      <w:r>
        <w:rPr>
          <w:sz w:val="28"/>
          <w:szCs w:val="28"/>
          <w:lang w:val="uk-UA"/>
        </w:rPr>
        <w:t xml:space="preserve">вської області.</w:t>
      </w:r>
      <w:r/>
    </w:p>
    <w:p>
      <w:pPr>
        <w:ind w:left="0" w:right="0" w:firstLine="709"/>
        <w:jc w:val="both"/>
        <w:shd w:val="clear" w:color="auto" w:fill="FFFFFF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 Контроль за викон</w:t>
      </w:r>
      <w:r>
        <w:rPr>
          <w:color w:val="000000"/>
          <w:sz w:val="28"/>
          <w:szCs w:val="28"/>
          <w:lang w:val="uk-UA"/>
        </w:rPr>
        <w:t xml:space="preserve">анням розпорядження залишаю за собою.</w:t>
      </w:r>
      <w:r/>
    </w:p>
    <w:p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</w:r>
      <w:r>
        <w:rPr>
          <w:b/>
          <w:sz w:val="28"/>
          <w:lang w:val="uk-UA"/>
        </w:rPr>
      </w:r>
      <w:r/>
    </w:p>
    <w:p>
      <w:pPr>
        <w:jc w:val="both"/>
        <w:tabs>
          <w:tab w:val="left" w:pos="7087" w:leader="none"/>
        </w:tabs>
        <w:rPr>
          <w:b/>
          <w:sz w:val="28"/>
        </w:rPr>
      </w:pPr>
      <w:r>
        <w:rPr>
          <w:b/>
          <w:sz w:val="28"/>
        </w:rPr>
        <w:t xml:space="preserve">Міський</w:t>
      </w:r>
      <w:r>
        <w:rPr>
          <w:b/>
          <w:sz w:val="28"/>
        </w:rPr>
        <w:t xml:space="preserve"> голова </w:t>
        <w:tab/>
        <w:t xml:space="preserve">Г.А. Примаков</w:t>
      </w:r>
      <w:r/>
    </w:p>
    <w:p>
      <w:pPr>
        <w:pStyle w:val="557"/>
        <w:spacing w:after="12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ind w:left="5386" w:right="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Додаток</w:t>
      </w:r>
      <w:r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 xml:space="preserve"> до розпорядження міського голови </w:t>
      </w:r>
      <w:r>
        <w:rPr>
          <w:color w:val="000000"/>
          <w:sz w:val="28"/>
          <w:szCs w:val="28"/>
          <w:lang w:val="uk-UA"/>
        </w:rPr>
        <w:t xml:space="preserve">від </w:t>
      </w:r>
      <w:r/>
    </w:p>
    <w:p>
      <w:pPr>
        <w:ind w:left="5386" w:right="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07 вересня 2020</w:t>
      </w:r>
      <w:r>
        <w:rPr>
          <w:color w:val="000000"/>
          <w:sz w:val="28"/>
          <w:szCs w:val="28"/>
          <w:lang w:val="uk-UA"/>
        </w:rPr>
        <w:t xml:space="preserve"> року № </w:t>
      </w:r>
      <w:r>
        <w:rPr>
          <w:color w:val="000000"/>
          <w:sz w:val="28"/>
          <w:szCs w:val="28"/>
          <w:lang w:val="uk-UA"/>
        </w:rPr>
        <w:t xml:space="preserve">228</w:t>
      </w:r>
      <w:r/>
    </w:p>
    <w:p>
      <w:pPr>
        <w:ind w:hanging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ind w:hanging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СКЛАД</w:t>
      </w:r>
      <w:r/>
    </w:p>
    <w:p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на списання основних засобів</w:t>
      </w:r>
      <w:r/>
    </w:p>
    <w:p>
      <w:pPr>
        <w:ind w:hanging="1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tbl>
      <w:tblPr>
        <w:tblW w:w="10143" w:type="dxa"/>
        <w:tblInd w:w="-57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538"/>
      </w:tblGrid>
      <w:tr>
        <w:trPr>
          <w:trHeight w:val="1122"/>
        </w:trPr>
        <w:tc>
          <w:tcPr>
            <w:tcW w:w="460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Вишняк Тетяна Сергіївна</w:t>
            </w:r>
            <w:r/>
          </w:p>
        </w:tc>
        <w:tc>
          <w:tcPr>
            <w:tcW w:w="553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</w:t>
            </w:r>
            <w:r>
              <w:rPr>
                <w:sz w:val="28"/>
                <w:szCs w:val="28"/>
                <w:lang w:val="uk-UA"/>
              </w:rPr>
              <w:t xml:space="preserve">аступник міського голови з питань діяльності виконкому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 xml:space="preserve">голова комісії;</w:t>
            </w:r>
            <w:r/>
          </w:p>
        </w:tc>
      </w:tr>
      <w:tr>
        <w:trPr>
          <w:trHeight w:val="848"/>
        </w:trPr>
        <w:tc>
          <w:tcPr>
            <w:tcW w:w="460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Агієнко</w:t>
            </w:r>
            <w:r>
              <w:rPr>
                <w:sz w:val="28"/>
                <w:szCs w:val="28"/>
                <w:lang w:val="uk-UA"/>
              </w:rPr>
              <w:t xml:space="preserve"> Петро Сергійович</w:t>
            </w:r>
            <w:r/>
          </w:p>
        </w:tc>
        <w:tc>
          <w:tcPr>
            <w:tcW w:w="553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господарської групи відділу освіти М</w:t>
            </w:r>
            <w:r>
              <w:rPr>
                <w:sz w:val="28"/>
                <w:szCs w:val="28"/>
                <w:lang w:val="uk-UA"/>
              </w:rPr>
              <w:t xml:space="preserve">енської міської ради, </w:t>
            </w:r>
            <w:r>
              <w:rPr>
                <w:i/>
                <w:sz w:val="28"/>
                <w:szCs w:val="28"/>
                <w:lang w:val="uk-UA"/>
              </w:rPr>
              <w:t xml:space="preserve">заступник </w:t>
            </w:r>
            <w:bookmarkStart w:id="0" w:name="_GoBack"/>
            <w:r/>
            <w:bookmarkEnd w:id="0"/>
            <w:r>
              <w:rPr>
                <w:i/>
                <w:sz w:val="28"/>
                <w:szCs w:val="28"/>
                <w:lang w:val="uk-UA"/>
              </w:rPr>
              <w:t xml:space="preserve">голови комісії</w:t>
            </w:r>
            <w:r/>
          </w:p>
        </w:tc>
      </w:tr>
      <w:tr>
        <w:trPr>
          <w:trHeight w:val="561"/>
        </w:trPr>
        <w:tc>
          <w:tcPr>
            <w:tcW w:w="460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Прилипко</w:t>
            </w:r>
            <w:r>
              <w:rPr>
                <w:sz w:val="28"/>
                <w:szCs w:val="28"/>
                <w:lang w:val="uk-UA"/>
              </w:rPr>
              <w:t xml:space="preserve"> Наталія Василівна</w:t>
            </w:r>
            <w:r/>
          </w:p>
        </w:tc>
        <w:tc>
          <w:tcPr>
            <w:tcW w:w="553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юрисконсульт відділу освіти Менської міської ради, </w:t>
            </w:r>
            <w:r>
              <w:rPr>
                <w:i/>
                <w:sz w:val="28"/>
                <w:szCs w:val="28"/>
                <w:lang w:val="uk-UA"/>
              </w:rPr>
              <w:t xml:space="preserve">секретар комісії;</w:t>
            </w:r>
            <w:r/>
          </w:p>
        </w:tc>
      </w:tr>
      <w:tr>
        <w:trPr>
          <w:trHeight w:val="561"/>
        </w:trPr>
        <w:tc>
          <w:tcPr>
            <w:tcW w:w="460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Тимошенко Віталій Григорович</w:t>
            </w:r>
            <w:r/>
          </w:p>
        </w:tc>
        <w:tc>
          <w:tcPr>
            <w:tcW w:w="553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централізованої бухгалтерії відділу освіти Менської міської ради;</w:t>
            </w:r>
            <w:r/>
          </w:p>
        </w:tc>
      </w:tr>
      <w:tr>
        <w:trPr>
          <w:trHeight w:val="561"/>
        </w:trPr>
        <w:tc>
          <w:tcPr>
            <w:tcW w:w="460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Дорошенко Ольга Миколаївна</w:t>
            </w:r>
            <w:r/>
          </w:p>
        </w:tc>
        <w:tc>
          <w:tcPr>
            <w:tcW w:w="553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бухгалтер другої категорії централізованої бухгалтерії відділу освіти Менської міської ради;</w:t>
            </w:r>
            <w:r/>
          </w:p>
        </w:tc>
      </w:tr>
      <w:tr>
        <w:trPr>
          <w:trHeight w:val="488"/>
        </w:trPr>
        <w:tc>
          <w:tcPr>
            <w:tcW w:w="4605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Скаленко</w:t>
            </w:r>
            <w:r>
              <w:rPr>
                <w:sz w:val="28"/>
                <w:szCs w:val="28"/>
                <w:lang w:val="uk-UA"/>
              </w:rPr>
              <w:t xml:space="preserve"> Р.В.</w:t>
            </w:r>
            <w:r/>
          </w:p>
        </w:tc>
        <w:tc>
          <w:tcPr>
            <w:tcW w:w="553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Інженер дефектолог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</w:rPr>
            </w:r>
            <w:r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«</w:t>
            </w:r>
            <w:r/>
            <w:r>
              <w:rPr>
                <w:sz w:val="28"/>
                <w:szCs w:val="28"/>
                <w:lang w:val="uk-UA"/>
              </w:rPr>
              <w:t xml:space="preserve">ТОВ</w:t>
            </w:r>
            <w:r>
              <w:rPr>
                <w:sz w:val="28"/>
                <w:szCs w:val="28"/>
                <w:lang w:val="uk-UA"/>
              </w:rPr>
              <w:t xml:space="preserve"> КИЄВ</w:t>
            </w:r>
            <w:r>
              <w:rPr>
                <w:iCs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  <w:t xml:space="preserve"> </w:t>
            </w:r>
            <w:r/>
            <w:r>
              <w:rPr>
                <w:sz w:val="28"/>
                <w:szCs w:val="28"/>
                <w:lang w:val="uk-UA"/>
              </w:rPr>
              <w:t xml:space="preserve"> СПЕЦУТІЛЬ</w:t>
            </w:r>
            <w:r>
              <w:rPr>
                <w:iCs/>
                <w:sz w:val="28"/>
                <w:szCs w:val="28"/>
                <w:lang w:val="uk-UA"/>
              </w:rPr>
              <w:t xml:space="preserve">»</w:t>
            </w:r>
            <w:r/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2"/>
    <w:link w:val="543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552"/>
    <w:link w:val="544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552"/>
    <w:link w:val="545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552"/>
    <w:link w:val="546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basedOn w:val="552"/>
    <w:link w:val="547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basedOn w:val="552"/>
    <w:link w:val="548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basedOn w:val="552"/>
    <w:link w:val="5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basedOn w:val="552"/>
    <w:link w:val="550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basedOn w:val="552"/>
    <w:link w:val="551"/>
    <w:uiPriority w:val="9"/>
    <w:rPr>
      <w:rFonts w:ascii="Arial" w:hAnsi="Arial" w:cs="Arial" w:eastAsia="Arial"/>
      <w:i/>
      <w:iCs/>
      <w:sz w:val="21"/>
      <w:szCs w:val="21"/>
    </w:rPr>
  </w:style>
  <w:style w:type="paragraph" w:styleId="395">
    <w:name w:val="List Paragraph"/>
    <w:basedOn w:val="542"/>
    <w:qFormat/>
    <w:uiPriority w:val="34"/>
    <w:pPr>
      <w:contextualSpacing w:val="true"/>
      <w:ind w:left="720"/>
    </w:pPr>
  </w:style>
  <w:style w:type="paragraph" w:styleId="396">
    <w:name w:val="No Spacing"/>
    <w:qFormat/>
    <w:uiPriority w:val="1"/>
    <w:pPr>
      <w:spacing w:lineRule="auto" w:line="240" w:after="0" w:before="0"/>
    </w:pPr>
  </w:style>
  <w:style w:type="character" w:styleId="397">
    <w:name w:val="Title Char"/>
    <w:basedOn w:val="552"/>
    <w:link w:val="572"/>
    <w:uiPriority w:val="10"/>
    <w:rPr>
      <w:sz w:val="48"/>
      <w:szCs w:val="48"/>
    </w:rPr>
  </w:style>
  <w:style w:type="character" w:styleId="398">
    <w:name w:val="Subtitle Char"/>
    <w:basedOn w:val="552"/>
    <w:link w:val="558"/>
    <w:uiPriority w:val="11"/>
    <w:rPr>
      <w:sz w:val="24"/>
      <w:szCs w:val="24"/>
    </w:rPr>
  </w:style>
  <w:style w:type="character" w:styleId="399">
    <w:name w:val="Quote Char"/>
    <w:link w:val="574"/>
    <w:uiPriority w:val="29"/>
    <w:rPr>
      <w:i/>
    </w:rPr>
  </w:style>
  <w:style w:type="character" w:styleId="400">
    <w:name w:val="Intense Quote Char"/>
    <w:link w:val="576"/>
    <w:uiPriority w:val="30"/>
    <w:rPr>
      <w:i/>
    </w:rPr>
  </w:style>
  <w:style w:type="character" w:styleId="401">
    <w:name w:val="Header Char"/>
    <w:basedOn w:val="552"/>
    <w:link w:val="578"/>
    <w:uiPriority w:val="99"/>
  </w:style>
  <w:style w:type="character" w:styleId="402">
    <w:name w:val="Footer Char"/>
    <w:basedOn w:val="552"/>
    <w:link w:val="580"/>
    <w:uiPriority w:val="99"/>
  </w:style>
  <w:style w:type="table" w:styleId="403">
    <w:name w:val="Table Grid"/>
    <w:basedOn w:val="5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4">
    <w:name w:val="Table Grid Light"/>
    <w:basedOn w:val="5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Lined - Accent 1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0">
    <w:name w:val="Lined - Accent 2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1">
    <w:name w:val="Lined - Accent 3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2">
    <w:name w:val="Lined - Accent 4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3">
    <w:name w:val="Lined - Accent 5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4">
    <w:name w:val="Lined - Accent 6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15">
    <w:name w:val="Bordered &amp; Lined - Accent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6">
    <w:name w:val="Bordered &amp; Lined - Accent 1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7">
    <w:name w:val="Bordered &amp; Lined - Accent 2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8">
    <w:name w:val="Bordered &amp; Lined - Accent 3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9">
    <w:name w:val="Bordered &amp; Lined - Accent 4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0">
    <w:name w:val="Bordered &amp; Lined - Accent 5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1">
    <w:name w:val="Bordered &amp; Lined - Accent 6"/>
    <w:basedOn w:val="5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2">
    <w:name w:val="Bordered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23">
    <w:name w:val="Bordered - Accent 1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24">
    <w:name w:val="Bordered - Accent 2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25">
    <w:name w:val="Bordered - Accent 3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26">
    <w:name w:val="Bordered - Accent 4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27">
    <w:name w:val="Bordered - Accent 5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28">
    <w:name w:val="Bordered - Accent 6"/>
    <w:basedOn w:val="5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29">
    <w:name w:val="Hyperlink"/>
    <w:uiPriority w:val="99"/>
    <w:unhideWhenUsed/>
    <w:rPr>
      <w:color w:val="0000FF" w:themeColor="hyperlink"/>
      <w:u w:val="single"/>
    </w:rPr>
  </w:style>
  <w:style w:type="character" w:styleId="530">
    <w:name w:val="Footnote Text Char"/>
    <w:link w:val="582"/>
    <w:uiPriority w:val="99"/>
    <w:rPr>
      <w:sz w:val="18"/>
    </w:rPr>
  </w:style>
  <w:style w:type="character" w:styleId="531">
    <w:name w:val="footnote reference"/>
    <w:basedOn w:val="552"/>
    <w:uiPriority w:val="99"/>
    <w:unhideWhenUsed/>
    <w:rPr>
      <w:vertAlign w:val="superscript"/>
    </w:rPr>
  </w:style>
  <w:style w:type="paragraph" w:styleId="532">
    <w:name w:val="toc 1"/>
    <w:basedOn w:val="542"/>
    <w:next w:val="542"/>
    <w:uiPriority w:val="39"/>
    <w:unhideWhenUsed/>
    <w:pPr>
      <w:ind w:left="0" w:right="0" w:firstLine="0"/>
      <w:spacing w:after="57"/>
    </w:pPr>
  </w:style>
  <w:style w:type="paragraph" w:styleId="533">
    <w:name w:val="toc 2"/>
    <w:basedOn w:val="542"/>
    <w:next w:val="542"/>
    <w:uiPriority w:val="39"/>
    <w:unhideWhenUsed/>
    <w:pPr>
      <w:ind w:left="283" w:right="0" w:firstLine="0"/>
      <w:spacing w:after="57"/>
    </w:pPr>
  </w:style>
  <w:style w:type="paragraph" w:styleId="534">
    <w:name w:val="toc 3"/>
    <w:basedOn w:val="542"/>
    <w:next w:val="542"/>
    <w:uiPriority w:val="39"/>
    <w:unhideWhenUsed/>
    <w:pPr>
      <w:ind w:left="567" w:right="0" w:firstLine="0"/>
      <w:spacing w:after="57"/>
    </w:pPr>
  </w:style>
  <w:style w:type="paragraph" w:styleId="535">
    <w:name w:val="toc 4"/>
    <w:basedOn w:val="542"/>
    <w:next w:val="542"/>
    <w:uiPriority w:val="39"/>
    <w:unhideWhenUsed/>
    <w:pPr>
      <w:ind w:left="850" w:right="0" w:firstLine="0"/>
      <w:spacing w:after="57"/>
    </w:pPr>
  </w:style>
  <w:style w:type="paragraph" w:styleId="536">
    <w:name w:val="toc 5"/>
    <w:basedOn w:val="542"/>
    <w:next w:val="542"/>
    <w:uiPriority w:val="39"/>
    <w:unhideWhenUsed/>
    <w:pPr>
      <w:ind w:left="1134" w:right="0" w:firstLine="0"/>
      <w:spacing w:after="57"/>
    </w:pPr>
  </w:style>
  <w:style w:type="paragraph" w:styleId="537">
    <w:name w:val="toc 6"/>
    <w:basedOn w:val="542"/>
    <w:next w:val="542"/>
    <w:uiPriority w:val="39"/>
    <w:unhideWhenUsed/>
    <w:pPr>
      <w:ind w:left="1417" w:right="0" w:firstLine="0"/>
      <w:spacing w:after="57"/>
    </w:pPr>
  </w:style>
  <w:style w:type="paragraph" w:styleId="538">
    <w:name w:val="toc 7"/>
    <w:basedOn w:val="542"/>
    <w:next w:val="542"/>
    <w:uiPriority w:val="39"/>
    <w:unhideWhenUsed/>
    <w:pPr>
      <w:ind w:left="1701" w:right="0" w:firstLine="0"/>
      <w:spacing w:after="57"/>
    </w:pPr>
  </w:style>
  <w:style w:type="paragraph" w:styleId="539">
    <w:name w:val="toc 8"/>
    <w:basedOn w:val="542"/>
    <w:next w:val="542"/>
    <w:uiPriority w:val="39"/>
    <w:unhideWhenUsed/>
    <w:pPr>
      <w:ind w:left="1984" w:right="0" w:firstLine="0"/>
      <w:spacing w:after="57"/>
    </w:pPr>
  </w:style>
  <w:style w:type="paragraph" w:styleId="540">
    <w:name w:val="toc 9"/>
    <w:basedOn w:val="542"/>
    <w:next w:val="542"/>
    <w:uiPriority w:val="39"/>
    <w:unhideWhenUsed/>
    <w:pPr>
      <w:ind w:left="2268" w:right="0" w:firstLine="0"/>
      <w:spacing w:after="57"/>
    </w:pPr>
  </w:style>
  <w:style w:type="paragraph" w:styleId="541">
    <w:name w:val="TOC Heading"/>
    <w:uiPriority w:val="39"/>
    <w:unhideWhenUsed/>
  </w:style>
  <w:style w:type="paragraph" w:styleId="542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543">
    <w:name w:val="Heading 1"/>
    <w:basedOn w:val="542"/>
    <w:next w:val="542"/>
    <w:link w:val="555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544">
    <w:name w:val="Heading 2"/>
    <w:basedOn w:val="542"/>
    <w:link w:val="556"/>
    <w:qFormat/>
    <w:uiPriority w:val="9"/>
    <w:unhideWhenUsed/>
    <w:rPr>
      <w:b/>
      <w:bCs/>
      <w:sz w:val="36"/>
      <w:szCs w:val="36"/>
    </w:rPr>
    <w:pPr>
      <w:spacing w:after="100" w:afterAutospacing="1" w:before="100" w:beforeAutospacing="1"/>
      <w:outlineLvl w:val="1"/>
    </w:pPr>
  </w:style>
  <w:style w:type="paragraph" w:styleId="545">
    <w:name w:val="Heading 3"/>
    <w:basedOn w:val="542"/>
    <w:next w:val="542"/>
    <w:link w:val="564"/>
    <w:qFormat/>
    <w:uiPriority w:val="9"/>
    <w:unhideWhenUsed/>
    <w:rPr>
      <w:rFonts w:ascii="Arial" w:hAnsi="Arial" w:cs="Arial" w:eastAsia="Arial"/>
      <w:sz w:val="30"/>
      <w:szCs w:val="30"/>
      <w:lang w:val="uk-UA" w:eastAsia="en-US"/>
    </w:rPr>
    <w:pPr>
      <w:keepLines/>
      <w:keepNext/>
      <w:spacing w:lineRule="auto" w:line="259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546">
    <w:name w:val="Heading 4"/>
    <w:basedOn w:val="542"/>
    <w:next w:val="542"/>
    <w:link w:val="565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en-US"/>
    </w:rPr>
    <w:pPr>
      <w:keepLines/>
      <w:keepNext/>
      <w:spacing w:lineRule="auto" w:line="259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547">
    <w:name w:val="Heading 5"/>
    <w:basedOn w:val="542"/>
    <w:next w:val="542"/>
    <w:link w:val="566"/>
    <w:qFormat/>
    <w:uiPriority w:val="9"/>
    <w:unhideWhenUsed/>
    <w:rPr>
      <w:rFonts w:ascii="Arial" w:hAnsi="Arial" w:cs="Arial" w:eastAsia="Arial"/>
      <w:b/>
      <w:bCs/>
      <w:lang w:val="uk-UA" w:eastAsia="en-US"/>
    </w:rPr>
    <w:pPr>
      <w:keepLines/>
      <w:keepNext/>
      <w:spacing w:lineRule="auto" w:line="259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548">
    <w:name w:val="Heading 6"/>
    <w:basedOn w:val="542"/>
    <w:next w:val="542"/>
    <w:link w:val="567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en-US"/>
    </w:rPr>
    <w:pPr>
      <w:keepLines/>
      <w:keepNext/>
      <w:spacing w:lineRule="auto" w:line="259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549">
    <w:name w:val="Heading 7"/>
    <w:basedOn w:val="542"/>
    <w:next w:val="542"/>
    <w:link w:val="5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en-US"/>
    </w:rPr>
    <w:pPr>
      <w:keepLines/>
      <w:keepNext/>
      <w:spacing w:lineRule="auto" w:line="259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550">
    <w:name w:val="Heading 8"/>
    <w:basedOn w:val="542"/>
    <w:next w:val="542"/>
    <w:link w:val="569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en-US"/>
    </w:rPr>
    <w:pPr>
      <w:keepLines/>
      <w:keepNext/>
      <w:spacing w:lineRule="auto" w:line="259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551">
    <w:name w:val="Heading 9"/>
    <w:basedOn w:val="542"/>
    <w:next w:val="542"/>
    <w:link w:val="570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en-US"/>
    </w:rPr>
    <w:pPr>
      <w:keepLines/>
      <w:keepNext/>
      <w:spacing w:lineRule="auto" w:line="259"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552" w:default="1">
    <w:name w:val="Default Paragraph Font"/>
    <w:uiPriority w:val="1"/>
    <w:semiHidden/>
    <w:unhideWhenUsed/>
  </w:style>
  <w:style w:type="table" w:styleId="5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4" w:default="1">
    <w:name w:val="No List"/>
    <w:uiPriority w:val="99"/>
    <w:semiHidden/>
    <w:unhideWhenUsed/>
  </w:style>
  <w:style w:type="character" w:styleId="555" w:customStyle="1">
    <w:name w:val="Заголовок 1 Знак"/>
    <w:basedOn w:val="552"/>
    <w:link w:val="543"/>
    <w:rPr>
      <w:rFonts w:ascii="Arial" w:hAnsi="Arial" w:cs="Arial" w:eastAsia="Times New Roman"/>
      <w:b/>
      <w:bCs/>
      <w:sz w:val="32"/>
      <w:szCs w:val="32"/>
      <w:lang w:eastAsia="ru-RU"/>
    </w:rPr>
  </w:style>
  <w:style w:type="character" w:styleId="556" w:customStyle="1">
    <w:name w:val="Заголовок 2 Знак"/>
    <w:basedOn w:val="552"/>
    <w:link w:val="544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557">
    <w:name w:val="Normal (Web)"/>
    <w:basedOn w:val="542"/>
    <w:uiPriority w:val="99"/>
    <w:unhideWhenUsed/>
    <w:pPr>
      <w:spacing w:after="100" w:afterAutospacing="1" w:before="100" w:beforeAutospacing="1"/>
    </w:pPr>
  </w:style>
  <w:style w:type="paragraph" w:styleId="558">
    <w:name w:val="Subtitle"/>
    <w:basedOn w:val="542"/>
    <w:link w:val="559"/>
    <w:qFormat/>
    <w:uiPriority w:val="11"/>
    <w:rPr>
      <w:b/>
      <w:sz w:val="28"/>
      <w:lang w:val="uk-UA"/>
    </w:rPr>
    <w:pPr>
      <w:jc w:val="center"/>
      <w:spacing w:lineRule="auto" w:line="360"/>
    </w:pPr>
  </w:style>
  <w:style w:type="character" w:styleId="559" w:customStyle="1">
    <w:name w:val="Підзаголовок Знак"/>
    <w:basedOn w:val="552"/>
    <w:link w:val="558"/>
    <w:uiPriority w:val="11"/>
    <w:rPr>
      <w:rFonts w:ascii="Times New Roman" w:hAnsi="Times New Roman" w:cs="Times New Roman" w:eastAsia="Times New Roman"/>
      <w:b/>
      <w:sz w:val="28"/>
      <w:szCs w:val="24"/>
      <w:lang w:val="uk-UA" w:eastAsia="ru-RU"/>
    </w:rPr>
  </w:style>
  <w:style w:type="paragraph" w:styleId="560">
    <w:name w:val="Balloon Text"/>
    <w:basedOn w:val="542"/>
    <w:link w:val="561"/>
    <w:uiPriority w:val="99"/>
    <w:semiHidden/>
    <w:unhideWhenUsed/>
    <w:rPr>
      <w:rFonts w:ascii="Tahoma" w:hAnsi="Tahoma" w:cs="Tahoma"/>
      <w:sz w:val="16"/>
      <w:szCs w:val="16"/>
    </w:rPr>
  </w:style>
  <w:style w:type="character" w:styleId="561" w:customStyle="1">
    <w:name w:val="Текст у виносці Знак"/>
    <w:basedOn w:val="552"/>
    <w:link w:val="560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562">
    <w:name w:val="caption"/>
    <w:basedOn w:val="542"/>
    <w:next w:val="542"/>
    <w:qFormat/>
    <w:rPr>
      <w:sz w:val="28"/>
      <w:lang w:val="uk-UA"/>
    </w:rPr>
    <w:pPr>
      <w:ind w:firstLine="709"/>
      <w:jc w:val="center"/>
    </w:pPr>
  </w:style>
  <w:style w:type="character" w:styleId="563" w:customStyle="1">
    <w:name w:val="apple-converted-space"/>
    <w:basedOn w:val="552"/>
  </w:style>
  <w:style w:type="character" w:styleId="564" w:customStyle="1">
    <w:name w:val="Заголовок 3 Знак"/>
    <w:basedOn w:val="552"/>
    <w:link w:val="545"/>
    <w:uiPriority w:val="9"/>
    <w:rPr>
      <w:rFonts w:ascii="Arial" w:hAnsi="Arial" w:cs="Arial" w:eastAsia="Arial"/>
      <w:sz w:val="30"/>
      <w:szCs w:val="30"/>
      <w:lang w:val="uk-UA"/>
    </w:rPr>
  </w:style>
  <w:style w:type="character" w:styleId="565" w:customStyle="1">
    <w:name w:val="Заголовок 4 Знак"/>
    <w:basedOn w:val="552"/>
    <w:link w:val="546"/>
    <w:uiPriority w:val="9"/>
    <w:rPr>
      <w:rFonts w:ascii="Arial" w:hAnsi="Arial" w:cs="Arial" w:eastAsia="Arial"/>
      <w:b/>
      <w:bCs/>
      <w:sz w:val="26"/>
      <w:szCs w:val="26"/>
      <w:lang w:val="uk-UA"/>
    </w:rPr>
  </w:style>
  <w:style w:type="character" w:styleId="566" w:customStyle="1">
    <w:name w:val="Заголовок 5 Знак"/>
    <w:basedOn w:val="552"/>
    <w:link w:val="547"/>
    <w:uiPriority w:val="9"/>
    <w:rPr>
      <w:rFonts w:ascii="Arial" w:hAnsi="Arial" w:cs="Arial" w:eastAsia="Arial"/>
      <w:b/>
      <w:bCs/>
      <w:sz w:val="24"/>
      <w:szCs w:val="24"/>
      <w:lang w:val="uk-UA"/>
    </w:rPr>
  </w:style>
  <w:style w:type="character" w:styleId="567" w:customStyle="1">
    <w:name w:val="Заголовок 6 Знак"/>
    <w:basedOn w:val="552"/>
    <w:link w:val="548"/>
    <w:uiPriority w:val="9"/>
    <w:rPr>
      <w:rFonts w:ascii="Arial" w:hAnsi="Arial" w:cs="Arial" w:eastAsia="Arial"/>
      <w:b/>
      <w:bCs/>
      <w:lang w:val="uk-UA"/>
    </w:rPr>
  </w:style>
  <w:style w:type="character" w:styleId="568" w:customStyle="1">
    <w:name w:val="Заголовок 7 Знак"/>
    <w:basedOn w:val="552"/>
    <w:link w:val="549"/>
    <w:uiPriority w:val="9"/>
    <w:rPr>
      <w:rFonts w:ascii="Arial" w:hAnsi="Arial" w:cs="Arial" w:eastAsia="Arial"/>
      <w:b/>
      <w:bCs/>
      <w:i/>
      <w:iCs/>
      <w:lang w:val="uk-UA"/>
    </w:rPr>
  </w:style>
  <w:style w:type="character" w:styleId="569" w:customStyle="1">
    <w:name w:val="Заголовок 8 Знак"/>
    <w:basedOn w:val="552"/>
    <w:link w:val="550"/>
    <w:uiPriority w:val="9"/>
    <w:rPr>
      <w:rFonts w:ascii="Arial" w:hAnsi="Arial" w:cs="Arial" w:eastAsia="Arial"/>
      <w:i/>
      <w:iCs/>
      <w:lang w:val="uk-UA"/>
    </w:rPr>
  </w:style>
  <w:style w:type="character" w:styleId="570" w:customStyle="1">
    <w:name w:val="Заголовок 9 Знак"/>
    <w:basedOn w:val="552"/>
    <w:link w:val="551"/>
    <w:uiPriority w:val="9"/>
    <w:rPr>
      <w:rFonts w:ascii="Arial" w:hAnsi="Arial" w:cs="Arial" w:eastAsia="Arial"/>
      <w:i/>
      <w:iCs/>
      <w:sz w:val="21"/>
      <w:szCs w:val="21"/>
      <w:lang w:val="uk-UA"/>
    </w:rPr>
  </w:style>
  <w:style w:type="character" w:styleId="571" w:customStyle="1">
    <w:name w:val="Назва Знак"/>
    <w:basedOn w:val="552"/>
    <w:link w:val="572"/>
    <w:uiPriority w:val="10"/>
    <w:rPr>
      <w:rFonts w:ascii="Calibri" w:hAnsi="Calibri" w:cs="Times New Roman" w:eastAsia="Calibri"/>
      <w:sz w:val="48"/>
      <w:szCs w:val="48"/>
      <w:lang w:val="uk-UA"/>
    </w:rPr>
  </w:style>
  <w:style w:type="paragraph" w:styleId="572">
    <w:name w:val="Title"/>
    <w:basedOn w:val="542"/>
    <w:next w:val="542"/>
    <w:link w:val="571"/>
    <w:qFormat/>
    <w:uiPriority w:val="10"/>
    <w:rPr>
      <w:rFonts w:ascii="Calibri" w:hAnsi="Calibri" w:eastAsia="Calibri"/>
      <w:sz w:val="48"/>
      <w:szCs w:val="48"/>
      <w:lang w:val="uk-UA" w:eastAsia="en-US"/>
    </w:rPr>
    <w:pPr>
      <w:contextualSpacing w:val="true"/>
      <w:spacing w:lineRule="auto" w:line="259"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3" w:customStyle="1">
    <w:name w:val="Цитата Знак"/>
    <w:basedOn w:val="552"/>
    <w:link w:val="574"/>
    <w:uiPriority w:val="29"/>
    <w:rPr>
      <w:rFonts w:ascii="Calibri" w:hAnsi="Calibri" w:cs="Times New Roman" w:eastAsia="Calibri"/>
      <w:i/>
      <w:lang w:val="uk-UA"/>
    </w:rPr>
  </w:style>
  <w:style w:type="paragraph" w:styleId="574">
    <w:name w:val="Quote"/>
    <w:basedOn w:val="542"/>
    <w:next w:val="542"/>
    <w:link w:val="573"/>
    <w:qFormat/>
    <w:uiPriority w:val="29"/>
    <w:rPr>
      <w:rFonts w:ascii="Calibri" w:hAnsi="Calibri" w:eastAsia="Calibri"/>
      <w:i/>
      <w:sz w:val="22"/>
      <w:szCs w:val="22"/>
      <w:lang w:val="uk-UA" w:eastAsia="en-US"/>
    </w:rPr>
    <w:pPr>
      <w:ind w:left="720" w:right="720"/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5" w:customStyle="1">
    <w:name w:val="Насичена цитата Знак"/>
    <w:basedOn w:val="552"/>
    <w:link w:val="576"/>
    <w:uiPriority w:val="30"/>
    <w:rPr>
      <w:rFonts w:ascii="Calibri" w:hAnsi="Calibri" w:cs="Times New Roman" w:eastAsia="Calibri"/>
      <w:i/>
      <w:shd w:val="clear" w:color="auto" w:fill="F2F2F2"/>
      <w:lang w:val="uk-UA"/>
    </w:rPr>
  </w:style>
  <w:style w:type="paragraph" w:styleId="576">
    <w:name w:val="Intense Quote"/>
    <w:basedOn w:val="542"/>
    <w:next w:val="542"/>
    <w:link w:val="575"/>
    <w:qFormat/>
    <w:uiPriority w:val="30"/>
    <w:rPr>
      <w:rFonts w:ascii="Calibri" w:hAnsi="Calibri" w:eastAsia="Calibri"/>
      <w:i/>
      <w:sz w:val="22"/>
      <w:szCs w:val="22"/>
      <w:lang w:val="uk-UA" w:eastAsia="en-US"/>
    </w:rPr>
    <w:pPr>
      <w:ind w:left="720" w:right="720"/>
      <w:spacing w:lineRule="auto" w:line="259" w:after="16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577" w:customStyle="1">
    <w:name w:val="Верхній колонтитул Знак"/>
    <w:basedOn w:val="552"/>
    <w:link w:val="578"/>
    <w:uiPriority w:val="99"/>
    <w:rPr>
      <w:rFonts w:ascii="Calibri" w:hAnsi="Calibri" w:cs="Times New Roman" w:eastAsia="Calibri"/>
      <w:lang w:val="uk-UA"/>
    </w:rPr>
  </w:style>
  <w:style w:type="paragraph" w:styleId="578">
    <w:name w:val="Header"/>
    <w:basedOn w:val="542"/>
    <w:link w:val="577"/>
    <w:uiPriority w:val="99"/>
    <w:unhideWhenUsed/>
    <w:rPr>
      <w:rFonts w:ascii="Calibri" w:hAnsi="Calibri" w:eastAsia="Calibri"/>
      <w:sz w:val="22"/>
      <w:szCs w:val="22"/>
      <w:lang w:val="uk-UA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9" w:customStyle="1">
    <w:name w:val="Нижній колонтитул Знак"/>
    <w:basedOn w:val="552"/>
    <w:link w:val="580"/>
    <w:uiPriority w:val="99"/>
    <w:rPr>
      <w:rFonts w:ascii="Calibri" w:hAnsi="Calibri" w:cs="Times New Roman" w:eastAsia="Calibri"/>
      <w:lang w:val="uk-UA"/>
    </w:rPr>
  </w:style>
  <w:style w:type="paragraph" w:styleId="580">
    <w:name w:val="Footer"/>
    <w:basedOn w:val="542"/>
    <w:link w:val="579"/>
    <w:uiPriority w:val="99"/>
    <w:unhideWhenUsed/>
    <w:rPr>
      <w:rFonts w:ascii="Calibri" w:hAnsi="Calibri" w:eastAsia="Calibri"/>
      <w:sz w:val="22"/>
      <w:szCs w:val="22"/>
      <w:lang w:val="uk-UA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81" w:customStyle="1">
    <w:name w:val="Текст виноски Знак"/>
    <w:basedOn w:val="552"/>
    <w:link w:val="582"/>
    <w:uiPriority w:val="99"/>
    <w:semiHidden/>
    <w:rPr>
      <w:rFonts w:ascii="Calibri" w:hAnsi="Calibri" w:cs="Times New Roman" w:eastAsia="Calibri"/>
      <w:sz w:val="18"/>
      <w:lang w:val="uk-UA"/>
    </w:rPr>
  </w:style>
  <w:style w:type="paragraph" w:styleId="582">
    <w:name w:val="footnote text"/>
    <w:basedOn w:val="542"/>
    <w:link w:val="581"/>
    <w:uiPriority w:val="99"/>
    <w:semiHidden/>
    <w:unhideWhenUsed/>
    <w:rPr>
      <w:rFonts w:ascii="Calibri" w:hAnsi="Calibri" w:eastAsia="Calibri"/>
      <w:sz w:val="18"/>
      <w:szCs w:val="22"/>
      <w:lang w:val="uk-UA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Гречуха Ольга Петрівна</cp:lastModifiedBy>
  <cp:revision>25</cp:revision>
  <dcterms:created xsi:type="dcterms:W3CDTF">2019-05-20T13:40:00Z</dcterms:created>
  <dcterms:modified xsi:type="dcterms:W3CDTF">2020-09-14T13:40:16Z</dcterms:modified>
</cp:coreProperties>
</file>