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634" cy="6091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1633" cy="609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8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сорокова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323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учасникам бойових дій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ровного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Андрійовича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УБД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613670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 такого, що має</w:t>
      </w:r>
      <w:r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>
        <w:rPr>
          <w:rFonts w:ascii="Times New Roman" w:hAnsi="Times New Roman"/>
          <w:sz w:val="28"/>
          <w:szCs w:val="28"/>
          <w:lang w:val="uk-UA"/>
        </w:rPr>
        <w:t xml:space="preserve">йових дій, щодо надання дозволу на виготовлення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</w:t>
      </w:r>
      <w:r>
        <w:rPr>
          <w:rFonts w:ascii="Times New Roman" w:hAnsi="Times New Roman"/>
          <w:sz w:val="28"/>
          <w:szCs w:val="28"/>
          <w:lang w:val="uk-UA"/>
        </w:rPr>
        <w:t xml:space="preserve">ність площею 2,00 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</w:t>
      </w:r>
      <w:r>
        <w:rPr>
          <w:rFonts w:ascii="Times New Roman" w:hAnsi="Times New Roman"/>
          <w:b/>
          <w:sz w:val="28"/>
          <w:szCs w:val="28"/>
        </w:rPr>
        <w:t xml:space="preserve">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</w:t>
      </w:r>
      <w:r>
        <w:rPr>
          <w:rFonts w:ascii="Times New Roman" w:hAnsi="Times New Roman"/>
          <w:sz w:val="28"/>
          <w:szCs w:val="28"/>
        </w:rPr>
        <w:t xml:space="preserve">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Заровному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Сергію Андрійовичу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</w:rPr>
        <w:t xml:space="preserve">:000:0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973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2,00 га.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basedOn w:val="509"/>
    <w:rPr>
      <w:sz w:val="22"/>
      <w:lang w:eastAsia="ar-SA"/>
    </w:rPr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HTML Preformatted"/>
    <w:basedOn w:val="509"/>
    <w:link w:val="584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3" w:customStyle="1">
    <w:name w:val="rvts23"/>
  </w:style>
  <w:style w:type="character" w:styleId="584" w:customStyle="1">
    <w:name w:val="Стандартный HTML Знак"/>
    <w:link w:val="581"/>
    <w:rPr>
      <w:rFonts w:ascii="Courier New" w:hAnsi="Courier New" w:eastAsia="Times New Roman"/>
    </w:rPr>
  </w:style>
  <w:style w:type="paragraph" w:styleId="585" w:customStyle="1">
    <w:name w:val="Титулка"/>
    <w:basedOn w:val="509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6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38</cp:revision>
  <dcterms:created xsi:type="dcterms:W3CDTF">2019-12-03T13:57:00Z</dcterms:created>
  <dcterms:modified xsi:type="dcterms:W3CDTF">2020-07-16T05:35:07Z</dcterms:modified>
</cp:coreProperties>
</file>