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3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</w:t>
      </w:r>
      <w:r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 xml:space="preserve">Чернігівської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</w:t>
      </w:r>
      <w:r/>
    </w:p>
    <w:p>
      <w:pPr>
        <w:pStyle w:val="4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сорокова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сьомого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скликання</w:t>
      </w:r>
      <w:r>
        <w:rPr>
          <w:rFonts w:ascii="Times New Roman" w:hAnsi="Times New Roman"/>
          <w:sz w:val="28"/>
          <w:szCs w:val="28"/>
        </w:rPr>
        <w:t xml:space="preserve">)</w:t>
      </w:r>
      <w:r/>
    </w:p>
    <w:p>
      <w:pPr>
        <w:pStyle w:val="461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10 липня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253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внесення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змін</w:t>
      </w:r>
      <w:r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 xml:space="preserve">рішення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сесії</w:t>
      </w:r>
      <w:r>
        <w:rPr>
          <w:rFonts w:ascii="Times New Roman" w:hAnsi="Times New Roman"/>
          <w:b/>
          <w:sz w:val="28"/>
          <w:szCs w:val="28"/>
        </w:rPr>
        <w:t xml:space="preserve"> 7 </w:t>
      </w:r>
      <w:r>
        <w:rPr>
          <w:rFonts w:ascii="Times New Roman" w:hAnsi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.02.</w:t>
      </w:r>
      <w:r>
        <w:rPr>
          <w:rFonts w:ascii="Times New Roman" w:hAnsi="Times New Roman"/>
          <w:b/>
          <w:sz w:val="28"/>
          <w:szCs w:val="28"/>
        </w:rPr>
        <w:t xml:space="preserve">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Мойсеєнко В.С</w:t>
      </w:r>
      <w:bookmarkStart w:id="0" w:name="_GoBack"/>
      <w:r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2" w:firstLine="851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>
        <w:rPr>
          <w:rFonts w:ascii="Times New Roman" w:hAnsi="Times New Roman"/>
          <w:sz w:val="28"/>
          <w:szCs w:val="28"/>
          <w:lang w:val="uk-UA"/>
        </w:rPr>
        <w:t xml:space="preserve">Мойсеєнко В.С.,</w:t>
      </w:r>
      <w:r>
        <w:rPr>
          <w:rFonts w:ascii="Times New Roman" w:hAnsi="Times New Roman"/>
          <w:sz w:val="28"/>
          <w:szCs w:val="28"/>
          <w:lang w:val="uk-UA"/>
        </w:rPr>
        <w:t xml:space="preserve"> щ</w:t>
      </w:r>
      <w:r>
        <w:rPr>
          <w:rFonts w:ascii="Times New Roman" w:hAnsi="Times New Roman"/>
          <w:sz w:val="28"/>
          <w:szCs w:val="28"/>
          <w:lang w:val="uk-UA"/>
        </w:rPr>
        <w:t xml:space="preserve">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9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 надання дозволів на розроблення проектів землеустрою щодо відведення земельних ділянок по наданню у приватну власність у межах та за межами населеного пункту (городи)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</w:t>
      </w:r>
      <w:r/>
    </w:p>
    <w:p>
      <w:pPr>
        <w:ind w:right="-2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</w:t>
      </w:r>
      <w:r>
        <w:rPr>
          <w:rFonts w:ascii="Times New Roman" w:hAnsi="Times New Roman"/>
          <w:sz w:val="28"/>
          <w:szCs w:val="28"/>
          <w:lang w:val="uk-UA"/>
        </w:rPr>
        <w:t xml:space="preserve">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8 сесії 7 скликання Менської міської ради від 25.0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1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9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 надання дозволів на розроблення проектів землеустрою щодо відведення земельних ділянок по наданню у приватну власність у межах та за межами населеного пункту (городи)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тексті позицію:</w:t>
      </w:r>
      <w:r/>
    </w:p>
    <w:p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гр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Мойсеєнко Валентині Сергіївні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eastAsia="Times New Roman"/>
          <w:sz w:val="28"/>
          <w:szCs w:val="28"/>
        </w:rPr>
        <w:t xml:space="preserve"> на </w:t>
      </w:r>
      <w:r>
        <w:rPr>
          <w:rFonts w:ascii="Times New Roman" w:hAnsi="Times New Roman" w:eastAsia="Times New Roman"/>
          <w:sz w:val="28"/>
          <w:szCs w:val="28"/>
        </w:rPr>
        <w:t xml:space="preserve">земельній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ділянці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площею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0,69</w:t>
      </w:r>
      <w:r>
        <w:rPr>
          <w:rFonts w:ascii="Times New Roman" w:hAnsi="Times New Roman" w:eastAsia="Times New Roman"/>
          <w:sz w:val="28"/>
          <w:szCs w:val="28"/>
        </w:rPr>
        <w:t xml:space="preserve"> га.</w:t>
      </w:r>
      <w:r>
        <w:rPr>
          <w:rFonts w:ascii="Times New Roman" w:hAnsi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замінити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позицію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/>
    </w:p>
    <w:p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гр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Мойсеєнко Валентині Сергіївні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eastAsia="Times New Roman"/>
          <w:sz w:val="28"/>
          <w:szCs w:val="28"/>
        </w:rPr>
        <w:t xml:space="preserve"> на </w:t>
      </w:r>
      <w:r>
        <w:rPr>
          <w:rFonts w:ascii="Times New Roman" w:hAnsi="Times New Roman" w:eastAsia="Times New Roman"/>
          <w:sz w:val="28"/>
          <w:szCs w:val="28"/>
        </w:rPr>
        <w:t xml:space="preserve">земельній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ділянці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площею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9</w:t>
      </w:r>
      <w:r>
        <w:rPr>
          <w:rFonts w:ascii="Times New Roman" w:hAnsi="Times New Roman" w:eastAsia="Times New Roman"/>
          <w:sz w:val="28"/>
          <w:szCs w:val="28"/>
        </w:rPr>
        <w:t xml:space="preserve"> га.</w:t>
      </w:r>
      <w:r>
        <w:rPr>
          <w:rFonts w:ascii="Times New Roman" w:hAnsi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»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398"/>
    <w:link w:val="3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8"/>
    <w:link w:val="412"/>
    <w:uiPriority w:val="10"/>
    <w:rPr>
      <w:sz w:val="48"/>
      <w:szCs w:val="48"/>
    </w:rPr>
  </w:style>
  <w:style w:type="character" w:styleId="35">
    <w:name w:val="Subtitle Char"/>
    <w:basedOn w:val="398"/>
    <w:link w:val="414"/>
    <w:uiPriority w:val="11"/>
    <w:rPr>
      <w:sz w:val="24"/>
      <w:szCs w:val="24"/>
    </w:rPr>
  </w:style>
  <w:style w:type="character" w:styleId="37">
    <w:name w:val="Quote Char"/>
    <w:link w:val="416"/>
    <w:uiPriority w:val="29"/>
    <w:rPr>
      <w:i/>
    </w:rPr>
  </w:style>
  <w:style w:type="character" w:styleId="39">
    <w:name w:val="Intense Quote Char"/>
    <w:link w:val="418"/>
    <w:uiPriority w:val="30"/>
    <w:rPr>
      <w:i/>
    </w:rPr>
  </w:style>
  <w:style w:type="character" w:styleId="41">
    <w:name w:val="Header Char"/>
    <w:basedOn w:val="398"/>
    <w:link w:val="420"/>
    <w:uiPriority w:val="99"/>
  </w:style>
  <w:style w:type="character" w:styleId="43">
    <w:name w:val="Footer Char"/>
    <w:basedOn w:val="398"/>
    <w:link w:val="422"/>
    <w:uiPriority w:val="99"/>
  </w:style>
  <w:style w:type="table" w:styleId="45">
    <w:name w:val="Table Grid Light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47"/>
    <w:uiPriority w:val="99"/>
    <w:rPr>
      <w:sz w:val="18"/>
    </w:rPr>
  </w:style>
  <w:style w:type="paragraph" w:styleId="388" w:default="1">
    <w:name w:val="Normal"/>
    <w:qFormat/>
  </w:style>
  <w:style w:type="paragraph" w:styleId="389">
    <w:name w:val="Heading 1"/>
    <w:basedOn w:val="388"/>
    <w:next w:val="388"/>
    <w:link w:val="460"/>
    <w:rPr>
      <w:b/>
      <w:sz w:val="32"/>
      <w:lang w:eastAsia="ru-RU"/>
    </w:rPr>
    <w:pPr>
      <w:jc w:val="center"/>
      <w:keepNext/>
      <w:outlineLvl w:val="0"/>
    </w:pPr>
  </w:style>
  <w:style w:type="paragraph" w:styleId="390">
    <w:name w:val="Heading 2"/>
    <w:link w:val="4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1">
    <w:name w:val="Heading 3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2">
    <w:name w:val="Heading 4"/>
    <w:link w:val="4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3">
    <w:name w:val="Heading 5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4">
    <w:name w:val="Heading 6"/>
    <w:link w:val="40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5">
    <w:name w:val="Heading 7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6">
    <w:name w:val="Heading 8"/>
    <w:link w:val="40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7">
    <w:name w:val="Heading 9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2" w:customStyle="1">
    <w:name w:val="Заголовок 2 Знак"/>
    <w:link w:val="390"/>
    <w:uiPriority w:val="9"/>
    <w:rPr>
      <w:rFonts w:ascii="Arial" w:hAnsi="Arial" w:cs="Arial" w:eastAsia="Arial"/>
      <w:sz w:val="34"/>
    </w:rPr>
  </w:style>
  <w:style w:type="character" w:styleId="403" w:customStyle="1">
    <w:name w:val="Заголовок 3 Знак"/>
    <w:link w:val="391"/>
    <w:uiPriority w:val="9"/>
    <w:rPr>
      <w:rFonts w:ascii="Arial" w:hAnsi="Arial" w:cs="Arial" w:eastAsia="Arial"/>
      <w:sz w:val="30"/>
      <w:szCs w:val="30"/>
    </w:rPr>
  </w:style>
  <w:style w:type="character" w:styleId="404" w:customStyle="1">
    <w:name w:val="Заголовок 4 Знак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405" w:customStyle="1">
    <w:name w:val="Заголовок 5 Знак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06" w:customStyle="1">
    <w:name w:val="Заголовок 6 Знак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407" w:customStyle="1">
    <w:name w:val="Заголовок 7 Знак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 w:customStyle="1">
    <w:name w:val="Заголовок 8 Знак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09" w:customStyle="1">
    <w:name w:val="Заголовок 9 Знак"/>
    <w:link w:val="397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qFormat/>
    <w:uiPriority w:val="34"/>
    <w:pPr>
      <w:contextualSpacing w:val="true"/>
      <w:ind w:left="720"/>
    </w:pPr>
  </w:style>
  <w:style w:type="paragraph" w:styleId="411">
    <w:name w:val="No Spacing"/>
    <w:qFormat/>
    <w:uiPriority w:val="1"/>
  </w:style>
  <w:style w:type="paragraph" w:styleId="412">
    <w:name w:val="Title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 w:customStyle="1">
    <w:name w:val="Заголовок Знак"/>
    <w:link w:val="412"/>
    <w:uiPriority w:val="10"/>
    <w:rPr>
      <w:sz w:val="48"/>
      <w:szCs w:val="48"/>
    </w:rPr>
  </w:style>
  <w:style w:type="paragraph" w:styleId="414">
    <w:name w:val="Subtitle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 w:customStyle="1">
    <w:name w:val="Подзаголовок Знак"/>
    <w:link w:val="414"/>
    <w:uiPriority w:val="11"/>
    <w:rPr>
      <w:sz w:val="24"/>
      <w:szCs w:val="24"/>
    </w:rPr>
  </w:style>
  <w:style w:type="paragraph" w:styleId="416">
    <w:name w:val="Quote"/>
    <w:link w:val="417"/>
    <w:qFormat/>
    <w:uiPriority w:val="29"/>
    <w:rPr>
      <w:i/>
    </w:rPr>
    <w:pPr>
      <w:ind w:left="720" w:right="720"/>
    </w:pPr>
  </w:style>
  <w:style w:type="character" w:styleId="417" w:customStyle="1">
    <w:name w:val="Цитата 2 Знак"/>
    <w:link w:val="416"/>
    <w:uiPriority w:val="29"/>
    <w:rPr>
      <w:i/>
    </w:rPr>
  </w:style>
  <w:style w:type="paragraph" w:styleId="418">
    <w:name w:val="Intense Quote"/>
    <w:link w:val="41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 w:customStyle="1">
    <w:name w:val="Выделенная цитата Знак"/>
    <w:link w:val="418"/>
    <w:uiPriority w:val="30"/>
    <w:rPr>
      <w:i/>
    </w:rPr>
  </w:style>
  <w:style w:type="paragraph" w:styleId="420">
    <w:name w:val="Header"/>
    <w:link w:val="4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1" w:customStyle="1">
    <w:name w:val="Верхний колонтитул Знак"/>
    <w:link w:val="420"/>
    <w:uiPriority w:val="99"/>
  </w:style>
  <w:style w:type="paragraph" w:styleId="422">
    <w:name w:val="Footer"/>
    <w:link w:val="4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3" w:customStyle="1">
    <w:name w:val="Нижний колонтитул Знак"/>
    <w:link w:val="422"/>
    <w:uiPriority w:val="99"/>
  </w:style>
  <w:style w:type="table" w:styleId="42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6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7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8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29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0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1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39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0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1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2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3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4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5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6">
    <w:name w:val="Hyperlink"/>
    <w:uiPriority w:val="99"/>
    <w:unhideWhenUsed/>
    <w:rPr>
      <w:color w:val="0000FF" w:themeColor="hyperlink"/>
      <w:u w:val="single"/>
    </w:rPr>
  </w:style>
  <w:style w:type="paragraph" w:styleId="447">
    <w:name w:val="footnote text"/>
    <w:link w:val="448"/>
    <w:uiPriority w:val="99"/>
    <w:semiHidden/>
    <w:unhideWhenUsed/>
    <w:rPr>
      <w:sz w:val="18"/>
    </w:rPr>
    <w:pPr>
      <w:spacing w:after="40"/>
    </w:pPr>
  </w:style>
  <w:style w:type="character" w:styleId="448" w:customStyle="1">
    <w:name w:val="Текст сноски Знак"/>
    <w:link w:val="447"/>
    <w:uiPriority w:val="99"/>
    <w:rPr>
      <w:sz w:val="18"/>
    </w:rPr>
  </w:style>
  <w:style w:type="character" w:styleId="449">
    <w:name w:val="footnote reference"/>
    <w:uiPriority w:val="99"/>
    <w:unhideWhenUsed/>
    <w:rPr>
      <w:vertAlign w:val="superscript"/>
    </w:rPr>
  </w:style>
  <w:style w:type="paragraph" w:styleId="450">
    <w:name w:val="toc 1"/>
    <w:uiPriority w:val="39"/>
    <w:unhideWhenUsed/>
    <w:pPr>
      <w:spacing w:after="57"/>
    </w:pPr>
  </w:style>
  <w:style w:type="paragraph" w:styleId="451">
    <w:name w:val="toc 2"/>
    <w:uiPriority w:val="39"/>
    <w:unhideWhenUsed/>
    <w:pPr>
      <w:ind w:left="283"/>
      <w:spacing w:after="57"/>
    </w:pPr>
  </w:style>
  <w:style w:type="paragraph" w:styleId="452">
    <w:name w:val="toc 3"/>
    <w:uiPriority w:val="39"/>
    <w:unhideWhenUsed/>
    <w:pPr>
      <w:ind w:left="567"/>
      <w:spacing w:after="57"/>
    </w:pPr>
  </w:style>
  <w:style w:type="paragraph" w:styleId="453">
    <w:name w:val="toc 4"/>
    <w:uiPriority w:val="39"/>
    <w:unhideWhenUsed/>
    <w:pPr>
      <w:ind w:left="850"/>
      <w:spacing w:after="57"/>
    </w:pPr>
  </w:style>
  <w:style w:type="paragraph" w:styleId="454">
    <w:name w:val="toc 5"/>
    <w:uiPriority w:val="39"/>
    <w:unhideWhenUsed/>
    <w:pPr>
      <w:ind w:left="1134"/>
      <w:spacing w:after="57"/>
    </w:pPr>
  </w:style>
  <w:style w:type="paragraph" w:styleId="455">
    <w:name w:val="toc 6"/>
    <w:uiPriority w:val="39"/>
    <w:unhideWhenUsed/>
    <w:pPr>
      <w:ind w:left="1417"/>
      <w:spacing w:after="57"/>
    </w:pPr>
  </w:style>
  <w:style w:type="paragraph" w:styleId="456">
    <w:name w:val="toc 7"/>
    <w:uiPriority w:val="39"/>
    <w:unhideWhenUsed/>
    <w:pPr>
      <w:ind w:left="1701"/>
      <w:spacing w:after="57"/>
    </w:pPr>
  </w:style>
  <w:style w:type="paragraph" w:styleId="457">
    <w:name w:val="toc 8"/>
    <w:uiPriority w:val="39"/>
    <w:unhideWhenUsed/>
    <w:pPr>
      <w:ind w:left="1984"/>
      <w:spacing w:after="57"/>
    </w:pPr>
  </w:style>
  <w:style w:type="paragraph" w:styleId="458">
    <w:name w:val="toc 9"/>
    <w:uiPriority w:val="39"/>
    <w:unhideWhenUsed/>
    <w:pPr>
      <w:ind w:left="2268"/>
      <w:spacing w:after="57"/>
    </w:pPr>
  </w:style>
  <w:style w:type="paragraph" w:styleId="459">
    <w:name w:val="TOC Heading"/>
    <w:uiPriority w:val="39"/>
    <w:unhideWhenUsed/>
  </w:style>
  <w:style w:type="character" w:styleId="460" w:customStyle="1">
    <w:name w:val="Заголовок 1 Знак"/>
    <w:link w:val="389"/>
    <w:rPr>
      <w:rFonts w:ascii="Times New Roman" w:hAnsi="Times New Roman"/>
      <w:b/>
      <w:sz w:val="20"/>
      <w:szCs w:val="20"/>
      <w:lang w:val="en-US" w:eastAsia="ru-RU"/>
    </w:rPr>
  </w:style>
  <w:style w:type="paragraph" w:styleId="461" w:customStyle="1">
    <w:name w:val="Титулка"/>
    <w:basedOn w:val="388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Дорошенко Юрій Олексійович</cp:lastModifiedBy>
  <cp:revision>6</cp:revision>
  <dcterms:created xsi:type="dcterms:W3CDTF">2020-05-20T06:54:00Z</dcterms:created>
  <dcterms:modified xsi:type="dcterms:W3CDTF">2020-07-15T05:47:27Z</dcterms:modified>
</cp:coreProperties>
</file>