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403"/>
        <w:jc w:val="center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249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</w:t>
      </w:r>
      <w:r>
        <w:rPr>
          <w:b/>
          <w:sz w:val="28"/>
          <w:szCs w:val="28"/>
        </w:rPr>
        <w:t xml:space="preserve">о припинення права оренди землі </w:t>
      </w:r>
      <w:r>
        <w:rPr>
          <w:b/>
          <w:sz w:val="28"/>
          <w:szCs w:val="28"/>
        </w:rPr>
        <w:t xml:space="preserve">гр.</w:t>
      </w:r>
      <w:r>
        <w:rPr>
          <w:b/>
          <w:sz w:val="28"/>
          <w:szCs w:val="28"/>
        </w:rPr>
        <w:t xml:space="preserve"> Ілляшику С.О. </w:t>
      </w:r>
      <w:r>
        <w:rPr>
          <w:b/>
          <w:sz w:val="28"/>
          <w:szCs w:val="28"/>
        </w:rPr>
        <w:t xml:space="preserve">та передача земельної ділянки в оренду гр. Небесній О.М., яка розташована за адресою: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Блистова, вул. Мацуєва, б.1-А</w: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 </w:t>
      </w:r>
      <w:r/>
    </w:p>
    <w:p>
      <w:pPr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звернення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ФОП Ілляшик С.О.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припинення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дії договору оренди землі від 01.01.2011 року, площею 0,0440</w:t>
      </w:r>
      <w:r>
        <w:rPr>
          <w:sz w:val="28"/>
          <w:szCs w:val="28"/>
          <w:lang w:eastAsia="uk-UA"/>
        </w:rPr>
        <w:t xml:space="preserve"> га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комерційного використання</w:t>
      </w:r>
      <w:r>
        <w:rPr>
          <w:sz w:val="28"/>
          <w:szCs w:val="28"/>
        </w:rPr>
        <w:t xml:space="preserve">, яка розташована за адресою:</w:t>
      </w:r>
      <w:r>
        <w:rPr>
          <w:sz w:val="28"/>
          <w:szCs w:val="28"/>
        </w:rPr>
        <w:t xml:space="preserve">Чернігівська область, Менський район</w:t>
      </w:r>
      <w:r>
        <w:t xml:space="preserve">, </w:t>
      </w:r>
      <w:r>
        <w:rPr>
          <w:sz w:val="28"/>
          <w:szCs w:val="28"/>
        </w:rPr>
        <w:t xml:space="preserve">с. Блистова, вул. Мацуєва, б.1-А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ст.ст. 140,141,142 Земельного кодексу Україна,</w:t>
      </w:r>
      <w:r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7,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України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40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(розірвати)</w:t>
      </w:r>
      <w:r>
        <w:rPr>
          <w:sz w:val="28"/>
          <w:szCs w:val="28"/>
        </w:rPr>
        <w:t xml:space="preserve"> договір оренди землі від </w:t>
      </w:r>
      <w:r>
        <w:rPr>
          <w:sz w:val="28"/>
          <w:szCs w:val="28"/>
        </w:rPr>
        <w:t xml:space="preserve">01.01.2011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</w:t>
      </w:r>
      <w:r>
        <w:rPr>
          <w:sz w:val="28"/>
          <w:szCs w:val="28"/>
        </w:rPr>
        <w:t xml:space="preserve">еєстрованого</w:t>
      </w:r>
      <w:r>
        <w:rPr>
          <w:sz w:val="28"/>
          <w:szCs w:val="28"/>
        </w:rPr>
        <w:t xml:space="preserve"> у Менському </w:t>
      </w:r>
      <w:r>
        <w:rPr>
          <w:sz w:val="28"/>
          <w:szCs w:val="28"/>
        </w:rPr>
        <w:t xml:space="preserve">райвідділі ДЗК</w:t>
      </w:r>
      <w:r>
        <w:rPr>
          <w:sz w:val="28"/>
          <w:szCs w:val="28"/>
        </w:rPr>
        <w:t xml:space="preserve"> від 15.11.2012 року за № 742300004001723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</w:t>
      </w:r>
      <w:r>
        <w:rPr>
          <w:sz w:val="28"/>
          <w:szCs w:val="28"/>
        </w:rPr>
        <w:t xml:space="preserve">Блистівською</w:t>
      </w:r>
      <w:r>
        <w:rPr>
          <w:sz w:val="28"/>
          <w:szCs w:val="28"/>
        </w:rPr>
        <w:t xml:space="preserve"> сільською радою та </w:t>
      </w:r>
      <w:r>
        <w:rPr>
          <w:sz w:val="28"/>
          <w:szCs w:val="28"/>
        </w:rPr>
        <w:t xml:space="preserve">гр </w:t>
      </w:r>
      <w:r>
        <w:rPr>
          <w:sz w:val="28"/>
          <w:szCs w:val="28"/>
        </w:rPr>
        <w:t xml:space="preserve">Ілляшиком Сергієм Олександровичем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0,0440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кадастровий номер 7423081000:01:002:0017</w:t>
      </w:r>
      <w:r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комерційного використання</w:t>
      </w:r>
      <w:r>
        <w:rPr>
          <w:sz w:val="28"/>
          <w:szCs w:val="28"/>
        </w:rPr>
        <w:t xml:space="preserve">, яка розташована за адресою: </w:t>
      </w:r>
      <w:r>
        <w:rPr>
          <w:sz w:val="28"/>
          <w:szCs w:val="28"/>
        </w:rPr>
        <w:t xml:space="preserve">Чернігівська область, Менський район, с. Блистова, вул. Мацуєва, б.1-А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зв’язку з </w:t>
      </w:r>
      <w:r>
        <w:rPr>
          <w:sz w:val="28"/>
          <w:szCs w:val="28"/>
        </w:rPr>
        <w:t xml:space="preserve">набуття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права власності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будівлю, що розташо</w:t>
      </w:r>
      <w:r>
        <w:rPr>
          <w:sz w:val="28"/>
          <w:szCs w:val="28"/>
        </w:rPr>
        <w:t xml:space="preserve">вана на орендованій</w:t>
      </w:r>
      <w:r>
        <w:rPr>
          <w:sz w:val="28"/>
          <w:szCs w:val="28"/>
        </w:rPr>
        <w:t xml:space="preserve"> земельній ділянці</w:t>
      </w:r>
      <w:r>
        <w:rPr>
          <w:sz w:val="28"/>
          <w:szCs w:val="28"/>
        </w:rPr>
        <w:t xml:space="preserve"> іншою особою</w:t>
      </w:r>
      <w:r>
        <w:rPr>
          <w:sz w:val="28"/>
          <w:szCs w:val="28"/>
        </w:rPr>
        <w:t xml:space="preserve">.</w:t>
      </w:r>
      <w:r/>
    </w:p>
    <w:p>
      <w:pPr>
        <w:pStyle w:val="40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</w:t>
      </w:r>
      <w:r>
        <w:rPr>
          <w:sz w:val="28"/>
          <w:szCs w:val="28"/>
        </w:rPr>
        <w:t xml:space="preserve">и в оренду гр. Небесній Ользі Михайлівні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земельну ділянку загальною площею 0,0440 га</w:t>
      </w:r>
      <w:r>
        <w:rPr>
          <w:sz w:val="28"/>
          <w:szCs w:val="28"/>
        </w:rPr>
        <w:t xml:space="preserve"> кадастровий номер 7423081000:01:002:0017,</w:t>
      </w:r>
      <w:r>
        <w:rPr>
          <w:sz w:val="28"/>
          <w:szCs w:val="28"/>
        </w:rPr>
        <w:t xml:space="preserve"> для будівництва та обслуговування будівель торгівлі</w:t>
      </w:r>
      <w:r>
        <w:rPr>
          <w:sz w:val="28"/>
          <w:szCs w:val="28"/>
        </w:rPr>
        <w:t xml:space="preserve"> (цільове призначення: 03.07)</w:t>
      </w:r>
      <w:r>
        <w:rPr>
          <w:sz w:val="28"/>
          <w:szCs w:val="28"/>
        </w:rPr>
        <w:t xml:space="preserve">, яка розташована за адресою: Чернігівська область, Менський район,</w:t>
      </w:r>
      <w:r>
        <w:rPr>
          <w:sz w:val="28"/>
          <w:szCs w:val="28"/>
        </w:rPr>
        <w:t xml:space="preserve"> с. Блистова, вул. Мацуєва, б.1-А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тих самих умовах, що були </w:t>
      </w:r>
      <w:r>
        <w:rPr>
          <w:sz w:val="28"/>
          <w:szCs w:val="28"/>
        </w:rPr>
        <w:t xml:space="preserve">у попереднього землекористувача</w:t>
      </w:r>
      <w:r>
        <w:rPr>
          <w:sz w:val="28"/>
          <w:szCs w:val="28"/>
        </w:rPr>
        <w:t xml:space="preserve">,</w:t>
      </w:r>
      <w:bookmarkStart w:id="0" w:name="_GoBack"/>
      <w:r/>
      <w:bookmarkEnd w:id="0"/>
      <w:r>
        <w:rPr>
          <w:sz w:val="28"/>
          <w:szCs w:val="28"/>
        </w:rPr>
        <w:t xml:space="preserve">у звязку з </w:t>
      </w:r>
      <w:r>
        <w:rPr>
          <w:sz w:val="28"/>
          <w:szCs w:val="28"/>
        </w:rPr>
        <w:t xml:space="preserve">набуття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права власності на</w:t>
      </w:r>
      <w:r>
        <w:rPr>
          <w:sz w:val="28"/>
          <w:szCs w:val="28"/>
        </w:rPr>
        <w:t xml:space="preserve"> нежитлову будівлю (Договір купівлі-продажу від 23.04.2020 року, зареєстрований в реєстрі за № 361)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розташовану на зазначеній земельній ділянці.</w:t>
      </w:r>
      <w:r/>
    </w:p>
    <w:p>
      <w:pPr>
        <w:pStyle w:val="40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припинення дії (розірвання) договору оренди землі </w:t>
      </w:r>
      <w:r>
        <w:rPr>
          <w:sz w:val="28"/>
          <w:szCs w:val="28"/>
        </w:rPr>
        <w:t xml:space="preserve">від 01.01</w:t>
      </w:r>
      <w:r>
        <w:rPr>
          <w:sz w:val="28"/>
          <w:szCs w:val="28"/>
        </w:rPr>
        <w:t xml:space="preserve">.201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зареєстрованого у Менському </w:t>
      </w:r>
      <w:r>
        <w:rPr>
          <w:sz w:val="28"/>
          <w:szCs w:val="28"/>
        </w:rPr>
        <w:t xml:space="preserve">райвідділі ДЗК</w:t>
      </w:r>
      <w:r>
        <w:rPr>
          <w:sz w:val="28"/>
          <w:szCs w:val="28"/>
        </w:rPr>
        <w:t xml:space="preserve"> від 15.11.2012 року за № 742300004001723</w:t>
      </w:r>
      <w:r>
        <w:rPr>
          <w:sz w:val="28"/>
          <w:szCs w:val="28"/>
        </w:rPr>
        <w:t xml:space="preserve">, укладеного між </w:t>
      </w:r>
      <w:r>
        <w:rPr>
          <w:sz w:val="28"/>
          <w:szCs w:val="28"/>
        </w:rPr>
        <w:t xml:space="preserve">Блистівською</w:t>
      </w:r>
      <w:r>
        <w:rPr>
          <w:sz w:val="28"/>
          <w:szCs w:val="28"/>
        </w:rPr>
        <w:t xml:space="preserve"> сільською радою та гр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Ілляшиком Сергієм Олександровичем</w:t>
      </w:r>
      <w:r>
        <w:rPr>
          <w:sz w:val="28"/>
          <w:szCs w:val="28"/>
        </w:rPr>
        <w:t xml:space="preserve"> та укласти відповідний договір оренди землі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Небесною Ольгою Михайлівною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4"/>
        <w:ind w:left="0" w:firstLine="284"/>
        <w:jc w:val="both"/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9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4"/>
    <w:next w:val="3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6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6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6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6"/>
    <w:link w:val="42"/>
    <w:uiPriority w:val="99"/>
  </w:style>
  <w:style w:type="table" w:styleId="44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6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5">
    <w:name w:val="Heading 1"/>
    <w:basedOn w:val="394"/>
    <w:next w:val="394"/>
    <w:link w:val="399"/>
    <w:qFormat/>
    <w:uiPriority w:val="99"/>
    <w:rPr>
      <w:b/>
      <w:sz w:val="32"/>
    </w:rPr>
    <w:pPr>
      <w:jc w:val="center"/>
      <w:keepNext/>
      <w:outlineLvl w:val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9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0">
    <w:name w:val="HTML Preformatted"/>
    <w:basedOn w:val="394"/>
    <w:link w:val="4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1" w:customStyle="1">
    <w:name w:val="Стандартный HTML Знак"/>
    <w:basedOn w:val="396"/>
    <w:link w:val="400"/>
    <w:uiPriority w:val="99"/>
    <w:rPr>
      <w:rFonts w:ascii="Courier New" w:hAnsi="Courier New" w:cs="Courier New"/>
    </w:rPr>
  </w:style>
  <w:style w:type="character" w:styleId="402" w:customStyle="1">
    <w:name w:val="rvts23"/>
    <w:basedOn w:val="396"/>
    <w:uiPriority w:val="99"/>
    <w:rPr>
      <w:rFonts w:cs="Times New Roman"/>
    </w:rPr>
  </w:style>
  <w:style w:type="paragraph" w:styleId="403" w:customStyle="1">
    <w:name w:val="Титулка"/>
    <w:basedOn w:val="39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4">
    <w:name w:val="List Paragraph"/>
    <w:basedOn w:val="394"/>
    <w:qFormat/>
    <w:uiPriority w:val="99"/>
    <w:pPr>
      <w:ind w:left="708"/>
    </w:pPr>
  </w:style>
  <w:style w:type="paragraph" w:styleId="405">
    <w:name w:val="Balloon Text"/>
    <w:basedOn w:val="394"/>
    <w:link w:val="406"/>
    <w:uiPriority w:val="99"/>
    <w:semiHidden/>
    <w:rPr>
      <w:rFonts w:ascii="Segoe UI" w:hAnsi="Segoe UI" w:cs="Segoe UI"/>
      <w:sz w:val="18"/>
      <w:szCs w:val="18"/>
    </w:rPr>
  </w:style>
  <w:style w:type="character" w:styleId="406" w:customStyle="1">
    <w:name w:val="Текст выноски Знак"/>
    <w:basedOn w:val="396"/>
    <w:link w:val="4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29</cp:revision>
  <dcterms:created xsi:type="dcterms:W3CDTF">2020-05-07T11:12:00Z</dcterms:created>
  <dcterms:modified xsi:type="dcterms:W3CDTF">2020-07-14T05:08:02Z</dcterms:modified>
</cp:coreProperties>
</file>