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lang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20" cy="746760"/>
                <wp:effectExtent l="0" t="0" r="0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/>
    </w:p>
    <w:p>
      <w:pPr>
        <w:pStyle w:val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/>
    </w:p>
    <w:p>
      <w:pPr>
        <w:pStyle w:val="5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color w:val="000000"/>
          <w:sz w:val="28"/>
          <w:szCs w:val="28"/>
        </w:rPr>
        <w:t xml:space="preserve">сорокова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сесія сьомого скликання)</w:t>
      </w:r>
      <w:r/>
    </w:p>
    <w:p>
      <w:pPr>
        <w:pStyle w:val="582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  <w:lang w:val="uk-UA"/>
        </w:rPr>
        <w:t xml:space="preserve">ПРОЄКТ </w:t>
      </w:r>
      <w:r>
        <w:rPr>
          <w:rFonts w:ascii="Times New Roman" w:hAnsi="Times New Roman"/>
          <w:spacing w:val="40"/>
          <w:sz w:val="28"/>
          <w:szCs w:val="28"/>
        </w:rPr>
        <w:t xml:space="preserve">РІШЕННЯ</w:t>
      </w:r>
      <w:r/>
    </w:p>
    <w:p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25</w:t>
      </w:r>
      <w:bookmarkStart w:id="0" w:name="_GoBack"/>
      <w:r/>
      <w:bookmarkEnd w:id="0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травня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20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____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внесення змін до рішення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b/>
          <w:sz w:val="28"/>
          <w:szCs w:val="28"/>
        </w:rPr>
        <w:t xml:space="preserve"> сесії 7 скликання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грудня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19</w:t>
      </w:r>
      <w:r>
        <w:rPr>
          <w:rFonts w:ascii="Times New Roman" w:hAnsi="Times New Roman"/>
          <w:b/>
          <w:sz w:val="28"/>
          <w:szCs w:val="28"/>
        </w:rPr>
        <w:t xml:space="preserve"> року 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724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Приходько А.М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Приходько Андрія Михайловича</w:t>
      </w:r>
      <w:r>
        <w:rPr>
          <w:rFonts w:ascii="Times New Roman" w:hAnsi="Times New Roman"/>
          <w:sz w:val="28"/>
          <w:szCs w:val="28"/>
          <w:lang w:val="uk-UA"/>
        </w:rPr>
        <w:t xml:space="preserve"> щодо внесення змін </w:t>
      </w:r>
      <w:r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26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12</w:t>
      </w:r>
      <w:r>
        <w:rPr>
          <w:rFonts w:ascii="Times New Roman" w:hAnsi="Times New Roman"/>
          <w:sz w:val="28"/>
          <w:szCs w:val="28"/>
          <w:lang w:val="uk-UA"/>
        </w:rPr>
        <w:t xml:space="preserve">.2019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р.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724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наданн</w:t>
      </w:r>
      <w:r>
        <w:rPr>
          <w:rFonts w:ascii="Times New Roman" w:hAnsi="Times New Roman"/>
          <w:sz w:val="28"/>
          <w:szCs w:val="28"/>
          <w:lang w:val="uk-UA"/>
        </w:rPr>
        <w:t xml:space="preserve">я дозволу на розроблення проектів</w:t>
      </w:r>
      <w:r>
        <w:rPr>
          <w:rFonts w:ascii="Times New Roman" w:hAnsi="Times New Roman"/>
          <w:sz w:val="28"/>
          <w:szCs w:val="28"/>
          <w:lang w:val="uk-UA"/>
        </w:rPr>
        <w:t xml:space="preserve"> землеустрою щодо відведення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земельних 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 по наданню у приватну  власність </w:t>
      </w:r>
      <w:r>
        <w:rPr>
          <w:rFonts w:ascii="Times New Roman" w:hAnsi="Times New Roman"/>
          <w:sz w:val="28"/>
          <w:szCs w:val="28"/>
          <w:lang w:val="uk-UA"/>
        </w:rPr>
        <w:t xml:space="preserve">УБД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ст.12 Земельного кодексу України, ст. 26 Закону Укра</w:t>
      </w:r>
      <w:r>
        <w:rPr>
          <w:rFonts w:ascii="Times New Roman" w:hAnsi="Times New Roman"/>
          <w:sz w:val="28"/>
          <w:szCs w:val="28"/>
          <w:lang w:val="uk-UA"/>
        </w:rPr>
        <w:t xml:space="preserve">їни «Про місцеве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 Україні», Менська міська рада 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И Р І Ш И Л А :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2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12</w:t>
      </w:r>
      <w:r>
        <w:rPr>
          <w:rFonts w:ascii="Times New Roman" w:hAnsi="Times New Roman"/>
          <w:sz w:val="28"/>
          <w:szCs w:val="28"/>
          <w:lang w:val="uk-UA"/>
        </w:rPr>
        <w:t xml:space="preserve">.2019 р.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«Про наданн</w:t>
      </w:r>
      <w:r>
        <w:rPr>
          <w:rFonts w:ascii="Times New Roman" w:hAnsi="Times New Roman"/>
          <w:sz w:val="28"/>
          <w:szCs w:val="28"/>
          <w:lang w:val="uk-UA"/>
        </w:rPr>
        <w:t xml:space="preserve">я дозволу на розроблення проектів</w:t>
      </w:r>
      <w:r>
        <w:rPr>
          <w:rFonts w:ascii="Times New Roman" w:hAnsi="Times New Roman"/>
          <w:sz w:val="28"/>
          <w:szCs w:val="28"/>
          <w:lang w:val="uk-UA"/>
        </w:rPr>
        <w:t xml:space="preserve"> землеустрою щодо відведення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земельних 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 по наданню у приватну  власність </w:t>
      </w:r>
      <w:r>
        <w:rPr>
          <w:rFonts w:ascii="Times New Roman" w:hAnsi="Times New Roman"/>
          <w:sz w:val="28"/>
          <w:szCs w:val="28"/>
          <w:lang w:val="uk-UA"/>
        </w:rPr>
        <w:t xml:space="preserve">УБД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, де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в тексті позицію:</w:t>
      </w:r>
      <w:r/>
    </w:p>
    <w:p>
      <w:pPr>
        <w:ind w:firstLine="708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 w:bidi="hi-IN" w:eastAsia="hi-IN"/>
        </w:rPr>
      </w:r>
      <w:r/>
    </w:p>
    <w:p>
      <w:pPr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</w:rPr>
      </w:pPr>
      <w:r/>
      <w:bookmarkStart w:id="1" w:name="_Hlk18940741"/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« </w:t>
      </w: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Приходьку Андрію Михайловичу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  <w:lang w:val="uk-UA"/>
        </w:rPr>
        <w:t xml:space="preserve">мт</w:t>
      </w:r>
      <w:r>
        <w:rPr>
          <w:rFonts w:ascii="Times New Roman" w:hAnsi="Times New Roman"/>
          <w:sz w:val="28"/>
          <w:szCs w:val="28"/>
        </w:rPr>
        <w:t xml:space="preserve">. </w:t>
      </w:r>
      <w:r>
        <w:rPr>
          <w:rFonts w:ascii="Times New Roman" w:hAnsi="Times New Roman"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/>
          <w:sz w:val="28"/>
          <w:szCs w:val="28"/>
        </w:rPr>
        <w:t xml:space="preserve"> 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кадастровий № 7423055700:07:000:0943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 га.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color w:val="FF0000"/>
          <w:sz w:val="28"/>
          <w:szCs w:val="28"/>
        </w:rPr>
        <w:tab/>
      </w:r>
      <w:bookmarkEnd w:id="1"/>
      <w:r/>
      <w:r/>
    </w:p>
    <w:p>
      <w:pPr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замінити на позицію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/>
    </w:p>
    <w:p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« </w:t>
      </w: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Приходьку Андрію Михайловичу за межами</w:t>
      </w: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.Стольне</w:t>
      </w:r>
      <w:r>
        <w:rPr>
          <w:rFonts w:ascii="Times New Roman" w:hAnsi="Times New Roman"/>
          <w:sz w:val="28"/>
          <w:szCs w:val="28"/>
        </w:rPr>
        <w:t xml:space="preserve"> 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кадастровий № 7423088500:07:000:0229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2,00</w:t>
      </w:r>
      <w:r>
        <w:rPr>
          <w:rFonts w:ascii="Times New Roman" w:hAnsi="Times New Roman"/>
          <w:sz w:val="28"/>
          <w:szCs w:val="28"/>
        </w:rPr>
        <w:t xml:space="preserve"> га.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color w:val="FF0000"/>
          <w:sz w:val="28"/>
          <w:szCs w:val="28"/>
        </w:rPr>
        <w:tab/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</w:t>
      </w:r>
      <w:r>
        <w:rPr>
          <w:rFonts w:ascii="Times New Roman" w:hAnsi="Times New Roman"/>
          <w:sz w:val="28"/>
          <w:szCs w:val="28"/>
          <w:lang w:val="uk-UA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993" w:right="851" w:bottom="776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519"/>
    <w:link w:val="511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519"/>
    <w:link w:val="512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519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519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519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519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519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519"/>
    <w:link w:val="518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519"/>
    <w:link w:val="533"/>
    <w:uiPriority w:val="10"/>
    <w:rPr>
      <w:sz w:val="48"/>
      <w:szCs w:val="48"/>
    </w:rPr>
  </w:style>
  <w:style w:type="character" w:styleId="397">
    <w:name w:val="Subtitle Char"/>
    <w:basedOn w:val="519"/>
    <w:link w:val="535"/>
    <w:uiPriority w:val="11"/>
    <w:rPr>
      <w:sz w:val="24"/>
      <w:szCs w:val="24"/>
    </w:rPr>
  </w:style>
  <w:style w:type="character" w:styleId="398">
    <w:name w:val="Quote Char"/>
    <w:link w:val="537"/>
    <w:uiPriority w:val="29"/>
    <w:rPr>
      <w:i/>
    </w:rPr>
  </w:style>
  <w:style w:type="character" w:styleId="399">
    <w:name w:val="Intense Quote Char"/>
    <w:link w:val="539"/>
    <w:uiPriority w:val="30"/>
    <w:rPr>
      <w:i/>
    </w:rPr>
  </w:style>
  <w:style w:type="character" w:styleId="400">
    <w:name w:val="Header Char"/>
    <w:basedOn w:val="519"/>
    <w:link w:val="541"/>
    <w:uiPriority w:val="99"/>
  </w:style>
  <w:style w:type="character" w:styleId="401">
    <w:name w:val="Footer Char"/>
    <w:basedOn w:val="519"/>
    <w:link w:val="543"/>
    <w:uiPriority w:val="99"/>
  </w:style>
  <w:style w:type="table" w:styleId="402">
    <w:name w:val="Table Grid Light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3">
    <w:name w:val="Plain Table 1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>
    <w:name w:val="Plain Table 2"/>
    <w:basedOn w:val="5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5">
    <w:name w:val="Plain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6">
    <w:name w:val="Plain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Plain Table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8">
    <w:name w:val="Grid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0">
    <w:name w:val="Grid Table 4 - Accent 1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1">
    <w:name w:val="Grid Table 4 - Accent 2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2">
    <w:name w:val="Grid Table 4 - Accent 3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3">
    <w:name w:val="Grid Table 4 - Accent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4">
    <w:name w:val="Grid Table 4 - Accent 5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5">
    <w:name w:val="Grid Table 4 - Accent 6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6">
    <w:name w:val="Grid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7">
    <w:name w:val="Grid Table 5 Dark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8">
    <w:name w:val="Grid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9">
    <w:name w:val="Grid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0">
    <w:name w:val="Grid Table 5 Dark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3">
    <w:name w:val="Grid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4">
    <w:name w:val="Grid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5">
    <w:name w:val="Grid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6">
    <w:name w:val="Grid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7">
    <w:name w:val="Grid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8">
    <w:name w:val="Grid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9">
    <w:name w:val="Grid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0">
    <w:name w:val="Grid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5">
    <w:name w:val="List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6">
    <w:name w:val="List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7">
    <w:name w:val="List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8">
    <w:name w:val="List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9">
    <w:name w:val="List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0">
    <w:name w:val="List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1">
    <w:name w:val="List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4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5 Dark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7">
    <w:name w:val="List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3">
    <w:name w:val="List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4">
    <w:name w:val="List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List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6">
    <w:name w:val="List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List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8">
    <w:name w:val="List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9">
    <w:name w:val="List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0">
    <w:name w:val="List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1">
    <w:name w:val="List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2">
    <w:name w:val="List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3">
    <w:name w:val="List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4">
    <w:name w:val="List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5">
    <w:name w:val="List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6">
    <w:name w:val="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7">
    <w:name w:val="Bordered &amp; 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08">
    <w:name w:val="Footnote Text Char"/>
    <w:link w:val="568"/>
    <w:uiPriority w:val="99"/>
    <w:rPr>
      <w:sz w:val="18"/>
    </w:rPr>
  </w:style>
  <w:style w:type="paragraph" w:styleId="509" w:default="1">
    <w:name w:val="Normal"/>
    <w:qFormat/>
  </w:style>
  <w:style w:type="paragraph" w:styleId="510">
    <w:name w:val="Heading 1"/>
    <w:basedOn w:val="509"/>
    <w:next w:val="509"/>
    <w:link w:val="581"/>
    <w:rPr>
      <w:b/>
      <w:sz w:val="32"/>
      <w:lang w:eastAsia="ru-RU"/>
    </w:rPr>
    <w:pPr>
      <w:jc w:val="center"/>
      <w:keepNext/>
      <w:outlineLvl w:val="0"/>
    </w:pPr>
  </w:style>
  <w:style w:type="paragraph" w:styleId="511">
    <w:name w:val="Heading 2"/>
    <w:link w:val="5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2">
    <w:name w:val="Heading 3"/>
    <w:link w:val="5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3">
    <w:name w:val="Heading 4"/>
    <w:link w:val="5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4">
    <w:name w:val="Heading 5"/>
    <w:link w:val="5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5">
    <w:name w:val="Heading 6"/>
    <w:link w:val="52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6">
    <w:name w:val="Heading 7"/>
    <w:link w:val="52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7">
    <w:name w:val="Heading 8"/>
    <w:link w:val="52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18">
    <w:name w:val="Heading 9"/>
    <w:link w:val="5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9" w:default="1">
    <w:name w:val="Default Paragraph Font"/>
    <w:uiPriority w:val="1"/>
    <w:semiHidden/>
    <w:unhideWhenUsed/>
  </w:style>
  <w:style w:type="table" w:styleId="5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1" w:default="1">
    <w:name w:val="No List"/>
    <w:uiPriority w:val="99"/>
    <w:semiHidden/>
    <w:unhideWhenUsed/>
  </w:style>
  <w:style w:type="character" w:styleId="52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3" w:customStyle="1">
    <w:name w:val="Заголовок 2 Знак"/>
    <w:link w:val="511"/>
    <w:uiPriority w:val="9"/>
    <w:rPr>
      <w:rFonts w:ascii="Arial" w:hAnsi="Arial" w:cs="Arial" w:eastAsia="Arial"/>
      <w:sz w:val="34"/>
    </w:rPr>
  </w:style>
  <w:style w:type="character" w:styleId="524" w:customStyle="1">
    <w:name w:val="Заголовок 3 Знак"/>
    <w:link w:val="512"/>
    <w:uiPriority w:val="9"/>
    <w:rPr>
      <w:rFonts w:ascii="Arial" w:hAnsi="Arial" w:cs="Arial" w:eastAsia="Arial"/>
      <w:sz w:val="30"/>
      <w:szCs w:val="30"/>
    </w:rPr>
  </w:style>
  <w:style w:type="character" w:styleId="525" w:customStyle="1">
    <w:name w:val="Заголовок 4 Знак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526" w:customStyle="1">
    <w:name w:val="Заголовок 5 Знак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527" w:customStyle="1">
    <w:name w:val="Заголовок 6 Знак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528" w:customStyle="1">
    <w:name w:val="Заголовок 7 Знак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9" w:customStyle="1">
    <w:name w:val="Заголовок 8 Знак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530" w:customStyle="1">
    <w:name w:val="Заголовок 9 Знак"/>
    <w:link w:val="518"/>
    <w:uiPriority w:val="9"/>
    <w:rPr>
      <w:rFonts w:ascii="Arial" w:hAnsi="Arial" w:cs="Arial" w:eastAsia="Arial"/>
      <w:i/>
      <w:iCs/>
      <w:sz w:val="21"/>
      <w:szCs w:val="21"/>
    </w:rPr>
  </w:style>
  <w:style w:type="paragraph" w:styleId="531">
    <w:name w:val="List Paragraph"/>
    <w:qFormat/>
    <w:uiPriority w:val="34"/>
    <w:pPr>
      <w:contextualSpacing w:val="true"/>
      <w:ind w:left="720"/>
    </w:pPr>
  </w:style>
  <w:style w:type="paragraph" w:styleId="532">
    <w:name w:val="No Spacing"/>
    <w:qFormat/>
    <w:uiPriority w:val="1"/>
  </w:style>
  <w:style w:type="paragraph" w:styleId="533">
    <w:name w:val="Title"/>
    <w:link w:val="5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4" w:customStyle="1">
    <w:name w:val="Заголовок Знак"/>
    <w:link w:val="533"/>
    <w:uiPriority w:val="10"/>
    <w:rPr>
      <w:sz w:val="48"/>
      <w:szCs w:val="48"/>
    </w:rPr>
  </w:style>
  <w:style w:type="paragraph" w:styleId="535">
    <w:name w:val="Subtitle"/>
    <w:link w:val="536"/>
    <w:qFormat/>
    <w:uiPriority w:val="11"/>
    <w:rPr>
      <w:sz w:val="24"/>
      <w:szCs w:val="24"/>
    </w:rPr>
    <w:pPr>
      <w:spacing w:after="200" w:before="200"/>
    </w:pPr>
  </w:style>
  <w:style w:type="character" w:styleId="536" w:customStyle="1">
    <w:name w:val="Подзаголовок Знак"/>
    <w:link w:val="535"/>
    <w:uiPriority w:val="11"/>
    <w:rPr>
      <w:sz w:val="24"/>
      <w:szCs w:val="24"/>
    </w:rPr>
  </w:style>
  <w:style w:type="paragraph" w:styleId="537">
    <w:name w:val="Quote"/>
    <w:link w:val="538"/>
    <w:qFormat/>
    <w:uiPriority w:val="29"/>
    <w:rPr>
      <w:i/>
    </w:rPr>
    <w:pPr>
      <w:ind w:left="720" w:right="720"/>
    </w:pPr>
  </w:style>
  <w:style w:type="character" w:styleId="538" w:customStyle="1">
    <w:name w:val="Цитата 2 Знак"/>
    <w:link w:val="537"/>
    <w:uiPriority w:val="29"/>
    <w:rPr>
      <w:i/>
    </w:rPr>
  </w:style>
  <w:style w:type="paragraph" w:styleId="539">
    <w:name w:val="Intense Quote"/>
    <w:link w:val="5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0" w:customStyle="1">
    <w:name w:val="Выделенная цитата Знак"/>
    <w:link w:val="539"/>
    <w:uiPriority w:val="30"/>
    <w:rPr>
      <w:i/>
    </w:rPr>
  </w:style>
  <w:style w:type="paragraph" w:styleId="541">
    <w:name w:val="Header"/>
    <w:link w:val="5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2" w:customStyle="1">
    <w:name w:val="Верхний колонтитул Знак"/>
    <w:link w:val="541"/>
    <w:uiPriority w:val="99"/>
  </w:style>
  <w:style w:type="paragraph" w:styleId="543">
    <w:name w:val="Foot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Нижний колонтитул Знак"/>
    <w:link w:val="543"/>
    <w:uiPriority w:val="99"/>
  </w:style>
  <w:style w:type="table" w:styleId="54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7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8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9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0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1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2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0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4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7">
    <w:name w:val="Hyperlink"/>
    <w:uiPriority w:val="99"/>
    <w:unhideWhenUsed/>
    <w:rPr>
      <w:color w:val="0000FF" w:themeColor="hyperlink"/>
      <w:u w:val="single"/>
    </w:rPr>
  </w:style>
  <w:style w:type="paragraph" w:styleId="568">
    <w:name w:val="footnote text"/>
    <w:link w:val="569"/>
    <w:uiPriority w:val="99"/>
    <w:semiHidden/>
    <w:unhideWhenUsed/>
    <w:rPr>
      <w:sz w:val="18"/>
    </w:rPr>
    <w:pPr>
      <w:spacing w:after="40"/>
    </w:pPr>
  </w:style>
  <w:style w:type="character" w:styleId="569" w:customStyle="1">
    <w:name w:val="Текст сноски Знак"/>
    <w:link w:val="568"/>
    <w:uiPriority w:val="99"/>
    <w:rPr>
      <w:sz w:val="18"/>
    </w:rPr>
  </w:style>
  <w:style w:type="character" w:styleId="570">
    <w:name w:val="footnote reference"/>
    <w:uiPriority w:val="99"/>
    <w:unhideWhenUsed/>
    <w:rPr>
      <w:vertAlign w:val="superscript"/>
    </w:rPr>
  </w:style>
  <w:style w:type="paragraph" w:styleId="571">
    <w:name w:val="toc 1"/>
    <w:uiPriority w:val="39"/>
    <w:unhideWhenUsed/>
    <w:pPr>
      <w:spacing w:after="57"/>
    </w:pPr>
  </w:style>
  <w:style w:type="paragraph" w:styleId="572">
    <w:name w:val="toc 2"/>
    <w:uiPriority w:val="39"/>
    <w:unhideWhenUsed/>
    <w:pPr>
      <w:ind w:left="283"/>
      <w:spacing w:after="57"/>
    </w:pPr>
  </w:style>
  <w:style w:type="paragraph" w:styleId="573">
    <w:name w:val="toc 3"/>
    <w:uiPriority w:val="39"/>
    <w:unhideWhenUsed/>
    <w:pPr>
      <w:ind w:left="567"/>
      <w:spacing w:after="57"/>
    </w:pPr>
  </w:style>
  <w:style w:type="paragraph" w:styleId="574">
    <w:name w:val="toc 4"/>
    <w:uiPriority w:val="39"/>
    <w:unhideWhenUsed/>
    <w:pPr>
      <w:ind w:left="850"/>
      <w:spacing w:after="57"/>
    </w:pPr>
  </w:style>
  <w:style w:type="paragraph" w:styleId="575">
    <w:name w:val="toc 5"/>
    <w:uiPriority w:val="39"/>
    <w:unhideWhenUsed/>
    <w:pPr>
      <w:ind w:left="1134"/>
      <w:spacing w:after="57"/>
    </w:pPr>
  </w:style>
  <w:style w:type="paragraph" w:styleId="576">
    <w:name w:val="toc 6"/>
    <w:uiPriority w:val="39"/>
    <w:unhideWhenUsed/>
    <w:pPr>
      <w:ind w:left="1417"/>
      <w:spacing w:after="57"/>
    </w:pPr>
  </w:style>
  <w:style w:type="paragraph" w:styleId="577">
    <w:name w:val="toc 7"/>
    <w:uiPriority w:val="39"/>
    <w:unhideWhenUsed/>
    <w:pPr>
      <w:ind w:left="1701"/>
      <w:spacing w:after="57"/>
    </w:pPr>
  </w:style>
  <w:style w:type="paragraph" w:styleId="578">
    <w:name w:val="toc 8"/>
    <w:uiPriority w:val="39"/>
    <w:unhideWhenUsed/>
    <w:pPr>
      <w:ind w:left="1984"/>
      <w:spacing w:after="57"/>
    </w:pPr>
  </w:style>
  <w:style w:type="paragraph" w:styleId="579">
    <w:name w:val="toc 9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character" w:styleId="581" w:customStyle="1">
    <w:name w:val="Заголовок 1 Знак"/>
    <w:link w:val="510"/>
    <w:rPr>
      <w:rFonts w:ascii="Times New Roman" w:hAnsi="Times New Roman"/>
      <w:b/>
      <w:sz w:val="20"/>
      <w:szCs w:val="20"/>
      <w:lang w:val="en-US" w:eastAsia="ru-RU"/>
    </w:rPr>
  </w:style>
  <w:style w:type="paragraph" w:styleId="582" w:customStyle="1">
    <w:name w:val="Титулка"/>
    <w:basedOn w:val="509"/>
    <w:rPr>
      <w:b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Дорошенко Юрій Олексійович</cp:lastModifiedBy>
  <cp:revision>9</cp:revision>
  <dcterms:created xsi:type="dcterms:W3CDTF">2020-03-16T13:33:00Z</dcterms:created>
  <dcterms:modified xsi:type="dcterms:W3CDTF">2020-05-22T09:55:56Z</dcterms:modified>
</cp:coreProperties>
</file>