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369DF">
        <w:rPr>
          <w:b/>
          <w:sz w:val="28"/>
          <w:szCs w:val="28"/>
        </w:rPr>
        <w:t>восьма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B369DF">
        <w:rPr>
          <w:sz w:val="28"/>
          <w:szCs w:val="28"/>
        </w:rPr>
        <w:t>5</w:t>
      </w:r>
      <w:r w:rsidR="00163075">
        <w:rPr>
          <w:sz w:val="28"/>
          <w:szCs w:val="28"/>
        </w:rPr>
        <w:t xml:space="preserve"> </w:t>
      </w:r>
      <w:r w:rsidR="00B369DF">
        <w:rPr>
          <w:sz w:val="28"/>
          <w:szCs w:val="28"/>
        </w:rPr>
        <w:t>лютого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B369DF">
        <w:rPr>
          <w:sz w:val="28"/>
          <w:szCs w:val="28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B369DF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B369DF">
              <w:rPr>
                <w:b/>
                <w:sz w:val="28"/>
              </w:rPr>
              <w:t>КП «Менакомунпослуга»</w:t>
            </w:r>
            <w:r w:rsidR="0072404B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B369DF">
              <w:rPr>
                <w:b/>
                <w:sz w:val="28"/>
              </w:rPr>
              <w:t xml:space="preserve">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417FF4" w:rsidRDefault="00DB2020" w:rsidP="007C0F14">
      <w:pPr>
        <w:ind w:firstLine="708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виконання рішення Менської міської ради </w:t>
      </w:r>
      <w:r w:rsidR="00AA541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 14 червня 2019 року</w:t>
      </w:r>
      <w:r w:rsidR="00AA541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250 пункту 2, </w:t>
      </w:r>
      <w:r w:rsidR="00AA541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 сесії </w:t>
      </w:r>
      <w:r w:rsidR="00AA541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сьомого скликання, та р</w:t>
      </w:r>
      <w:r w:rsidR="007C0F14" w:rsidRPr="00417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озглянувши </w:t>
      </w:r>
      <w:r w:rsidR="0072404B" w:rsidRPr="00417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клопотання</w:t>
      </w:r>
      <w:r w:rsidR="007C0F14" w:rsidRPr="00417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541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директора </w:t>
      </w:r>
      <w:r w:rsidR="00B369DF" w:rsidRPr="00417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КП «Менакомунпослуга»</w:t>
      </w:r>
      <w:r w:rsidR="007338FE" w:rsidRPr="00417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38FE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щодо надання дозволу на виготовлення технічної документації із землеустрою по встановленню (від</w:t>
      </w:r>
      <w:r w:rsidR="00B369D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новленню) меж земельних ділянок</w:t>
      </w:r>
      <w:r w:rsidR="0072404B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69D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розміщення та експлуатації майданчиків для стоянки транспорту і відпочинку</w:t>
      </w:r>
      <w:r w:rsidR="00417FF4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цільове призначення 09.02.05.03. </w:t>
      </w:r>
      <w:r w:rsidR="00417FF4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згідно </w:t>
      </w:r>
      <w:r w:rsidR="00417FF4" w:rsidRPr="00417FF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417FF4" w:rsidRPr="00DD57A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ласифікатор</w:t>
      </w:r>
      <w:r w:rsidR="00417FF4" w:rsidRPr="00417FF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17FF4" w:rsidRPr="00DD57A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цільового </w:t>
      </w:r>
      <w:bookmarkStart w:id="0" w:name="_GoBack"/>
      <w:r w:rsidR="00417FF4" w:rsidRPr="00DD57A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призначення земельних ділянок</w:t>
      </w:r>
      <w:r w:rsidR="00417FF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40C2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69D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м. Мена по вул. Сіверський шлях (від вул. </w:t>
      </w:r>
      <w:bookmarkEnd w:id="0"/>
      <w:r w:rsidR="00B369D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Чехова до ветеринарного ларька) площею орієнтовно 0,26 га, та по вул. Героїв АТО орієнтовно площею 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69D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,27 га </w:t>
      </w:r>
      <w:r w:rsidR="007338FE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Менського району Чернігівської області</w:t>
      </w:r>
      <w:r w:rsidR="00F74A2F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7CC5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керуючись ст.ст. 12,116,118,121,126 Земельного кодексу України, Законом України  «Про землеустрій», </w:t>
      </w:r>
      <w:r w:rsidR="007C0F14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п. 34 ч. 1 ст. 26 Закону України «Про місцеве самоврядування в Україні» </w:t>
      </w:r>
      <w:r w:rsidR="005B74B7" w:rsidRPr="00417F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D11852" w:rsidP="00F37CC5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B369DF">
        <w:rPr>
          <w:sz w:val="28"/>
        </w:rPr>
        <w:t>КП «Менакомунпослуга»</w:t>
      </w:r>
      <w:r w:rsidR="00F37CC5">
        <w:rPr>
          <w:sz w:val="28"/>
          <w:szCs w:val="28"/>
        </w:rPr>
        <w:t xml:space="preserve"> </w:t>
      </w:r>
      <w:r w:rsidR="00F37CC5" w:rsidRPr="009547EB">
        <w:rPr>
          <w:sz w:val="28"/>
          <w:szCs w:val="28"/>
        </w:rPr>
        <w:t>на виготовлення технічної документації із землеустрою по встановленню (від</w:t>
      </w:r>
      <w:r w:rsidR="00B369DF">
        <w:rPr>
          <w:sz w:val="28"/>
          <w:szCs w:val="28"/>
        </w:rPr>
        <w:t>новленню) меж земельних ділянок</w:t>
      </w:r>
      <w:r w:rsidR="00F37CC5">
        <w:rPr>
          <w:sz w:val="28"/>
          <w:szCs w:val="28"/>
        </w:rPr>
        <w:t xml:space="preserve"> </w:t>
      </w:r>
      <w:r w:rsidR="00B369DF">
        <w:rPr>
          <w:sz w:val="28"/>
          <w:szCs w:val="28"/>
        </w:rPr>
        <w:t xml:space="preserve">для розміщення та експлуатації майданчиків для стоянки транспорту і відпочинку у м. Мена по вул. Сіверський шлях (від вул. Чехова до ветеринарного ларька) площею орієнтовно 0,26 га, та по вул. Героїв АТО орієнтовно площею 0,27 га </w:t>
      </w:r>
      <w:r w:rsidR="00B369DF" w:rsidRPr="009547EB">
        <w:rPr>
          <w:sz w:val="28"/>
          <w:szCs w:val="28"/>
        </w:rPr>
        <w:t>Менського району Чернігівської області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5D4AF8" w:rsidRPr="005D4AF8" w:rsidRDefault="005D4AF8" w:rsidP="005D4AF8">
      <w:pPr>
        <w:widowControl w:val="0"/>
        <w:suppressAutoHyphens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ab/>
        <w:t xml:space="preserve">2. </w:t>
      </w:r>
      <w:r>
        <w:rPr>
          <w:sz w:val="28"/>
          <w:szCs w:val="28"/>
        </w:rPr>
        <w:t>Технічну документацію</w:t>
      </w:r>
      <w:r w:rsidRPr="009547EB">
        <w:rPr>
          <w:sz w:val="28"/>
          <w:szCs w:val="28"/>
        </w:rPr>
        <w:t xml:space="preserve"> із землеустрою по встановленню (від</w:t>
      </w:r>
      <w:r>
        <w:rPr>
          <w:sz w:val="28"/>
          <w:szCs w:val="28"/>
        </w:rPr>
        <w:t>новленню) меж земельних ділянок</w:t>
      </w: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 подати для розгляду та затвердження у встановленому порядку.</w:t>
      </w:r>
    </w:p>
    <w:p w:rsidR="00426B38" w:rsidRPr="008E4291" w:rsidRDefault="008E4291" w:rsidP="00426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426B38" w:rsidRPr="008E4291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BA" w:rsidRDefault="00925ABA">
      <w:r>
        <w:separator/>
      </w:r>
    </w:p>
  </w:endnote>
  <w:endnote w:type="continuationSeparator" w:id="0">
    <w:p w:rsidR="00925ABA" w:rsidRDefault="0092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BA" w:rsidRDefault="00925ABA">
      <w:r>
        <w:separator/>
      </w:r>
    </w:p>
  </w:footnote>
  <w:footnote w:type="continuationSeparator" w:id="0">
    <w:p w:rsidR="00925ABA" w:rsidRDefault="0092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0D85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61E9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17FF4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2057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5F3679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404B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4291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5ABA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414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369DF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020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1F3B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37CC5"/>
    <w:rsid w:val="00F56175"/>
    <w:rsid w:val="00F569D5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B6FFA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12B30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0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12</cp:revision>
  <cp:lastPrinted>2020-02-20T13:26:00Z</cp:lastPrinted>
  <dcterms:created xsi:type="dcterms:W3CDTF">2020-01-11T10:38:00Z</dcterms:created>
  <dcterms:modified xsi:type="dcterms:W3CDTF">2020-02-20T13:27:00Z</dcterms:modified>
</cp:coreProperties>
</file>