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18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шоста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191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en-US"/>
        </w:rPr>
        <w:t xml:space="preserve"> 707</w:t>
      </w:r>
      <w:r>
        <w:rPr>
          <w:sz w:val="28"/>
        </w:rPr>
      </w:r>
      <w:r>
        <w:rPr>
          <w:sz w:val="28"/>
          <w:szCs w:val="16"/>
        </w:rPr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170" w:afterAutospacing="0" w:before="170" w:before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  <w:r>
              <w:rPr>
                <w:sz w:val="28"/>
              </w:rPr>
            </w:r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Законом України «Про порядок виділення в натурі (на місцевості) земельних ділянок власни</w:t>
      </w:r>
      <w:r>
        <w:rPr>
          <w:sz w:val="28"/>
          <w:szCs w:val="28"/>
        </w:rPr>
        <w:t xml:space="preserve">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Україні»,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192"/>
        <w:numPr>
          <w:ilvl w:val="0"/>
          <w:numId w:val="2"/>
        </w:numPr>
        <w:ind w:left="0" w:hanging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</w:t>
      </w:r>
      <w:r>
        <w:rPr>
          <w:sz w:val="28"/>
          <w:szCs w:val="28"/>
        </w:rPr>
        <w:t xml:space="preserve">ні ділянки для ведення товарного сільськогосподарського виробництва на території Менського району:</w:t>
      </w:r>
      <w:r>
        <w:rPr>
          <w:sz w:val="28"/>
        </w:rPr>
      </w:r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 xml:space="preserve">Блистова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Михайло Іванович</w:t>
      </w:r>
      <w:r>
        <w:rPr>
          <w:sz w:val="28"/>
          <w:szCs w:val="28"/>
        </w:rPr>
        <w:tab/>
        <w:t xml:space="preserve">1,3788 га</w:t>
      </w:r>
      <w:r>
        <w:rPr>
          <w:sz w:val="28"/>
          <w:szCs w:val="28"/>
        </w:rPr>
        <w:tab/>
        <w:t xml:space="preserve">7423081000:03:000:0600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с. Осьмаки: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Храмець Іван Іванович</w:t>
      </w:r>
      <w:r>
        <w:rPr>
          <w:sz w:val="28"/>
          <w:szCs w:val="28"/>
        </w:rPr>
        <w:tab/>
        <w:t xml:space="preserve">0,7578 га</w:t>
      </w:r>
      <w:r>
        <w:rPr>
          <w:sz w:val="28"/>
          <w:szCs w:val="28"/>
        </w:rPr>
        <w:tab/>
        <w:t xml:space="preserve">7423087200:02:000:0145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Храмець Іван Іванович</w:t>
      </w:r>
      <w:r>
        <w:rPr>
          <w:sz w:val="28"/>
          <w:szCs w:val="28"/>
        </w:rPr>
        <w:tab/>
        <w:t xml:space="preserve">2,4446 га</w:t>
      </w:r>
      <w:r>
        <w:rPr>
          <w:sz w:val="28"/>
          <w:szCs w:val="28"/>
        </w:rPr>
        <w:tab/>
        <w:t xml:space="preserve">7423087200:02:000:0339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Слобідка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Єсипенко </w:t>
      </w:r>
      <w:r>
        <w:rPr>
          <w:sz w:val="28"/>
          <w:szCs w:val="28"/>
        </w:rPr>
        <w:t xml:space="preserve">Федір Степанович</w:t>
      </w:r>
      <w:r>
        <w:rPr>
          <w:sz w:val="28"/>
          <w:szCs w:val="28"/>
        </w:rPr>
        <w:tab/>
        <w:t xml:space="preserve">0,5062 га</w:t>
      </w:r>
      <w:r>
        <w:rPr>
          <w:sz w:val="28"/>
          <w:szCs w:val="28"/>
        </w:rPr>
        <w:tab/>
        <w:t xml:space="preserve">7423088200:03:000:0846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Єсипенко Федір Степанович</w:t>
      </w:r>
      <w:r>
        <w:rPr>
          <w:sz w:val="28"/>
          <w:szCs w:val="28"/>
        </w:rPr>
        <w:tab/>
        <w:t xml:space="preserve">0,5066 га</w:t>
      </w:r>
      <w:r>
        <w:rPr>
          <w:sz w:val="28"/>
          <w:szCs w:val="28"/>
        </w:rPr>
        <w:tab/>
        <w:t xml:space="preserve">7423088200:03:000:0845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Єсипенко </w:t>
      </w:r>
      <w:r>
        <w:rPr>
          <w:sz w:val="28"/>
          <w:szCs w:val="28"/>
        </w:rPr>
        <w:t xml:space="preserve">Федір Степанович</w:t>
      </w:r>
      <w:r>
        <w:rPr>
          <w:sz w:val="28"/>
          <w:szCs w:val="28"/>
        </w:rPr>
        <w:tab/>
        <w:t xml:space="preserve">2,1100 га</w:t>
      </w:r>
      <w:r>
        <w:rPr>
          <w:sz w:val="28"/>
          <w:szCs w:val="28"/>
        </w:rPr>
        <w:tab/>
        <w:t xml:space="preserve">7423088200:02:000:0552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Єсипенко </w:t>
      </w:r>
      <w:r>
        <w:rPr>
          <w:sz w:val="28"/>
          <w:szCs w:val="28"/>
        </w:rPr>
        <w:t xml:space="preserve">Федір Степанович</w:t>
      </w:r>
      <w:r>
        <w:rPr>
          <w:sz w:val="28"/>
          <w:szCs w:val="28"/>
        </w:rPr>
        <w:tab/>
        <w:t xml:space="preserve">2,1099 га</w:t>
      </w:r>
      <w:r>
        <w:rPr>
          <w:sz w:val="28"/>
          <w:szCs w:val="28"/>
        </w:rPr>
        <w:tab/>
        <w:t xml:space="preserve">7423088200:02:000:0551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м. Мена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Варава Олександра Віталіївна</w:t>
      </w:r>
      <w:r>
        <w:rPr>
          <w:sz w:val="28"/>
          <w:szCs w:val="28"/>
        </w:rPr>
        <w:tab/>
        <w:t xml:space="preserve">0,7629 га</w:t>
      </w:r>
      <w:r>
        <w:rPr>
          <w:sz w:val="28"/>
          <w:szCs w:val="28"/>
        </w:rPr>
        <w:tab/>
        <w:t xml:space="preserve">7423010100:02:000:0603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Вар</w:t>
      </w:r>
      <w:r>
        <w:rPr>
          <w:sz w:val="28"/>
          <w:szCs w:val="28"/>
        </w:rPr>
        <w:t xml:space="preserve">ава Олександра Віталіївна</w:t>
      </w:r>
      <w:r>
        <w:rPr>
          <w:sz w:val="28"/>
          <w:szCs w:val="28"/>
        </w:rPr>
        <w:tab/>
        <w:t xml:space="preserve">2,9500 га</w:t>
      </w:r>
      <w:r>
        <w:rPr>
          <w:sz w:val="28"/>
          <w:szCs w:val="28"/>
        </w:rPr>
        <w:tab/>
        <w:t xml:space="preserve">7423010100:02:000:0103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Семенівка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851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Корень Віктор Іванович</w:t>
      </w:r>
      <w:r>
        <w:rPr>
          <w:sz w:val="28"/>
          <w:szCs w:val="28"/>
        </w:rPr>
        <w:tab/>
        <w:t xml:space="preserve">0,4573 га</w:t>
      </w:r>
      <w:r>
        <w:rPr>
          <w:sz w:val="28"/>
          <w:szCs w:val="28"/>
        </w:rPr>
        <w:tab/>
        <w:t xml:space="preserve">7423087600:04:000:0480</w:t>
      </w:r>
      <w:r>
        <w:rPr>
          <w:sz w:val="28"/>
        </w:rPr>
      </w:r>
    </w:p>
    <w:p>
      <w:pPr>
        <w:tabs>
          <w:tab w:val="left" w:pos="851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Корень Віктор Іванович</w:t>
      </w:r>
      <w:r>
        <w:rPr>
          <w:sz w:val="28"/>
          <w:szCs w:val="28"/>
        </w:rPr>
        <w:tab/>
        <w:t xml:space="preserve">0,1767 га</w:t>
      </w:r>
      <w:r>
        <w:rPr>
          <w:sz w:val="28"/>
          <w:szCs w:val="28"/>
        </w:rPr>
        <w:tab/>
        <w:t xml:space="preserve">7423087600:04:000:0479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Корень Віктор Іванович</w:t>
      </w:r>
      <w:r>
        <w:rPr>
          <w:sz w:val="28"/>
          <w:szCs w:val="28"/>
        </w:rPr>
        <w:tab/>
        <w:t xml:space="preserve">1,1623 га</w:t>
      </w:r>
      <w:r>
        <w:rPr>
          <w:sz w:val="28"/>
          <w:szCs w:val="28"/>
        </w:rPr>
        <w:tab/>
        <w:t xml:space="preserve">7423087600:04:000:0247</w:t>
      </w:r>
      <w:r>
        <w:rPr>
          <w:sz w:val="28"/>
        </w:rPr>
      </w:r>
    </w:p>
    <w:p>
      <w:pPr>
        <w:tabs>
          <w:tab w:val="left" w:pos="851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Корень Віктор Іванович</w:t>
      </w:r>
      <w:r>
        <w:rPr>
          <w:sz w:val="28"/>
          <w:szCs w:val="28"/>
        </w:rPr>
        <w:tab/>
        <w:t xml:space="preserve">0,2499 га</w:t>
      </w:r>
      <w:r>
        <w:rPr>
          <w:sz w:val="28"/>
          <w:szCs w:val="28"/>
        </w:rPr>
        <w:tab/>
        <w:t xml:space="preserve">7423087600:07:000:0563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Ліски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Прищепа Валерій Степанович</w:t>
      </w:r>
      <w:r>
        <w:rPr>
          <w:sz w:val="28"/>
          <w:szCs w:val="28"/>
        </w:rPr>
        <w:tab/>
        <w:t xml:space="preserve">1,2940 га</w:t>
      </w:r>
      <w:r>
        <w:rPr>
          <w:sz w:val="28"/>
          <w:szCs w:val="28"/>
        </w:rPr>
        <w:tab/>
        <w:t xml:space="preserve">7423085900:07:000:0458</w:t>
      </w:r>
      <w:r>
        <w:rPr>
          <w:sz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Прищепа Валерій Степанович</w:t>
      </w:r>
      <w:r>
        <w:rPr>
          <w:sz w:val="28"/>
          <w:szCs w:val="28"/>
        </w:rPr>
        <w:tab/>
        <w:t xml:space="preserve">1,1649 га</w:t>
      </w:r>
      <w:r>
        <w:rPr>
          <w:sz w:val="28"/>
          <w:szCs w:val="28"/>
        </w:rPr>
        <w:tab/>
        <w:t xml:space="preserve">7423085900:08:000:0718</w:t>
      </w:r>
      <w:r>
        <w:rPr>
          <w:sz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Прищепа Валерій Степанович</w:t>
      </w:r>
      <w:r>
        <w:rPr>
          <w:sz w:val="28"/>
          <w:szCs w:val="28"/>
        </w:rPr>
        <w:tab/>
        <w:t xml:space="preserve">1,2941 га</w:t>
      </w:r>
      <w:r>
        <w:rPr>
          <w:sz w:val="28"/>
          <w:szCs w:val="28"/>
        </w:rPr>
        <w:tab/>
        <w:t xml:space="preserve">7423085900:07:000:0459</w:t>
      </w:r>
      <w:r>
        <w:rPr>
          <w:sz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Прищепа Валерій Степанович</w:t>
      </w:r>
      <w:r>
        <w:rPr>
          <w:sz w:val="28"/>
          <w:szCs w:val="28"/>
        </w:rPr>
        <w:tab/>
        <w:t xml:space="preserve">1,1650 га</w:t>
      </w:r>
      <w:r>
        <w:rPr>
          <w:sz w:val="28"/>
          <w:szCs w:val="28"/>
        </w:rPr>
        <w:tab/>
        <w:t xml:space="preserve">7423085900:08:000:0719</w:t>
      </w:r>
      <w:r>
        <w:rPr>
          <w:sz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Ткаченко Олександра Михайлівна</w:t>
      </w:r>
      <w:r>
        <w:rPr>
          <w:sz w:val="28"/>
          <w:szCs w:val="28"/>
        </w:rPr>
        <w:tab/>
        <w:t xml:space="preserve">1,2939 га</w:t>
      </w:r>
      <w:r>
        <w:rPr>
          <w:sz w:val="28"/>
          <w:szCs w:val="28"/>
        </w:rPr>
        <w:tab/>
        <w:t xml:space="preserve">7423085900:07:000:0480</w:t>
      </w:r>
      <w:r>
        <w:rPr>
          <w:sz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Ткаченко Олександра Михайлівна</w:t>
      </w:r>
      <w:r>
        <w:rPr>
          <w:sz w:val="28"/>
          <w:szCs w:val="28"/>
        </w:rPr>
        <w:tab/>
        <w:t xml:space="preserve">1,1913 га</w:t>
      </w:r>
      <w:r>
        <w:rPr>
          <w:sz w:val="28"/>
          <w:szCs w:val="28"/>
        </w:rPr>
        <w:tab/>
        <w:t xml:space="preserve">7423085900:08:000:0740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Луценко Олена Костянтинівна</w:t>
      </w:r>
      <w:r>
        <w:rPr>
          <w:sz w:val="28"/>
          <w:szCs w:val="28"/>
        </w:rPr>
        <w:tab/>
        <w:t xml:space="preserve">1,2938 га</w:t>
      </w:r>
      <w:r>
        <w:rPr>
          <w:sz w:val="28"/>
          <w:szCs w:val="28"/>
        </w:rPr>
        <w:tab/>
        <w:t xml:space="preserve">7423085900:07:000:0481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Луценко Олена Костянтинівна</w:t>
      </w:r>
      <w:r>
        <w:rPr>
          <w:sz w:val="28"/>
          <w:szCs w:val="28"/>
        </w:rPr>
        <w:tab/>
        <w:t xml:space="preserve">1,2018 га</w:t>
      </w:r>
      <w:r>
        <w:rPr>
          <w:sz w:val="28"/>
          <w:szCs w:val="28"/>
        </w:rPr>
        <w:tab/>
        <w:t xml:space="preserve">7423085900:08:000:1870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9"/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Бірківка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Особа Любов Іванівна</w:t>
      </w:r>
      <w:r>
        <w:rPr>
          <w:sz w:val="28"/>
          <w:szCs w:val="28"/>
        </w:rPr>
        <w:tab/>
        <w:t xml:space="preserve">1,0632 га</w:t>
      </w:r>
      <w:r>
        <w:rPr>
          <w:sz w:val="28"/>
          <w:szCs w:val="28"/>
        </w:rPr>
        <w:tab/>
        <w:t xml:space="preserve">7423081500:02:000:0328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Нікітченко Григорій Юрійович</w:t>
      </w:r>
      <w:r>
        <w:rPr>
          <w:sz w:val="28"/>
          <w:szCs w:val="28"/>
        </w:rPr>
        <w:tab/>
        <w:t xml:space="preserve">1,0632 га</w:t>
      </w:r>
      <w:r>
        <w:rPr>
          <w:sz w:val="28"/>
          <w:szCs w:val="28"/>
        </w:rPr>
        <w:tab/>
        <w:t xml:space="preserve">7423081500:02:000:0327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Нікітченко Наталія Юріївна</w:t>
      </w:r>
      <w:r>
        <w:rPr>
          <w:sz w:val="28"/>
          <w:szCs w:val="28"/>
        </w:rPr>
        <w:tab/>
        <w:t xml:space="preserve">1,0632 га</w:t>
      </w:r>
      <w:r>
        <w:rPr>
          <w:sz w:val="28"/>
          <w:szCs w:val="28"/>
        </w:rPr>
        <w:tab/>
        <w:t xml:space="preserve">7423081500:02:000:0327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Нікітченко Григорій Юрійович</w:t>
      </w:r>
      <w:r>
        <w:rPr>
          <w:sz w:val="28"/>
          <w:szCs w:val="28"/>
        </w:rPr>
        <w:tab/>
        <w:t xml:space="preserve">1,0757 га</w:t>
      </w:r>
      <w:r>
        <w:rPr>
          <w:sz w:val="28"/>
          <w:szCs w:val="28"/>
        </w:rPr>
        <w:tab/>
        <w:t xml:space="preserve">7423081500:03:000:0075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Нікітченко Наталія Юріївна</w:t>
      </w:r>
      <w:r>
        <w:rPr>
          <w:sz w:val="28"/>
          <w:szCs w:val="28"/>
        </w:rPr>
        <w:tab/>
        <w:t xml:space="preserve">1,0757 га</w:t>
      </w:r>
      <w:r>
        <w:rPr>
          <w:sz w:val="28"/>
          <w:szCs w:val="28"/>
        </w:rPr>
        <w:tab/>
        <w:t xml:space="preserve">7423081500:03:000:0075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192"/>
        <w:numPr>
          <w:ilvl w:val="0"/>
          <w:numId w:val="2"/>
        </w:numPr>
        <w:ind w:left="0" w:hanging="0"/>
        <w:jc w:val="both"/>
        <w:shd w:val="clear" w:color="auto" w:fill="FFFFFF"/>
        <w:tabs>
          <w:tab w:val="left" w:pos="284" w:leader="none"/>
          <w:tab w:val="left" w:pos="1418" w:leader="none"/>
        </w:tabs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</w:t>
      </w:r>
      <w:r>
        <w:rPr>
          <w:sz w:val="28"/>
        </w:rPr>
      </w:r>
    </w:p>
    <w:p>
      <w:pPr>
        <w:pStyle w:val="192"/>
        <w:ind w:left="1068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pStyle w:val="192"/>
        <w:ind w:left="1068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pStyle w:val="192"/>
        <w:ind w:left="0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/>
      <w:pgMar w:top="1134" w:right="850" w:bottom="567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Batang">
    <w:panose1 w:val="02020603020101020101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</w:lvl>
    <w:lvl w:ilvl="2">
      <w:start w:val="1"/>
      <w:numFmt w:val="lowerRoman"/>
      <w:suff w:val="tab"/>
      <w:lvlText w:val="%3."/>
      <w:lvlJc w:val="right"/>
      <w:pPr>
        <w:ind w:left="2508" w:hanging="179"/>
      </w:pPr>
    </w:lvl>
    <w:lvl w:ilvl="3">
      <w:start w:val="1"/>
      <w:numFmt w:val="decimal"/>
      <w:suff w:val="tab"/>
      <w:lvlText w:val="%4."/>
      <w:lvlJc w:val="left"/>
      <w:pPr>
        <w:ind w:left="3228" w:hanging="359"/>
      </w:pPr>
    </w:lvl>
    <w:lvl w:ilvl="4">
      <w:start w:val="1"/>
      <w:numFmt w:val="lowerLetter"/>
      <w:suff w:val="tab"/>
      <w:lvlText w:val="%5."/>
      <w:lvlJc w:val="left"/>
      <w:pPr>
        <w:ind w:left="3948" w:hanging="359"/>
      </w:pPr>
    </w:lvl>
    <w:lvl w:ilvl="5">
      <w:start w:val="1"/>
      <w:numFmt w:val="lowerRoman"/>
      <w:suff w:val="tab"/>
      <w:lvlText w:val="%6."/>
      <w:lvlJc w:val="right"/>
      <w:pPr>
        <w:ind w:left="4668" w:hanging="179"/>
      </w:pPr>
    </w:lvl>
    <w:lvl w:ilvl="6">
      <w:start w:val="1"/>
      <w:numFmt w:val="decimal"/>
      <w:suff w:val="tab"/>
      <w:lvlText w:val="%7."/>
      <w:lvlJc w:val="left"/>
      <w:pPr>
        <w:ind w:left="5388" w:hanging="359"/>
      </w:pPr>
    </w:lvl>
    <w:lvl w:ilvl="7">
      <w:start w:val="1"/>
      <w:numFmt w:val="lowerLetter"/>
      <w:suff w:val="tab"/>
      <w:lvlText w:val="%8."/>
      <w:lvlJc w:val="left"/>
      <w:pPr>
        <w:ind w:left="6108" w:hanging="359"/>
      </w:pPr>
    </w:lvl>
    <w:lvl w:ilvl="8">
      <w:start w:val="1"/>
      <w:numFmt w:val="lowerRoman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4"/>
    <w:link w:val="18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2"/>
    <w:next w:val="18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2"/>
    <w:next w:val="18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2"/>
    <w:next w:val="18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2"/>
    <w:next w:val="18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2"/>
    <w:next w:val="18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2"/>
    <w:next w:val="18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2"/>
    <w:next w:val="18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2"/>
    <w:next w:val="18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2"/>
    <w:next w:val="18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4"/>
    <w:link w:val="32"/>
    <w:uiPriority w:val="10"/>
    <w:rPr>
      <w:sz w:val="48"/>
      <w:szCs w:val="48"/>
    </w:rPr>
  </w:style>
  <w:style w:type="paragraph" w:styleId="34">
    <w:name w:val="Subtitle"/>
    <w:basedOn w:val="182"/>
    <w:next w:val="18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4"/>
    <w:link w:val="34"/>
    <w:uiPriority w:val="11"/>
    <w:rPr>
      <w:sz w:val="24"/>
      <w:szCs w:val="24"/>
    </w:rPr>
  </w:style>
  <w:style w:type="paragraph" w:styleId="36">
    <w:name w:val="Quote"/>
    <w:basedOn w:val="182"/>
    <w:next w:val="18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2"/>
    <w:next w:val="18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4"/>
    <w:link w:val="40"/>
    <w:uiPriority w:val="99"/>
  </w:style>
  <w:style w:type="paragraph" w:styleId="42">
    <w:name w:val="Footer"/>
    <w:basedOn w:val="18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4"/>
    <w:link w:val="42"/>
    <w:uiPriority w:val="99"/>
  </w:style>
  <w:style w:type="table" w:styleId="44">
    <w:name w:val="Table Grid"/>
    <w:basedOn w:val="1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4"/>
    <w:uiPriority w:val="99"/>
    <w:unhideWhenUsed/>
    <w:rPr>
      <w:vertAlign w:val="superscript"/>
    </w:rPr>
  </w:style>
  <w:style w:type="paragraph" w:styleId="70">
    <w:name w:val="toc 1"/>
    <w:basedOn w:val="182"/>
    <w:next w:val="182"/>
    <w:uiPriority w:val="39"/>
    <w:unhideWhenUsed/>
    <w:pPr>
      <w:ind w:left="0" w:right="0" w:hanging="0"/>
      <w:spacing w:after="57"/>
    </w:pPr>
  </w:style>
  <w:style w:type="paragraph" w:styleId="71">
    <w:name w:val="toc 2"/>
    <w:basedOn w:val="182"/>
    <w:next w:val="18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2"/>
    <w:next w:val="18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2"/>
    <w:next w:val="18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2"/>
    <w:next w:val="18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2"/>
    <w:next w:val="18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2"/>
    <w:next w:val="18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2"/>
    <w:next w:val="18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2"/>
    <w:next w:val="18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3">
    <w:name w:val="Heading 1"/>
    <w:basedOn w:val="182"/>
    <w:next w:val="182"/>
    <w:link w:val="187"/>
    <w:qFormat/>
    <w:uiPriority w:val="99"/>
    <w:rPr>
      <w:b/>
      <w:sz w:val="32"/>
    </w:rPr>
    <w:pPr>
      <w:jc w:val="center"/>
      <w:keepNext/>
      <w:outlineLvl w:val="0"/>
    </w:pPr>
  </w:style>
  <w:style w:type="character" w:styleId="184" w:default="1">
    <w:name w:val="Default Paragraph Font"/>
    <w:uiPriority w:val="1"/>
    <w:semiHidden/>
    <w:unhideWhenUsed/>
  </w:style>
  <w:style w:type="table" w:styleId="1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6" w:default="1">
    <w:name w:val="No List"/>
    <w:uiPriority w:val="99"/>
    <w:semiHidden/>
    <w:unhideWhenUsed/>
  </w:style>
  <w:style w:type="character" w:styleId="187" w:customStyle="1">
    <w:name w:val="Заголовок 1 Знак"/>
    <w:basedOn w:val="184"/>
    <w:link w:val="18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88">
    <w:name w:val="HTML Preformatted"/>
    <w:basedOn w:val="182"/>
    <w:link w:val="18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89" w:customStyle="1">
    <w:name w:val="Стандартный HTML Знак"/>
    <w:basedOn w:val="184"/>
    <w:link w:val="188"/>
    <w:uiPriority w:val="99"/>
    <w:rPr>
      <w:rFonts w:ascii="Courier New" w:hAnsi="Courier New" w:cs="Courier New"/>
    </w:rPr>
  </w:style>
  <w:style w:type="character" w:styleId="190" w:customStyle="1">
    <w:name w:val="rvts23"/>
    <w:basedOn w:val="184"/>
    <w:uiPriority w:val="99"/>
    <w:rPr>
      <w:rFonts w:cs="Times New Roman"/>
    </w:rPr>
  </w:style>
  <w:style w:type="paragraph" w:styleId="191" w:customStyle="1">
    <w:name w:val="Титулка"/>
    <w:basedOn w:val="18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192">
    <w:name w:val="List Paragraph"/>
    <w:basedOn w:val="18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