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12" w:rsidRPr="000F6412" w:rsidRDefault="00F01FDE" w:rsidP="000F6412">
      <w:pPr>
        <w:widowControl w:val="0"/>
        <w:spacing w:after="0" w:line="240" w:lineRule="auto"/>
        <w:jc w:val="center"/>
        <w:rPr>
          <w:rFonts w:ascii="Times New Roman" w:eastAsia="Times New Roman" w:hAnsi="Times New Roman" w:cs="Times New Roman"/>
          <w:sz w:val="24"/>
          <w:szCs w:val="24"/>
          <w:lang w:eastAsia="ru-RU"/>
        </w:rPr>
      </w:pPr>
      <w:r w:rsidRPr="00F01FDE">
        <w:rPr>
          <w:rFonts w:ascii="Times New Roman" w:eastAsia="Times New Roman" w:hAnsi="Times New Roman" w:cs="Times New Roman"/>
          <w:noProof/>
          <w:sz w:val="24"/>
          <w:szCs w:val="24"/>
          <w:lang w:eastAsia="ru-RU"/>
        </w:rPr>
        <w:drawing>
          <wp:inline distT="0" distB="0" distL="0" distR="0">
            <wp:extent cx="552450" cy="752475"/>
            <wp:effectExtent l="1905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8"/>
                    <a:srcRect/>
                    <a:stretch>
                      <a:fillRect/>
                    </a:stretch>
                  </pic:blipFill>
                  <pic:spPr bwMode="auto">
                    <a:xfrm>
                      <a:off x="0" y="0"/>
                      <a:ext cx="552450" cy="752475"/>
                    </a:xfrm>
                    <a:prstGeom prst="rect">
                      <a:avLst/>
                    </a:prstGeom>
                    <a:noFill/>
                    <a:ln w="9525">
                      <a:noFill/>
                      <a:miter lim="800000"/>
                      <a:headEnd/>
                      <a:tailEnd/>
                    </a:ln>
                  </pic:spPr>
                </pic:pic>
              </a:graphicData>
            </a:graphic>
          </wp:inline>
        </w:drawing>
      </w:r>
    </w:p>
    <w:p w:rsidR="000F6412" w:rsidRPr="000F6412" w:rsidRDefault="000F6412" w:rsidP="000F6412">
      <w:pPr>
        <w:widowControl w:val="0"/>
        <w:spacing w:after="0" w:line="240" w:lineRule="auto"/>
        <w:jc w:val="center"/>
        <w:rPr>
          <w:rFonts w:ascii="Times New Roman" w:eastAsia="Times New Roman" w:hAnsi="Times New Roman" w:cs="Times New Roman"/>
          <w:sz w:val="24"/>
          <w:szCs w:val="24"/>
          <w:lang w:eastAsia="ru-RU"/>
        </w:rPr>
      </w:pPr>
      <w:r w:rsidRPr="000F6412">
        <w:rPr>
          <w:rFonts w:ascii="Times New Roman" w:eastAsia="Times New Roman" w:hAnsi="Times New Roman" w:cs="Times New Roman"/>
          <w:color w:val="000000"/>
          <w:sz w:val="28"/>
          <w:szCs w:val="28"/>
          <w:lang w:eastAsia="ru-RU"/>
        </w:rPr>
        <w:t>Україна</w:t>
      </w:r>
    </w:p>
    <w:p w:rsidR="000F6412" w:rsidRPr="000F6412" w:rsidRDefault="000F6412" w:rsidP="000F6412">
      <w:pPr>
        <w:widowControl w:val="0"/>
        <w:spacing w:after="0" w:line="240" w:lineRule="auto"/>
        <w:jc w:val="center"/>
        <w:rPr>
          <w:rFonts w:ascii="Times New Roman" w:eastAsia="Times New Roman" w:hAnsi="Times New Roman" w:cs="Times New Roman"/>
          <w:sz w:val="24"/>
          <w:szCs w:val="24"/>
          <w:lang w:eastAsia="ru-RU"/>
        </w:rPr>
      </w:pPr>
      <w:r w:rsidRPr="000F6412">
        <w:rPr>
          <w:rFonts w:ascii="Times New Roman" w:eastAsia="Times New Roman" w:hAnsi="Times New Roman" w:cs="Times New Roman"/>
          <w:b/>
          <w:bCs/>
          <w:color w:val="000000"/>
          <w:sz w:val="28"/>
          <w:szCs w:val="28"/>
          <w:lang w:eastAsia="ru-RU"/>
        </w:rPr>
        <w:t>МЕНСЬКА МІСЬКА РАДА</w:t>
      </w:r>
    </w:p>
    <w:p w:rsidR="000F6412" w:rsidRPr="000F6412" w:rsidRDefault="000F6412" w:rsidP="000F6412">
      <w:pPr>
        <w:widowControl w:val="0"/>
        <w:spacing w:after="0" w:line="240" w:lineRule="auto"/>
        <w:jc w:val="center"/>
        <w:rPr>
          <w:rFonts w:ascii="Times New Roman" w:eastAsia="Times New Roman" w:hAnsi="Times New Roman" w:cs="Times New Roman"/>
          <w:sz w:val="24"/>
          <w:szCs w:val="24"/>
          <w:lang w:eastAsia="ru-RU"/>
        </w:rPr>
      </w:pPr>
      <w:r w:rsidRPr="000F6412">
        <w:rPr>
          <w:rFonts w:ascii="Times New Roman" w:eastAsia="Times New Roman" w:hAnsi="Times New Roman" w:cs="Times New Roman"/>
          <w:b/>
          <w:bCs/>
          <w:color w:val="000000"/>
          <w:sz w:val="28"/>
          <w:szCs w:val="28"/>
          <w:lang w:eastAsia="ru-RU"/>
        </w:rPr>
        <w:t>Менського району Чернігівської області</w:t>
      </w:r>
    </w:p>
    <w:p w:rsidR="000F6412" w:rsidRPr="000F6412" w:rsidRDefault="000F6412" w:rsidP="000F6412">
      <w:pPr>
        <w:widowControl w:val="0"/>
        <w:spacing w:after="0" w:line="240" w:lineRule="auto"/>
        <w:jc w:val="center"/>
        <w:rPr>
          <w:rFonts w:ascii="Times New Roman" w:eastAsia="Times New Roman" w:hAnsi="Times New Roman" w:cs="Times New Roman"/>
          <w:sz w:val="24"/>
          <w:szCs w:val="24"/>
          <w:lang w:eastAsia="ru-RU"/>
        </w:rPr>
      </w:pPr>
      <w:r w:rsidRPr="000F6412">
        <w:rPr>
          <w:rFonts w:ascii="Times New Roman" w:eastAsia="Times New Roman" w:hAnsi="Times New Roman" w:cs="Times New Roman"/>
          <w:b/>
          <w:bCs/>
          <w:color w:val="000000"/>
          <w:sz w:val="28"/>
          <w:szCs w:val="28"/>
          <w:lang w:eastAsia="ru-RU"/>
        </w:rPr>
        <w:t>ВИКОНАВЧИЙ КОМІТЕТ</w:t>
      </w:r>
    </w:p>
    <w:p w:rsidR="000F6412" w:rsidRPr="000F6412" w:rsidRDefault="00F01FDE" w:rsidP="000F641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ПРОЕКТ </w:t>
      </w:r>
      <w:r w:rsidR="000F6412" w:rsidRPr="000F6412">
        <w:rPr>
          <w:rFonts w:ascii="Times New Roman" w:eastAsia="Times New Roman" w:hAnsi="Times New Roman" w:cs="Times New Roman"/>
          <w:b/>
          <w:bCs/>
          <w:color w:val="000000"/>
          <w:sz w:val="28"/>
          <w:szCs w:val="28"/>
          <w:lang w:eastAsia="ru-RU"/>
        </w:rPr>
        <w:t>РІШЕННЯ</w:t>
      </w:r>
    </w:p>
    <w:p w:rsidR="000F6412" w:rsidRPr="000F6412" w:rsidRDefault="000F6412" w:rsidP="000F6412">
      <w:pPr>
        <w:widowControl w:val="0"/>
        <w:spacing w:after="0" w:line="240" w:lineRule="auto"/>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widowControl w:val="0"/>
        <w:spacing w:after="0" w:line="240" w:lineRule="auto"/>
        <w:rPr>
          <w:rFonts w:ascii="Times New Roman" w:eastAsia="Times New Roman" w:hAnsi="Times New Roman" w:cs="Times New Roman"/>
          <w:sz w:val="24"/>
          <w:szCs w:val="24"/>
          <w:lang w:eastAsia="ru-RU"/>
        </w:rPr>
      </w:pPr>
      <w:r w:rsidRPr="000F6412">
        <w:rPr>
          <w:rFonts w:ascii="Times New Roman" w:eastAsia="Times New Roman" w:hAnsi="Times New Roman" w:cs="Times New Roman"/>
          <w:color w:val="000000"/>
          <w:sz w:val="28"/>
          <w:szCs w:val="28"/>
          <w:lang w:eastAsia="ru-RU"/>
        </w:rPr>
        <w:t>14</w:t>
      </w:r>
      <w:r w:rsidRPr="000F6412">
        <w:rPr>
          <w:rFonts w:ascii="Times New Roman" w:eastAsia="Times New Roman" w:hAnsi="Times New Roman" w:cs="Times New Roman"/>
          <w:b/>
          <w:bCs/>
          <w:color w:val="000000"/>
          <w:sz w:val="28"/>
          <w:szCs w:val="28"/>
          <w:lang w:eastAsia="ru-RU"/>
        </w:rPr>
        <w:t> </w:t>
      </w:r>
      <w:r w:rsidRPr="000F6412">
        <w:rPr>
          <w:rFonts w:ascii="Times New Roman" w:eastAsia="Times New Roman" w:hAnsi="Times New Roman" w:cs="Times New Roman"/>
          <w:color w:val="000000"/>
          <w:sz w:val="28"/>
          <w:szCs w:val="28"/>
          <w:lang w:eastAsia="ru-RU"/>
        </w:rPr>
        <w:t xml:space="preserve"> листопада  2019 року                         м. Мена                                №</w:t>
      </w:r>
      <w:r w:rsidRPr="000F6412">
        <w:rPr>
          <w:rFonts w:ascii="Times New Roman" w:eastAsia="Times New Roman" w:hAnsi="Times New Roman" w:cs="Times New Roman"/>
          <w:color w:val="FF0000"/>
          <w:sz w:val="28"/>
          <w:szCs w:val="28"/>
          <w:lang w:eastAsia="ru-RU"/>
        </w:rPr>
        <w:t> </w:t>
      </w:r>
    </w:p>
    <w:p w:rsidR="000F6412" w:rsidRPr="000F6412" w:rsidRDefault="000F6412" w:rsidP="000F6412">
      <w:pPr>
        <w:spacing w:after="0" w:line="273" w:lineRule="auto"/>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C904EB" w:rsidRDefault="000F6412" w:rsidP="000F6412">
      <w:pPr>
        <w:spacing w:after="0" w:line="240" w:lineRule="auto"/>
        <w:ind w:right="4960"/>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b/>
          <w:bCs/>
          <w:color w:val="000000"/>
          <w:sz w:val="28"/>
          <w:szCs w:val="28"/>
          <w:lang w:eastAsia="ru-RU"/>
        </w:rPr>
        <w:t xml:space="preserve">Про </w:t>
      </w:r>
      <w:r w:rsidR="00C904EB">
        <w:rPr>
          <w:rFonts w:ascii="Times New Roman" w:eastAsia="Times New Roman" w:hAnsi="Times New Roman" w:cs="Times New Roman"/>
          <w:b/>
          <w:bCs/>
          <w:color w:val="000000"/>
          <w:sz w:val="28"/>
          <w:szCs w:val="28"/>
          <w:lang w:eastAsia="ru-RU"/>
        </w:rPr>
        <w:t>погодження програми забезпечення житло</w:t>
      </w:r>
      <w:r w:rsidR="00007EA1">
        <w:rPr>
          <w:rFonts w:ascii="Times New Roman" w:eastAsia="Times New Roman" w:hAnsi="Times New Roman" w:cs="Times New Roman"/>
          <w:b/>
          <w:bCs/>
          <w:color w:val="000000"/>
          <w:sz w:val="28"/>
          <w:szCs w:val="28"/>
          <w:lang w:eastAsia="ru-RU"/>
        </w:rPr>
        <w:t>м медичних працівників</w:t>
      </w:r>
      <w:r w:rsidR="009B4DB0">
        <w:rPr>
          <w:rFonts w:ascii="Times New Roman" w:eastAsia="Times New Roman" w:hAnsi="Times New Roman" w:cs="Times New Roman"/>
          <w:b/>
          <w:bCs/>
          <w:color w:val="000000"/>
          <w:sz w:val="28"/>
          <w:szCs w:val="28"/>
          <w:lang w:val="uk-UA" w:eastAsia="ru-RU"/>
        </w:rPr>
        <w:t xml:space="preserve">, які </w:t>
      </w:r>
      <w:r w:rsidR="00F60071">
        <w:rPr>
          <w:rFonts w:ascii="Times New Roman" w:eastAsia="Times New Roman" w:hAnsi="Times New Roman" w:cs="Times New Roman"/>
          <w:b/>
          <w:bCs/>
          <w:color w:val="000000"/>
          <w:sz w:val="28"/>
          <w:szCs w:val="28"/>
          <w:lang w:val="uk-UA" w:eastAsia="ru-RU"/>
        </w:rPr>
        <w:t>працюють</w:t>
      </w:r>
      <w:r w:rsidR="009B4DB0">
        <w:rPr>
          <w:rFonts w:ascii="Times New Roman" w:eastAsia="Times New Roman" w:hAnsi="Times New Roman" w:cs="Times New Roman"/>
          <w:b/>
          <w:bCs/>
          <w:color w:val="000000"/>
          <w:sz w:val="28"/>
          <w:szCs w:val="28"/>
          <w:lang w:eastAsia="ru-RU"/>
        </w:rPr>
        <w:t xml:space="preserve"> </w:t>
      </w:r>
      <w:r w:rsidR="009B4DB0">
        <w:rPr>
          <w:rFonts w:ascii="Times New Roman" w:eastAsia="Times New Roman" w:hAnsi="Times New Roman" w:cs="Times New Roman"/>
          <w:b/>
          <w:bCs/>
          <w:color w:val="000000"/>
          <w:sz w:val="28"/>
          <w:szCs w:val="28"/>
          <w:lang w:val="uk-UA" w:eastAsia="ru-RU"/>
        </w:rPr>
        <w:t>на території Менської міської ОТГ</w:t>
      </w:r>
      <w:r w:rsidR="00007EA1">
        <w:rPr>
          <w:rFonts w:ascii="Times New Roman" w:eastAsia="Times New Roman" w:hAnsi="Times New Roman" w:cs="Times New Roman"/>
          <w:b/>
          <w:bCs/>
          <w:color w:val="000000"/>
          <w:sz w:val="28"/>
          <w:szCs w:val="28"/>
          <w:lang w:val="uk-UA" w:eastAsia="ru-RU"/>
        </w:rPr>
        <w:t xml:space="preserve"> </w:t>
      </w:r>
      <w:r w:rsidR="00C904EB">
        <w:rPr>
          <w:rFonts w:ascii="Times New Roman" w:eastAsia="Times New Roman" w:hAnsi="Times New Roman" w:cs="Times New Roman"/>
          <w:b/>
          <w:bCs/>
          <w:color w:val="000000"/>
          <w:sz w:val="28"/>
          <w:szCs w:val="28"/>
          <w:lang w:val="uk-UA" w:eastAsia="ru-RU"/>
        </w:rPr>
        <w:t>на</w:t>
      </w:r>
      <w:r w:rsidR="00C904EB">
        <w:rPr>
          <w:rFonts w:ascii="Times New Roman" w:eastAsia="Times New Roman" w:hAnsi="Times New Roman" w:cs="Times New Roman"/>
          <w:b/>
          <w:bCs/>
          <w:color w:val="000000"/>
          <w:sz w:val="28"/>
          <w:szCs w:val="28"/>
          <w:lang w:eastAsia="ru-RU"/>
        </w:rPr>
        <w:t xml:space="preserve"> 2020-2022 р.р.</w:t>
      </w:r>
    </w:p>
    <w:p w:rsidR="000F6412" w:rsidRPr="000F6412" w:rsidRDefault="000F6412" w:rsidP="000F6412">
      <w:pPr>
        <w:spacing w:after="0" w:line="273" w:lineRule="auto"/>
        <w:ind w:right="4960"/>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C122C" w:rsidP="000F6412">
      <w:pPr>
        <w:spacing w:after="0" w:line="240" w:lineRule="auto"/>
        <w:ind w:right="-184" w:firstLine="708"/>
        <w:jc w:val="both"/>
        <w:rPr>
          <w:rFonts w:ascii="Times New Roman" w:eastAsia="Times New Roman" w:hAnsi="Times New Roman" w:cs="Times New Roman"/>
          <w:sz w:val="24"/>
          <w:szCs w:val="24"/>
          <w:lang w:eastAsia="ru-RU"/>
        </w:rPr>
      </w:pPr>
      <w:r w:rsidRPr="000C122C">
        <w:rPr>
          <w:rFonts w:ascii="Times New Roman" w:hAnsi="Times New Roman" w:cs="Times New Roman"/>
          <w:sz w:val="28"/>
          <w:szCs w:val="28"/>
        </w:rPr>
        <w:t xml:space="preserve">З метою </w:t>
      </w:r>
      <w:r w:rsidRPr="000C122C">
        <w:rPr>
          <w:rFonts w:ascii="Times New Roman" w:hAnsi="Times New Roman" w:cs="Times New Roman"/>
          <w:color w:val="000000"/>
          <w:sz w:val="28"/>
          <w:szCs w:val="28"/>
          <w:shd w:val="clear" w:color="auto" w:fill="FFFFFF"/>
        </w:rPr>
        <w:t>вирішення питання забезпечення медичних працівників житлом, що дасть змогу позитивно вплинути на обсяги та якість надання медичної допомоги населенню, а також,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 xml:space="preserve">збільшення тривалості і підвищення якості життя населення, </w:t>
      </w:r>
      <w:r w:rsidRPr="000C122C">
        <w:rPr>
          <w:rFonts w:ascii="Times New Roman" w:hAnsi="Times New Roman" w:cs="Times New Roman"/>
          <w:sz w:val="28"/>
          <w:szCs w:val="28"/>
        </w:rPr>
        <w:t>відповідно до Законів України «Про місцеве самоврядування в Україні» та  «Основи законодавства України про охорону здоров’я»</w:t>
      </w:r>
      <w:r w:rsidR="000F6412" w:rsidRPr="000F6412">
        <w:rPr>
          <w:rFonts w:ascii="Times New Roman" w:eastAsia="Times New Roman" w:hAnsi="Times New Roman" w:cs="Times New Roman"/>
          <w:color w:val="000000"/>
          <w:sz w:val="28"/>
          <w:szCs w:val="28"/>
          <w:lang w:eastAsia="ru-RU"/>
        </w:rPr>
        <w:t>,</w:t>
      </w:r>
      <w:r w:rsidR="005A6EE7" w:rsidRPr="005A6EE7">
        <w:rPr>
          <w:rFonts w:ascii="Times New Roman" w:eastAsia="Times New Roman" w:hAnsi="Times New Roman" w:cs="Times New Roman"/>
          <w:color w:val="000000"/>
          <w:sz w:val="28"/>
          <w:szCs w:val="28"/>
          <w:shd w:val="clear" w:color="auto" w:fill="FFFFFF"/>
          <w:lang w:eastAsia="ru-RU"/>
        </w:rPr>
        <w:t xml:space="preserve"> </w:t>
      </w:r>
      <w:r w:rsidR="005A6EE7">
        <w:rPr>
          <w:rFonts w:ascii="Times New Roman" w:eastAsia="Times New Roman" w:hAnsi="Times New Roman" w:cs="Times New Roman"/>
          <w:color w:val="000000"/>
          <w:sz w:val="28"/>
          <w:szCs w:val="28"/>
          <w:shd w:val="clear" w:color="auto" w:fill="FFFFFF"/>
          <w:lang w:eastAsia="ru-RU"/>
        </w:rPr>
        <w:t xml:space="preserve">керуючись </w:t>
      </w:r>
      <w:r w:rsidR="005A6EE7" w:rsidRPr="00607A4E">
        <w:rPr>
          <w:rFonts w:ascii="Times New Roman" w:eastAsia="Times New Roman" w:hAnsi="Times New Roman" w:cs="Times New Roman"/>
          <w:color w:val="000000"/>
          <w:sz w:val="28"/>
          <w:szCs w:val="28"/>
          <w:shd w:val="clear" w:color="auto" w:fill="FFFFFF"/>
          <w:lang w:eastAsia="ru-RU"/>
        </w:rPr>
        <w:t>ст. 52 Закону України «Про місцеве самоврядування в Україні»</w:t>
      </w:r>
      <w:r w:rsidR="005A6EE7">
        <w:rPr>
          <w:rFonts w:ascii="Times New Roman" w:eastAsia="Times New Roman" w:hAnsi="Times New Roman" w:cs="Times New Roman"/>
          <w:color w:val="000000"/>
          <w:sz w:val="28"/>
          <w:szCs w:val="28"/>
          <w:shd w:val="clear" w:color="auto" w:fill="FFFFFF"/>
          <w:lang w:eastAsia="ru-RU"/>
        </w:rPr>
        <w:t>,</w:t>
      </w:r>
      <w:r w:rsidR="000F6412" w:rsidRPr="000F6412">
        <w:rPr>
          <w:rFonts w:ascii="Times New Roman" w:eastAsia="Times New Roman" w:hAnsi="Times New Roman" w:cs="Times New Roman"/>
          <w:color w:val="000000"/>
          <w:sz w:val="28"/>
          <w:szCs w:val="28"/>
          <w:lang w:eastAsia="ru-RU"/>
        </w:rPr>
        <w:t xml:space="preserve"> виконавчий комітет Менської  міської ради</w:t>
      </w:r>
    </w:p>
    <w:p w:rsidR="000F6412" w:rsidRPr="000F6412" w:rsidRDefault="000F6412" w:rsidP="000F6412">
      <w:pPr>
        <w:spacing w:after="0" w:line="240" w:lineRule="auto"/>
        <w:ind w:right="-18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color w:val="000000"/>
          <w:sz w:val="28"/>
          <w:szCs w:val="28"/>
          <w:lang w:eastAsia="ru-RU"/>
        </w:rPr>
        <w:t>ВИРІШИВ:</w:t>
      </w:r>
    </w:p>
    <w:p w:rsidR="000F6412" w:rsidRPr="000F6412" w:rsidRDefault="000F6412" w:rsidP="000F6412">
      <w:pPr>
        <w:spacing w:after="0" w:line="240" w:lineRule="auto"/>
        <w:ind w:right="81"/>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color w:val="000000"/>
          <w:sz w:val="28"/>
          <w:szCs w:val="28"/>
          <w:lang w:eastAsia="ru-RU"/>
        </w:rPr>
        <w:t>1.Погодити проект Програми </w:t>
      </w:r>
      <w:r w:rsidR="00C904EB">
        <w:rPr>
          <w:rFonts w:ascii="Times New Roman" w:eastAsia="Times New Roman" w:hAnsi="Times New Roman" w:cs="Times New Roman"/>
          <w:color w:val="000000"/>
          <w:sz w:val="28"/>
          <w:szCs w:val="28"/>
          <w:lang w:val="uk-UA" w:eastAsia="ru-RU"/>
        </w:rPr>
        <w:t xml:space="preserve"> забезпечення житло</w:t>
      </w:r>
      <w:r w:rsidR="00007EA1">
        <w:rPr>
          <w:rFonts w:ascii="Times New Roman" w:eastAsia="Times New Roman" w:hAnsi="Times New Roman" w:cs="Times New Roman"/>
          <w:color w:val="000000"/>
          <w:sz w:val="28"/>
          <w:szCs w:val="28"/>
          <w:lang w:val="uk-UA" w:eastAsia="ru-RU"/>
        </w:rPr>
        <w:t>м медич</w:t>
      </w:r>
      <w:r w:rsidR="00F60071">
        <w:rPr>
          <w:rFonts w:ascii="Times New Roman" w:eastAsia="Times New Roman" w:hAnsi="Times New Roman" w:cs="Times New Roman"/>
          <w:color w:val="000000"/>
          <w:sz w:val="28"/>
          <w:szCs w:val="28"/>
          <w:lang w:val="uk-UA" w:eastAsia="ru-RU"/>
        </w:rPr>
        <w:t xml:space="preserve">них працівників, які працюють на території Менської міської ОТГ </w:t>
      </w:r>
      <w:r w:rsidR="00C904EB">
        <w:rPr>
          <w:rFonts w:ascii="Times New Roman" w:eastAsia="Times New Roman" w:hAnsi="Times New Roman" w:cs="Times New Roman"/>
          <w:color w:val="000000"/>
          <w:sz w:val="28"/>
          <w:szCs w:val="28"/>
          <w:lang w:val="uk-UA" w:eastAsia="ru-RU"/>
        </w:rPr>
        <w:t xml:space="preserve"> на 2020-2022 р.р.</w:t>
      </w:r>
      <w:r w:rsidR="00C904EB" w:rsidRPr="000F6412">
        <w:rPr>
          <w:rFonts w:ascii="Times New Roman" w:eastAsia="Times New Roman" w:hAnsi="Times New Roman" w:cs="Times New Roman"/>
          <w:color w:val="000000"/>
          <w:sz w:val="28"/>
          <w:szCs w:val="28"/>
          <w:lang w:eastAsia="ru-RU"/>
        </w:rPr>
        <w:t xml:space="preserve"> </w:t>
      </w:r>
      <w:r w:rsidRPr="000F6412">
        <w:rPr>
          <w:rFonts w:ascii="Times New Roman" w:eastAsia="Times New Roman" w:hAnsi="Times New Roman" w:cs="Times New Roman"/>
          <w:color w:val="000000"/>
          <w:sz w:val="28"/>
          <w:szCs w:val="28"/>
          <w:lang w:eastAsia="ru-RU"/>
        </w:rPr>
        <w:t>згідно додатку (додається). </w:t>
      </w:r>
    </w:p>
    <w:p w:rsidR="000F6412" w:rsidRPr="00C904EB" w:rsidRDefault="000F6412" w:rsidP="000F6412">
      <w:pPr>
        <w:spacing w:after="0" w:line="240" w:lineRule="auto"/>
        <w:ind w:right="98"/>
        <w:jc w:val="both"/>
        <w:rPr>
          <w:rFonts w:ascii="Times New Roman" w:eastAsia="Times New Roman" w:hAnsi="Times New Roman" w:cs="Times New Roman"/>
          <w:color w:val="000000"/>
          <w:sz w:val="28"/>
          <w:szCs w:val="28"/>
          <w:lang w:val="uk-UA" w:eastAsia="ru-RU"/>
        </w:rPr>
      </w:pPr>
      <w:r w:rsidRPr="000F6412">
        <w:rPr>
          <w:rFonts w:ascii="Times New Roman" w:eastAsia="Times New Roman" w:hAnsi="Times New Roman" w:cs="Times New Roman"/>
          <w:color w:val="000000"/>
          <w:sz w:val="28"/>
          <w:szCs w:val="28"/>
          <w:lang w:eastAsia="ru-RU"/>
        </w:rPr>
        <w:t xml:space="preserve">2.Подати на сесію Менської міської ради </w:t>
      </w:r>
      <w:r w:rsidR="00C904EB" w:rsidRPr="000F6412">
        <w:rPr>
          <w:rFonts w:ascii="Times New Roman" w:eastAsia="Times New Roman" w:hAnsi="Times New Roman" w:cs="Times New Roman"/>
          <w:color w:val="000000"/>
          <w:sz w:val="28"/>
          <w:szCs w:val="28"/>
          <w:lang w:eastAsia="ru-RU"/>
        </w:rPr>
        <w:t>проект Програми </w:t>
      </w:r>
      <w:r w:rsidR="00C904EB">
        <w:rPr>
          <w:rFonts w:ascii="Times New Roman" w:eastAsia="Times New Roman" w:hAnsi="Times New Roman" w:cs="Times New Roman"/>
          <w:color w:val="000000"/>
          <w:sz w:val="28"/>
          <w:szCs w:val="28"/>
          <w:lang w:val="uk-UA" w:eastAsia="ru-RU"/>
        </w:rPr>
        <w:t xml:space="preserve"> забезпечення житло</w:t>
      </w:r>
      <w:r w:rsidR="005A6EE7">
        <w:rPr>
          <w:rFonts w:ascii="Times New Roman" w:eastAsia="Times New Roman" w:hAnsi="Times New Roman" w:cs="Times New Roman"/>
          <w:color w:val="000000"/>
          <w:sz w:val="28"/>
          <w:szCs w:val="28"/>
          <w:lang w:val="uk-UA" w:eastAsia="ru-RU"/>
        </w:rPr>
        <w:t>м медич</w:t>
      </w:r>
      <w:r w:rsidR="00F60071">
        <w:rPr>
          <w:rFonts w:ascii="Times New Roman" w:eastAsia="Times New Roman" w:hAnsi="Times New Roman" w:cs="Times New Roman"/>
          <w:color w:val="000000"/>
          <w:sz w:val="28"/>
          <w:szCs w:val="28"/>
          <w:lang w:val="uk-UA" w:eastAsia="ru-RU"/>
        </w:rPr>
        <w:t>них працівників, які працюють на території Менської міської ОТГ</w:t>
      </w:r>
      <w:r w:rsidR="00C904EB">
        <w:rPr>
          <w:rFonts w:ascii="Times New Roman" w:eastAsia="Times New Roman" w:hAnsi="Times New Roman" w:cs="Times New Roman"/>
          <w:color w:val="000000"/>
          <w:sz w:val="28"/>
          <w:szCs w:val="28"/>
          <w:lang w:val="uk-UA" w:eastAsia="ru-RU"/>
        </w:rPr>
        <w:t xml:space="preserve"> на 2020-2022 р.р. </w:t>
      </w:r>
      <w:r w:rsidRPr="000F6412">
        <w:rPr>
          <w:rFonts w:ascii="Times New Roman" w:eastAsia="Times New Roman" w:hAnsi="Times New Roman" w:cs="Times New Roman"/>
          <w:color w:val="000000"/>
          <w:sz w:val="28"/>
          <w:szCs w:val="28"/>
          <w:lang w:eastAsia="ru-RU"/>
        </w:rPr>
        <w:t>для розгляду та затвердження.</w:t>
      </w:r>
    </w:p>
    <w:p w:rsidR="000F6412" w:rsidRPr="0091747F" w:rsidRDefault="000F6412" w:rsidP="000F6412">
      <w:pPr>
        <w:spacing w:after="0" w:line="240" w:lineRule="auto"/>
        <w:ind w:right="98"/>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color w:val="000000"/>
          <w:sz w:val="28"/>
          <w:szCs w:val="28"/>
          <w:lang w:eastAsia="ru-RU"/>
        </w:rPr>
        <w:t xml:space="preserve">3.Контроль за виконанням даного рішення покласти на </w:t>
      </w:r>
      <w:r w:rsidR="00F60071">
        <w:rPr>
          <w:rFonts w:ascii="Times New Roman" w:hAnsi="Times New Roman" w:cs="Times New Roman"/>
          <w:sz w:val="28"/>
          <w:szCs w:val="28"/>
          <w:lang w:val="uk-UA"/>
        </w:rPr>
        <w:t>заступника міського голови з питань діяльності виконкому згідно розподілу обов’язків.</w:t>
      </w:r>
    </w:p>
    <w:p w:rsidR="000F6412" w:rsidRPr="000F6412" w:rsidRDefault="000F6412" w:rsidP="000F6412">
      <w:pPr>
        <w:spacing w:after="0" w:line="273" w:lineRule="auto"/>
        <w:ind w:left="708"/>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before="120" w:after="0" w:line="273" w:lineRule="auto"/>
        <w:ind w:firstLine="720"/>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before="120" w:after="0" w:line="273" w:lineRule="auto"/>
        <w:rPr>
          <w:rFonts w:ascii="Times New Roman" w:eastAsia="Times New Roman" w:hAnsi="Times New Roman" w:cs="Times New Roman"/>
          <w:sz w:val="24"/>
          <w:szCs w:val="24"/>
          <w:lang w:eastAsia="ru-RU"/>
        </w:rPr>
      </w:pPr>
      <w:r w:rsidRPr="000F6412">
        <w:rPr>
          <w:rFonts w:ascii="Times New Roman" w:eastAsia="Times New Roman" w:hAnsi="Times New Roman" w:cs="Times New Roman"/>
          <w:b/>
          <w:bCs/>
          <w:color w:val="000000"/>
          <w:sz w:val="28"/>
          <w:szCs w:val="28"/>
          <w:lang w:eastAsia="ru-RU"/>
        </w:rPr>
        <w:t>Міський голова                                                                        Г.А.  Примаков</w:t>
      </w:r>
    </w:p>
    <w:p w:rsidR="000F6412" w:rsidRPr="000F6412" w:rsidRDefault="000F6412" w:rsidP="000F6412">
      <w:pPr>
        <w:spacing w:after="0" w:line="240" w:lineRule="auto"/>
        <w:rPr>
          <w:rFonts w:ascii="Times New Roman" w:eastAsia="Times New Roman" w:hAnsi="Times New Roman" w:cs="Times New Roman"/>
          <w:sz w:val="24"/>
          <w:szCs w:val="24"/>
          <w:lang w:eastAsia="ru-RU"/>
        </w:rPr>
      </w:pPr>
      <w:r w:rsidRPr="000F6412">
        <w:rPr>
          <w:rFonts w:ascii="Times New Roman" w:eastAsia="Times New Roman" w:hAnsi="Times New Roman" w:cs="Times New Roman"/>
          <w:color w:val="000000"/>
          <w:sz w:val="20"/>
          <w:szCs w:val="20"/>
          <w:lang w:eastAsia="ru-RU"/>
        </w:rPr>
        <w:br w:type="page"/>
      </w:r>
      <w:r w:rsidRPr="000F6412">
        <w:rPr>
          <w:rFonts w:ascii="Times New Roman" w:eastAsia="Times New Roman" w:hAnsi="Times New Roman" w:cs="Times New Roman"/>
          <w:color w:val="000000"/>
          <w:sz w:val="20"/>
          <w:szCs w:val="20"/>
          <w:lang w:eastAsia="ru-RU"/>
        </w:rPr>
        <w:lastRenderedPageBreak/>
        <w:t> </w:t>
      </w:r>
    </w:p>
    <w:p w:rsidR="000F6412" w:rsidRPr="00C904EB" w:rsidRDefault="000F6412" w:rsidP="000F6412">
      <w:pPr>
        <w:spacing w:after="0" w:line="273" w:lineRule="auto"/>
        <w:ind w:left="5812"/>
        <w:rPr>
          <w:rFonts w:ascii="Times New Roman" w:eastAsia="Times New Roman" w:hAnsi="Times New Roman" w:cs="Times New Roman"/>
          <w:sz w:val="20"/>
          <w:szCs w:val="20"/>
          <w:lang w:eastAsia="ru-RU"/>
        </w:rPr>
      </w:pPr>
      <w:r w:rsidRPr="000F6412">
        <w:rPr>
          <w:rFonts w:ascii="Times New Roman" w:eastAsia="Times New Roman" w:hAnsi="Times New Roman" w:cs="Times New Roman"/>
          <w:color w:val="000000"/>
          <w:sz w:val="20"/>
          <w:szCs w:val="20"/>
          <w:lang w:eastAsia="ru-RU"/>
        </w:rPr>
        <w:t xml:space="preserve">Додаток </w:t>
      </w:r>
      <w:r w:rsidR="00801EB0">
        <w:rPr>
          <w:rFonts w:ascii="Times New Roman" w:eastAsia="Times New Roman" w:hAnsi="Times New Roman" w:cs="Times New Roman"/>
          <w:color w:val="000000"/>
          <w:sz w:val="20"/>
          <w:szCs w:val="20"/>
          <w:lang w:val="uk-UA" w:eastAsia="ru-RU"/>
        </w:rPr>
        <w:t xml:space="preserve">1 </w:t>
      </w:r>
      <w:r w:rsidRPr="000F6412">
        <w:rPr>
          <w:rFonts w:ascii="Times New Roman" w:eastAsia="Times New Roman" w:hAnsi="Times New Roman" w:cs="Times New Roman"/>
          <w:color w:val="000000"/>
          <w:sz w:val="20"/>
          <w:szCs w:val="20"/>
          <w:lang w:eastAsia="ru-RU"/>
        </w:rPr>
        <w:t>до рішення виконкому Менської міської ради від 14.11.2019 №_____ «Про</w:t>
      </w:r>
      <w:r w:rsidR="00C904EB">
        <w:rPr>
          <w:rFonts w:ascii="Times New Roman" w:eastAsia="Times New Roman" w:hAnsi="Times New Roman" w:cs="Times New Roman"/>
          <w:color w:val="000000"/>
          <w:sz w:val="20"/>
          <w:szCs w:val="20"/>
          <w:lang w:val="uk-UA" w:eastAsia="ru-RU"/>
        </w:rPr>
        <w:t xml:space="preserve"> погодження </w:t>
      </w:r>
      <w:r w:rsidR="00C904EB" w:rsidRPr="00C904EB">
        <w:rPr>
          <w:rFonts w:ascii="Times New Roman" w:eastAsia="Times New Roman" w:hAnsi="Times New Roman" w:cs="Times New Roman"/>
          <w:color w:val="000000"/>
          <w:sz w:val="20"/>
          <w:szCs w:val="20"/>
          <w:lang w:eastAsia="ru-RU"/>
        </w:rPr>
        <w:t>проект</w:t>
      </w:r>
      <w:r w:rsidR="00C904EB" w:rsidRPr="00C904EB">
        <w:rPr>
          <w:rFonts w:ascii="Times New Roman" w:eastAsia="Times New Roman" w:hAnsi="Times New Roman" w:cs="Times New Roman"/>
          <w:color w:val="000000"/>
          <w:sz w:val="20"/>
          <w:szCs w:val="20"/>
          <w:lang w:val="uk-UA" w:eastAsia="ru-RU"/>
        </w:rPr>
        <w:t>у</w:t>
      </w:r>
      <w:r w:rsidR="00C904EB" w:rsidRPr="00C904EB">
        <w:rPr>
          <w:rFonts w:ascii="Times New Roman" w:eastAsia="Times New Roman" w:hAnsi="Times New Roman" w:cs="Times New Roman"/>
          <w:color w:val="000000"/>
          <w:sz w:val="20"/>
          <w:szCs w:val="20"/>
          <w:lang w:eastAsia="ru-RU"/>
        </w:rPr>
        <w:t xml:space="preserve"> Програми </w:t>
      </w:r>
      <w:r w:rsidR="00C904EB" w:rsidRPr="00C904EB">
        <w:rPr>
          <w:rFonts w:ascii="Times New Roman" w:eastAsia="Times New Roman" w:hAnsi="Times New Roman" w:cs="Times New Roman"/>
          <w:color w:val="000000"/>
          <w:sz w:val="20"/>
          <w:szCs w:val="20"/>
          <w:lang w:val="uk-UA" w:eastAsia="ru-RU"/>
        </w:rPr>
        <w:t xml:space="preserve"> забезпечення житло</w:t>
      </w:r>
      <w:r w:rsidR="005A6EE7">
        <w:rPr>
          <w:rFonts w:ascii="Times New Roman" w:eastAsia="Times New Roman" w:hAnsi="Times New Roman" w:cs="Times New Roman"/>
          <w:color w:val="000000"/>
          <w:sz w:val="20"/>
          <w:szCs w:val="20"/>
          <w:lang w:val="uk-UA" w:eastAsia="ru-RU"/>
        </w:rPr>
        <w:t>м медичних працівників</w:t>
      </w:r>
      <w:r w:rsidR="00F60071">
        <w:rPr>
          <w:rFonts w:ascii="Times New Roman" w:eastAsia="Times New Roman" w:hAnsi="Times New Roman" w:cs="Times New Roman"/>
          <w:color w:val="000000"/>
          <w:sz w:val="20"/>
          <w:szCs w:val="20"/>
          <w:lang w:val="uk-UA" w:eastAsia="ru-RU"/>
        </w:rPr>
        <w:t xml:space="preserve">, які працюють на території Менської міської ОТГ </w:t>
      </w:r>
      <w:r w:rsidR="00C904EB" w:rsidRPr="00C904EB">
        <w:rPr>
          <w:rFonts w:ascii="Times New Roman" w:eastAsia="Times New Roman" w:hAnsi="Times New Roman" w:cs="Times New Roman"/>
          <w:color w:val="000000"/>
          <w:sz w:val="20"/>
          <w:szCs w:val="20"/>
          <w:lang w:val="uk-UA" w:eastAsia="ru-RU"/>
        </w:rPr>
        <w:t>на 2020-2022 р.р.</w:t>
      </w:r>
      <w:r w:rsidRPr="00C904EB">
        <w:rPr>
          <w:rFonts w:ascii="Times New Roman" w:eastAsia="Times New Roman" w:hAnsi="Times New Roman" w:cs="Times New Roman"/>
          <w:color w:val="000000"/>
          <w:sz w:val="20"/>
          <w:szCs w:val="20"/>
          <w:lang w:eastAsia="ru-RU"/>
        </w:rPr>
        <w:t>»</w:t>
      </w:r>
    </w:p>
    <w:p w:rsidR="000F6412" w:rsidRPr="00C904EB" w:rsidRDefault="000F6412" w:rsidP="000F6412">
      <w:pPr>
        <w:spacing w:after="0" w:line="273" w:lineRule="auto"/>
        <w:ind w:left="4956"/>
        <w:rPr>
          <w:rFonts w:ascii="Times New Roman" w:eastAsia="Times New Roman" w:hAnsi="Times New Roman" w:cs="Times New Roman"/>
          <w:sz w:val="20"/>
          <w:szCs w:val="20"/>
          <w:lang w:eastAsia="ru-RU"/>
        </w:rPr>
      </w:pPr>
      <w:r w:rsidRPr="00C904EB">
        <w:rPr>
          <w:rFonts w:ascii="Times New Roman" w:eastAsia="Times New Roman" w:hAnsi="Times New Roman" w:cs="Times New Roman"/>
          <w:sz w:val="20"/>
          <w:szCs w:val="20"/>
          <w:lang w:eastAsia="ru-RU"/>
        </w:rPr>
        <w:t> </w:t>
      </w:r>
    </w:p>
    <w:p w:rsidR="000F6412" w:rsidRPr="000F6412" w:rsidRDefault="000F6412" w:rsidP="000F6412">
      <w:pPr>
        <w:spacing w:after="0" w:line="273" w:lineRule="auto"/>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73" w:lineRule="auto"/>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73" w:lineRule="auto"/>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73" w:lineRule="auto"/>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Default="000F6412" w:rsidP="000F6412">
      <w:pPr>
        <w:spacing w:after="0" w:line="273" w:lineRule="auto"/>
        <w:jc w:val="center"/>
        <w:rPr>
          <w:rFonts w:ascii="Times New Roman" w:eastAsia="Times New Roman" w:hAnsi="Times New Roman" w:cs="Times New Roman"/>
          <w:b/>
          <w:bCs/>
          <w:color w:val="000000"/>
          <w:sz w:val="36"/>
          <w:szCs w:val="36"/>
          <w:lang w:val="uk-UA" w:eastAsia="ru-RU"/>
        </w:rPr>
      </w:pPr>
      <w:r w:rsidRPr="000F6412">
        <w:rPr>
          <w:rFonts w:ascii="Times New Roman" w:eastAsia="Times New Roman" w:hAnsi="Times New Roman" w:cs="Times New Roman"/>
          <w:b/>
          <w:bCs/>
          <w:color w:val="000000"/>
          <w:sz w:val="36"/>
          <w:szCs w:val="36"/>
          <w:lang w:eastAsia="ru-RU"/>
        </w:rPr>
        <w:t>ПРОГРАМА</w:t>
      </w:r>
    </w:p>
    <w:p w:rsidR="00C904EB" w:rsidRPr="00C904EB" w:rsidRDefault="00C904EB" w:rsidP="000F6412">
      <w:pPr>
        <w:spacing w:after="0" w:line="273" w:lineRule="auto"/>
        <w:jc w:val="center"/>
        <w:rPr>
          <w:rFonts w:ascii="Times New Roman" w:eastAsia="Times New Roman" w:hAnsi="Times New Roman" w:cs="Times New Roman"/>
          <w:sz w:val="40"/>
          <w:szCs w:val="40"/>
          <w:lang w:val="uk-UA" w:eastAsia="ru-RU"/>
        </w:rPr>
      </w:pPr>
      <w:r w:rsidRPr="00C904EB">
        <w:rPr>
          <w:rFonts w:ascii="Times New Roman" w:eastAsia="Times New Roman" w:hAnsi="Times New Roman" w:cs="Times New Roman"/>
          <w:color w:val="000000"/>
          <w:sz w:val="40"/>
          <w:szCs w:val="40"/>
          <w:lang w:val="uk-UA" w:eastAsia="ru-RU"/>
        </w:rPr>
        <w:t>забезпечення житло</w:t>
      </w:r>
      <w:r w:rsidR="005A6EE7">
        <w:rPr>
          <w:rFonts w:ascii="Times New Roman" w:eastAsia="Times New Roman" w:hAnsi="Times New Roman" w:cs="Times New Roman"/>
          <w:color w:val="000000"/>
          <w:sz w:val="40"/>
          <w:szCs w:val="40"/>
          <w:lang w:val="uk-UA" w:eastAsia="ru-RU"/>
        </w:rPr>
        <w:t>м медич</w:t>
      </w:r>
      <w:r w:rsidR="00F60071">
        <w:rPr>
          <w:rFonts w:ascii="Times New Roman" w:eastAsia="Times New Roman" w:hAnsi="Times New Roman" w:cs="Times New Roman"/>
          <w:color w:val="000000"/>
          <w:sz w:val="40"/>
          <w:szCs w:val="40"/>
          <w:lang w:val="uk-UA" w:eastAsia="ru-RU"/>
        </w:rPr>
        <w:t>них працівників, які працюють на території Менської міської ОТГ</w:t>
      </w:r>
      <w:r w:rsidRPr="00C904EB">
        <w:rPr>
          <w:rFonts w:ascii="Times New Roman" w:eastAsia="Times New Roman" w:hAnsi="Times New Roman" w:cs="Times New Roman"/>
          <w:color w:val="000000"/>
          <w:sz w:val="40"/>
          <w:szCs w:val="40"/>
          <w:lang w:val="uk-UA" w:eastAsia="ru-RU"/>
        </w:rPr>
        <w:t xml:space="preserve"> на 2020-2022 р.р.</w:t>
      </w:r>
    </w:p>
    <w:p w:rsidR="000F6412" w:rsidRPr="00C904EB" w:rsidRDefault="000F6412" w:rsidP="000F6412">
      <w:pPr>
        <w:spacing w:after="0" w:line="273" w:lineRule="auto"/>
        <w:jc w:val="center"/>
        <w:rPr>
          <w:rFonts w:ascii="Times New Roman" w:eastAsia="Times New Roman" w:hAnsi="Times New Roman" w:cs="Times New Roman"/>
          <w:sz w:val="40"/>
          <w:szCs w:val="40"/>
          <w:lang w:eastAsia="ru-RU"/>
        </w:rPr>
      </w:pPr>
      <w:r w:rsidRPr="00C904EB">
        <w:rPr>
          <w:rFonts w:ascii="Times New Roman" w:eastAsia="Times New Roman" w:hAnsi="Times New Roman" w:cs="Times New Roman"/>
          <w:sz w:val="40"/>
          <w:szCs w:val="40"/>
          <w:lang w:eastAsia="ru-RU"/>
        </w:rPr>
        <w:t> </w:t>
      </w:r>
    </w:p>
    <w:p w:rsidR="000F6412" w:rsidRPr="00C904EB" w:rsidRDefault="000F6412" w:rsidP="000F6412">
      <w:pPr>
        <w:spacing w:after="0" w:line="273" w:lineRule="auto"/>
        <w:jc w:val="center"/>
        <w:rPr>
          <w:rFonts w:ascii="Times New Roman" w:eastAsia="Times New Roman" w:hAnsi="Times New Roman" w:cs="Times New Roman"/>
          <w:sz w:val="40"/>
          <w:szCs w:val="40"/>
          <w:lang w:eastAsia="ru-RU"/>
        </w:rPr>
      </w:pPr>
      <w:r w:rsidRPr="00C904EB">
        <w:rPr>
          <w:rFonts w:ascii="Times New Roman" w:eastAsia="Times New Roman" w:hAnsi="Times New Roman" w:cs="Times New Roman"/>
          <w:sz w:val="40"/>
          <w:szCs w:val="40"/>
          <w:lang w:eastAsia="ru-RU"/>
        </w:rPr>
        <w:t> </w:t>
      </w:r>
    </w:p>
    <w:p w:rsidR="000F6412" w:rsidRPr="000F6412" w:rsidRDefault="000F6412" w:rsidP="000F6412">
      <w:pPr>
        <w:spacing w:after="0" w:line="273" w:lineRule="auto"/>
        <w:jc w:val="center"/>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ind w:firstLine="1134"/>
        <w:jc w:val="both"/>
        <w:rPr>
          <w:rFonts w:ascii="Times New Roman" w:eastAsia="Times New Roman" w:hAnsi="Times New Roman" w:cs="Times New Roman"/>
          <w:sz w:val="24"/>
          <w:szCs w:val="24"/>
          <w:lang w:eastAsia="ru-RU"/>
        </w:rPr>
      </w:pPr>
      <w:r w:rsidRPr="000F6412">
        <w:rPr>
          <w:rFonts w:ascii="Times New Roman" w:eastAsia="Times New Roman" w:hAnsi="Times New Roman" w:cs="Times New Roman"/>
          <w:sz w:val="24"/>
          <w:szCs w:val="24"/>
          <w:lang w:eastAsia="ru-RU"/>
        </w:rPr>
        <w:t> </w:t>
      </w:r>
    </w:p>
    <w:p w:rsidR="000F6412" w:rsidRPr="000F6412" w:rsidRDefault="000F6412" w:rsidP="000F6412">
      <w:pPr>
        <w:spacing w:after="0" w:line="240" w:lineRule="auto"/>
        <w:jc w:val="center"/>
        <w:rPr>
          <w:rFonts w:ascii="Times New Roman" w:eastAsia="Times New Roman" w:hAnsi="Times New Roman" w:cs="Times New Roman"/>
          <w:sz w:val="24"/>
          <w:szCs w:val="24"/>
          <w:lang w:eastAsia="ru-RU"/>
        </w:rPr>
      </w:pPr>
      <w:r w:rsidRPr="000F6412">
        <w:rPr>
          <w:rFonts w:ascii="Times New Roman" w:eastAsia="Times New Roman" w:hAnsi="Times New Roman" w:cs="Times New Roman"/>
          <w:color w:val="000000"/>
          <w:sz w:val="24"/>
          <w:szCs w:val="24"/>
          <w:lang w:eastAsia="ru-RU"/>
        </w:rPr>
        <w:t>Мена</w:t>
      </w:r>
    </w:p>
    <w:p w:rsidR="000F6412" w:rsidRPr="000F6412" w:rsidRDefault="000F6412" w:rsidP="000F6412">
      <w:pPr>
        <w:spacing w:after="0" w:line="240" w:lineRule="auto"/>
        <w:jc w:val="center"/>
        <w:rPr>
          <w:rFonts w:ascii="Times New Roman" w:eastAsia="Times New Roman" w:hAnsi="Times New Roman" w:cs="Times New Roman"/>
          <w:sz w:val="24"/>
          <w:szCs w:val="24"/>
          <w:lang w:eastAsia="ru-RU"/>
        </w:rPr>
      </w:pPr>
      <w:r w:rsidRPr="000F6412">
        <w:rPr>
          <w:rFonts w:ascii="Times New Roman" w:eastAsia="Times New Roman" w:hAnsi="Times New Roman" w:cs="Times New Roman"/>
          <w:color w:val="000000"/>
          <w:sz w:val="24"/>
          <w:szCs w:val="24"/>
          <w:lang w:eastAsia="ru-RU"/>
        </w:rPr>
        <w:t>2019 рік</w:t>
      </w:r>
    </w:p>
    <w:p w:rsidR="000F6412" w:rsidRPr="000F6412" w:rsidRDefault="000F6412" w:rsidP="000F6412">
      <w:pPr>
        <w:spacing w:after="0" w:line="240" w:lineRule="auto"/>
        <w:jc w:val="center"/>
        <w:rPr>
          <w:rFonts w:ascii="Times New Roman" w:eastAsia="Times New Roman" w:hAnsi="Times New Roman" w:cs="Times New Roman"/>
          <w:sz w:val="24"/>
          <w:szCs w:val="24"/>
          <w:lang w:eastAsia="ru-RU"/>
        </w:rPr>
      </w:pPr>
      <w:r w:rsidRPr="000F6412">
        <w:rPr>
          <w:rFonts w:ascii="Times New Roman" w:eastAsia="Times New Roman" w:hAnsi="Times New Roman" w:cs="Times New Roman"/>
          <w:color w:val="000000"/>
          <w:sz w:val="28"/>
          <w:szCs w:val="28"/>
          <w:lang w:eastAsia="ru-RU"/>
        </w:rPr>
        <w:br w:type="page"/>
      </w:r>
      <w:r w:rsidRPr="000F6412">
        <w:rPr>
          <w:rFonts w:ascii="Times New Roman" w:eastAsia="Times New Roman" w:hAnsi="Times New Roman" w:cs="Times New Roman"/>
          <w:color w:val="000000"/>
          <w:sz w:val="28"/>
          <w:szCs w:val="28"/>
          <w:lang w:eastAsia="ru-RU"/>
        </w:rPr>
        <w:lastRenderedPageBreak/>
        <w:t> </w:t>
      </w:r>
      <w:r w:rsidRPr="000F6412">
        <w:rPr>
          <w:rFonts w:ascii="Times New Roman" w:eastAsia="Times New Roman" w:hAnsi="Times New Roman" w:cs="Times New Roman"/>
          <w:b/>
          <w:bCs/>
          <w:color w:val="000000"/>
          <w:sz w:val="28"/>
          <w:szCs w:val="28"/>
          <w:lang w:eastAsia="ru-RU"/>
        </w:rPr>
        <w:t>ПАСПОРТ</w:t>
      </w:r>
    </w:p>
    <w:p w:rsidR="000F6412" w:rsidRPr="00C904EB" w:rsidRDefault="000F6412" w:rsidP="00C904EB">
      <w:pPr>
        <w:spacing w:after="0" w:line="273" w:lineRule="auto"/>
        <w:jc w:val="center"/>
        <w:rPr>
          <w:rFonts w:ascii="Times New Roman" w:eastAsia="Times New Roman" w:hAnsi="Times New Roman" w:cs="Times New Roman"/>
          <w:b/>
          <w:sz w:val="24"/>
          <w:szCs w:val="24"/>
          <w:lang w:eastAsia="ru-RU"/>
        </w:rPr>
      </w:pPr>
      <w:r w:rsidRPr="000F6412">
        <w:rPr>
          <w:rFonts w:ascii="Times New Roman" w:eastAsia="Times New Roman" w:hAnsi="Times New Roman" w:cs="Times New Roman"/>
          <w:b/>
          <w:bCs/>
          <w:color w:val="000000"/>
          <w:sz w:val="28"/>
          <w:szCs w:val="28"/>
          <w:lang w:eastAsia="ru-RU"/>
        </w:rPr>
        <w:t xml:space="preserve">Програми </w:t>
      </w:r>
      <w:r w:rsidR="00C904EB" w:rsidRPr="00C904EB">
        <w:rPr>
          <w:rFonts w:ascii="Times New Roman" w:eastAsia="Times New Roman" w:hAnsi="Times New Roman" w:cs="Times New Roman"/>
          <w:b/>
          <w:color w:val="000000"/>
          <w:sz w:val="28"/>
          <w:szCs w:val="28"/>
          <w:lang w:val="uk-UA" w:eastAsia="ru-RU"/>
        </w:rPr>
        <w:t>забезпечення житл</w:t>
      </w:r>
      <w:r w:rsidR="00E75382">
        <w:rPr>
          <w:rFonts w:ascii="Times New Roman" w:eastAsia="Times New Roman" w:hAnsi="Times New Roman" w:cs="Times New Roman"/>
          <w:b/>
          <w:color w:val="000000"/>
          <w:sz w:val="28"/>
          <w:szCs w:val="28"/>
          <w:lang w:val="uk-UA" w:eastAsia="ru-RU"/>
        </w:rPr>
        <w:t>ом медич</w:t>
      </w:r>
      <w:r w:rsidR="00F60071">
        <w:rPr>
          <w:rFonts w:ascii="Times New Roman" w:eastAsia="Times New Roman" w:hAnsi="Times New Roman" w:cs="Times New Roman"/>
          <w:b/>
          <w:color w:val="000000"/>
          <w:sz w:val="28"/>
          <w:szCs w:val="28"/>
          <w:lang w:val="uk-UA" w:eastAsia="ru-RU"/>
        </w:rPr>
        <w:t>них працівників, які працюють на території Менської міської ОТГ</w:t>
      </w:r>
      <w:r w:rsidR="00C904EB" w:rsidRPr="00C904EB">
        <w:rPr>
          <w:rFonts w:ascii="Times New Roman" w:eastAsia="Times New Roman" w:hAnsi="Times New Roman" w:cs="Times New Roman"/>
          <w:b/>
          <w:color w:val="000000"/>
          <w:sz w:val="28"/>
          <w:szCs w:val="28"/>
          <w:lang w:val="uk-UA" w:eastAsia="ru-RU"/>
        </w:rPr>
        <w:t xml:space="preserve"> на 2020-2022 р.р.</w:t>
      </w:r>
    </w:p>
    <w:p w:rsidR="000F6412" w:rsidRPr="00C904EB" w:rsidRDefault="000F6412" w:rsidP="000F6412">
      <w:pPr>
        <w:spacing w:after="0" w:line="273" w:lineRule="auto"/>
        <w:jc w:val="center"/>
        <w:rPr>
          <w:rFonts w:ascii="Times New Roman" w:eastAsia="Times New Roman" w:hAnsi="Times New Roman" w:cs="Times New Roman"/>
          <w:b/>
          <w:sz w:val="24"/>
          <w:szCs w:val="24"/>
          <w:lang w:eastAsia="ru-RU"/>
        </w:rPr>
      </w:pPr>
      <w:r w:rsidRPr="00C904EB">
        <w:rPr>
          <w:rFonts w:ascii="Times New Roman" w:eastAsia="Times New Roman" w:hAnsi="Times New Roman" w:cs="Times New Roman"/>
          <w:b/>
          <w:sz w:val="24"/>
          <w:szCs w:val="24"/>
          <w:lang w:eastAsia="ru-RU"/>
        </w:rPr>
        <w:t> </w:t>
      </w:r>
    </w:p>
    <w:p w:rsidR="000C122C" w:rsidRPr="000C122C" w:rsidRDefault="000F6412" w:rsidP="000C122C">
      <w:pPr>
        <w:tabs>
          <w:tab w:val="left" w:pos="6096"/>
        </w:tabs>
        <w:spacing w:after="0" w:line="273" w:lineRule="auto"/>
        <w:rPr>
          <w:rFonts w:ascii="Times New Roman" w:eastAsia="Times New Roman" w:hAnsi="Times New Roman" w:cs="Times New Roman"/>
          <w:sz w:val="24"/>
          <w:szCs w:val="24"/>
          <w:lang w:val="uk-UA" w:eastAsia="ru-RU"/>
        </w:rPr>
      </w:pPr>
      <w:r w:rsidRPr="000F6412">
        <w:rPr>
          <w:rFonts w:ascii="Times New Roman" w:eastAsia="Times New Roman" w:hAnsi="Times New Roman" w:cs="Times New Roman"/>
          <w:sz w:val="24"/>
          <w:szCs w:val="24"/>
          <w:lang w:eastAsia="ru-RU"/>
        </w:rPr>
        <w:t>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4060"/>
        <w:gridCol w:w="4847"/>
      </w:tblGrid>
      <w:tr w:rsidR="000C122C" w:rsidRPr="000C122C" w:rsidTr="00971BA3">
        <w:trPr>
          <w:trHeight w:val="842"/>
        </w:trPr>
        <w:tc>
          <w:tcPr>
            <w:tcW w:w="719"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1.</w:t>
            </w:r>
          </w:p>
        </w:tc>
        <w:tc>
          <w:tcPr>
            <w:tcW w:w="4060"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Ініціатор розроблення програми</w:t>
            </w:r>
          </w:p>
        </w:tc>
        <w:tc>
          <w:tcPr>
            <w:tcW w:w="4847" w:type="dxa"/>
            <w:vAlign w:val="center"/>
          </w:tcPr>
          <w:p w:rsidR="000C122C" w:rsidRPr="000C122C" w:rsidRDefault="000C122C" w:rsidP="00971BA3">
            <w:pPr>
              <w:autoSpaceDE w:val="0"/>
              <w:autoSpaceDN w:val="0"/>
              <w:adjustRightInd w:val="0"/>
              <w:rPr>
                <w:rFonts w:ascii="Times New Roman" w:hAnsi="Times New Roman" w:cs="Times New Roman"/>
                <w:sz w:val="28"/>
                <w:szCs w:val="28"/>
                <w:lang w:val="uk-UA"/>
              </w:rPr>
            </w:pPr>
            <w:r w:rsidRPr="000C122C">
              <w:rPr>
                <w:rFonts w:ascii="Times New Roman" w:hAnsi="Times New Roman" w:cs="Times New Roman"/>
                <w:sz w:val="28"/>
                <w:szCs w:val="28"/>
              </w:rPr>
              <w:t xml:space="preserve">Менська </w:t>
            </w:r>
            <w:r w:rsidRPr="000C122C">
              <w:rPr>
                <w:rFonts w:ascii="Times New Roman" w:hAnsi="Times New Roman" w:cs="Times New Roman"/>
                <w:sz w:val="28"/>
                <w:szCs w:val="28"/>
                <w:lang w:val="uk-UA"/>
              </w:rPr>
              <w:t>міська рада</w:t>
            </w:r>
          </w:p>
        </w:tc>
      </w:tr>
      <w:tr w:rsidR="000C122C" w:rsidRPr="000C122C" w:rsidTr="00971BA3">
        <w:tc>
          <w:tcPr>
            <w:tcW w:w="719"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2.</w:t>
            </w:r>
          </w:p>
        </w:tc>
        <w:tc>
          <w:tcPr>
            <w:tcW w:w="4060"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Назва розпорядчого документа про розроблення програми</w:t>
            </w:r>
          </w:p>
        </w:tc>
        <w:tc>
          <w:tcPr>
            <w:tcW w:w="4847"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Закони України «Про місцеве самоврядування в Україні», «Основи законодавства України про охорону здоров’я»</w:t>
            </w:r>
          </w:p>
        </w:tc>
      </w:tr>
      <w:tr w:rsidR="000C122C" w:rsidRPr="000C122C" w:rsidTr="00971BA3">
        <w:tc>
          <w:tcPr>
            <w:tcW w:w="719"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3.</w:t>
            </w:r>
          </w:p>
        </w:tc>
        <w:tc>
          <w:tcPr>
            <w:tcW w:w="4060"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Розробники програми</w:t>
            </w:r>
          </w:p>
        </w:tc>
        <w:tc>
          <w:tcPr>
            <w:tcW w:w="4847" w:type="dxa"/>
            <w:vAlign w:val="center"/>
          </w:tcPr>
          <w:p w:rsidR="000C122C" w:rsidRPr="000C122C" w:rsidRDefault="000C122C" w:rsidP="00971BA3">
            <w:pPr>
              <w:autoSpaceDE w:val="0"/>
              <w:autoSpaceDN w:val="0"/>
              <w:adjustRightInd w:val="0"/>
              <w:rPr>
                <w:rFonts w:ascii="Times New Roman" w:hAnsi="Times New Roman" w:cs="Times New Roman"/>
                <w:sz w:val="28"/>
                <w:szCs w:val="28"/>
                <w:lang w:val="uk-UA"/>
              </w:rPr>
            </w:pPr>
            <w:r w:rsidRPr="000C122C">
              <w:rPr>
                <w:rFonts w:ascii="Times New Roman" w:hAnsi="Times New Roman" w:cs="Times New Roman"/>
                <w:sz w:val="28"/>
                <w:szCs w:val="28"/>
              </w:rPr>
              <w:t xml:space="preserve">Менська </w:t>
            </w:r>
            <w:r w:rsidRPr="000C122C">
              <w:rPr>
                <w:rFonts w:ascii="Times New Roman" w:hAnsi="Times New Roman" w:cs="Times New Roman"/>
                <w:sz w:val="28"/>
                <w:szCs w:val="28"/>
                <w:lang w:val="uk-UA"/>
              </w:rPr>
              <w:t>міська рада</w:t>
            </w:r>
          </w:p>
        </w:tc>
      </w:tr>
      <w:tr w:rsidR="000C122C" w:rsidRPr="000C122C" w:rsidTr="00971BA3">
        <w:trPr>
          <w:trHeight w:val="567"/>
        </w:trPr>
        <w:tc>
          <w:tcPr>
            <w:tcW w:w="719"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4.</w:t>
            </w:r>
          </w:p>
        </w:tc>
        <w:tc>
          <w:tcPr>
            <w:tcW w:w="4060"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Співрозробники програми</w:t>
            </w:r>
          </w:p>
        </w:tc>
        <w:tc>
          <w:tcPr>
            <w:tcW w:w="4847"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w:t>
            </w:r>
          </w:p>
        </w:tc>
      </w:tr>
      <w:tr w:rsidR="000C122C" w:rsidRPr="000C122C" w:rsidTr="00971BA3">
        <w:tc>
          <w:tcPr>
            <w:tcW w:w="719"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5.</w:t>
            </w:r>
          </w:p>
        </w:tc>
        <w:tc>
          <w:tcPr>
            <w:tcW w:w="4060"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Відповідальні виконавці програми</w:t>
            </w:r>
          </w:p>
        </w:tc>
        <w:tc>
          <w:tcPr>
            <w:tcW w:w="4847" w:type="dxa"/>
            <w:vAlign w:val="center"/>
          </w:tcPr>
          <w:p w:rsidR="000C122C" w:rsidRPr="000C122C" w:rsidRDefault="005A6EE7"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 xml:space="preserve">Менська </w:t>
            </w:r>
            <w:r w:rsidRPr="000C122C">
              <w:rPr>
                <w:rFonts w:ascii="Times New Roman" w:hAnsi="Times New Roman" w:cs="Times New Roman"/>
                <w:sz w:val="28"/>
                <w:szCs w:val="28"/>
                <w:lang w:val="uk-UA"/>
              </w:rPr>
              <w:t>міська рада</w:t>
            </w:r>
          </w:p>
        </w:tc>
      </w:tr>
      <w:tr w:rsidR="000C122C" w:rsidRPr="000C122C" w:rsidTr="00971BA3">
        <w:trPr>
          <w:trHeight w:val="567"/>
        </w:trPr>
        <w:tc>
          <w:tcPr>
            <w:tcW w:w="719"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6.</w:t>
            </w:r>
          </w:p>
        </w:tc>
        <w:tc>
          <w:tcPr>
            <w:tcW w:w="4060"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Учасники програми</w:t>
            </w:r>
          </w:p>
        </w:tc>
        <w:tc>
          <w:tcPr>
            <w:tcW w:w="4847"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w:t>
            </w:r>
          </w:p>
        </w:tc>
      </w:tr>
      <w:tr w:rsidR="000C122C" w:rsidRPr="000C122C" w:rsidTr="00971BA3">
        <w:trPr>
          <w:trHeight w:val="567"/>
        </w:trPr>
        <w:tc>
          <w:tcPr>
            <w:tcW w:w="719"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7.</w:t>
            </w:r>
          </w:p>
        </w:tc>
        <w:tc>
          <w:tcPr>
            <w:tcW w:w="4060"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Термін реалізації програми</w:t>
            </w:r>
          </w:p>
        </w:tc>
        <w:tc>
          <w:tcPr>
            <w:tcW w:w="4847" w:type="dxa"/>
            <w:vAlign w:val="center"/>
          </w:tcPr>
          <w:p w:rsidR="000C122C" w:rsidRPr="000C122C" w:rsidRDefault="005021E8" w:rsidP="00971B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uk-UA"/>
              </w:rPr>
              <w:t>20</w:t>
            </w:r>
            <w:r>
              <w:rPr>
                <w:rFonts w:ascii="Times New Roman" w:hAnsi="Times New Roman" w:cs="Times New Roman"/>
                <w:sz w:val="28"/>
                <w:szCs w:val="28"/>
              </w:rPr>
              <w:t xml:space="preserve"> - 20</w:t>
            </w:r>
            <w:r>
              <w:rPr>
                <w:rFonts w:ascii="Times New Roman" w:hAnsi="Times New Roman" w:cs="Times New Roman"/>
                <w:sz w:val="28"/>
                <w:szCs w:val="28"/>
                <w:lang w:val="uk-UA"/>
              </w:rPr>
              <w:t>22</w:t>
            </w:r>
            <w:r w:rsidR="000C122C" w:rsidRPr="000C122C">
              <w:rPr>
                <w:rFonts w:ascii="Times New Roman" w:hAnsi="Times New Roman" w:cs="Times New Roman"/>
                <w:sz w:val="28"/>
                <w:szCs w:val="28"/>
              </w:rPr>
              <w:t xml:space="preserve"> роки</w:t>
            </w:r>
          </w:p>
        </w:tc>
      </w:tr>
      <w:tr w:rsidR="000C122C" w:rsidRPr="000C122C" w:rsidTr="00971BA3">
        <w:tc>
          <w:tcPr>
            <w:tcW w:w="719"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8.</w:t>
            </w:r>
          </w:p>
        </w:tc>
        <w:tc>
          <w:tcPr>
            <w:tcW w:w="4060"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Перелік місцевих бюджетів, які беруть участь у виконанні програми (для комплексних програм)</w:t>
            </w:r>
          </w:p>
        </w:tc>
        <w:tc>
          <w:tcPr>
            <w:tcW w:w="4847" w:type="dxa"/>
            <w:vAlign w:val="center"/>
          </w:tcPr>
          <w:p w:rsidR="000C122C" w:rsidRPr="005E56CE" w:rsidRDefault="005C2AD4" w:rsidP="00971BA3">
            <w:pPr>
              <w:autoSpaceDE w:val="0"/>
              <w:autoSpaceDN w:val="0"/>
              <w:adjustRightInd w:val="0"/>
              <w:rPr>
                <w:rFonts w:ascii="Times New Roman" w:hAnsi="Times New Roman" w:cs="Times New Roman"/>
                <w:sz w:val="28"/>
                <w:szCs w:val="28"/>
                <w:lang w:val="uk-UA"/>
              </w:rPr>
            </w:pPr>
            <w:r w:rsidRPr="005C2AD4">
              <w:rPr>
                <w:rFonts w:ascii="Times New Roman" w:hAnsi="Times New Roman" w:cs="Times New Roman"/>
                <w:sz w:val="28"/>
                <w:szCs w:val="28"/>
                <w:lang w:val="uk-UA"/>
              </w:rPr>
              <w:t>Менської міської об’єднаної територіальної громади</w:t>
            </w:r>
            <w:r w:rsidR="00BB4ED2">
              <w:rPr>
                <w:rFonts w:ascii="Times New Roman" w:hAnsi="Times New Roman" w:cs="Times New Roman"/>
                <w:sz w:val="28"/>
                <w:szCs w:val="28"/>
                <w:lang w:val="uk-UA"/>
              </w:rPr>
              <w:t xml:space="preserve">, </w:t>
            </w:r>
            <w:r w:rsidR="00F60071">
              <w:rPr>
                <w:rFonts w:ascii="Times New Roman" w:hAnsi="Times New Roman" w:cs="Times New Roman"/>
                <w:sz w:val="28"/>
                <w:szCs w:val="28"/>
                <w:lang w:val="uk-UA"/>
              </w:rPr>
              <w:t>Менської районної ради</w:t>
            </w:r>
          </w:p>
        </w:tc>
      </w:tr>
      <w:tr w:rsidR="000C122C" w:rsidRPr="000C122C" w:rsidTr="00971BA3">
        <w:tc>
          <w:tcPr>
            <w:tcW w:w="719"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9.</w:t>
            </w:r>
          </w:p>
        </w:tc>
        <w:tc>
          <w:tcPr>
            <w:tcW w:w="4060"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Орієнтовний обсяг фінансових ресурсів, необхідних для реалізації програми, усього:</w:t>
            </w:r>
          </w:p>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у тому числі:</w:t>
            </w:r>
          </w:p>
        </w:tc>
        <w:tc>
          <w:tcPr>
            <w:tcW w:w="4847"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p>
          <w:p w:rsidR="000C122C" w:rsidRPr="000C122C" w:rsidRDefault="007A426E" w:rsidP="00971B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95</w:t>
            </w:r>
            <w:r w:rsidR="000C122C" w:rsidRPr="000C122C">
              <w:rPr>
                <w:rFonts w:ascii="Times New Roman" w:hAnsi="Times New Roman" w:cs="Times New Roman"/>
                <w:sz w:val="28"/>
                <w:szCs w:val="28"/>
              </w:rPr>
              <w:t>0 тис. грн.</w:t>
            </w:r>
          </w:p>
          <w:p w:rsidR="000C122C" w:rsidRPr="000C122C" w:rsidRDefault="000C122C" w:rsidP="00971BA3">
            <w:pPr>
              <w:autoSpaceDE w:val="0"/>
              <w:autoSpaceDN w:val="0"/>
              <w:adjustRightInd w:val="0"/>
              <w:rPr>
                <w:rFonts w:ascii="Times New Roman" w:hAnsi="Times New Roman" w:cs="Times New Roman"/>
                <w:sz w:val="28"/>
                <w:szCs w:val="28"/>
              </w:rPr>
            </w:pPr>
          </w:p>
        </w:tc>
      </w:tr>
      <w:tr w:rsidR="000C122C" w:rsidRPr="000C122C" w:rsidTr="00971BA3">
        <w:trPr>
          <w:trHeight w:val="567"/>
        </w:trPr>
        <w:tc>
          <w:tcPr>
            <w:tcW w:w="719"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9.1.</w:t>
            </w:r>
          </w:p>
        </w:tc>
        <w:tc>
          <w:tcPr>
            <w:tcW w:w="4060" w:type="dxa"/>
            <w:vAlign w:val="center"/>
          </w:tcPr>
          <w:p w:rsidR="000C122C" w:rsidRPr="000C122C" w:rsidRDefault="005021E8" w:rsidP="00971B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Б</w:t>
            </w:r>
            <w:r w:rsidR="000C122C" w:rsidRPr="000C122C">
              <w:rPr>
                <w:rFonts w:ascii="Times New Roman" w:hAnsi="Times New Roman" w:cs="Times New Roman"/>
                <w:sz w:val="28"/>
                <w:szCs w:val="28"/>
              </w:rPr>
              <w:t>юджету</w:t>
            </w:r>
            <w:r>
              <w:rPr>
                <w:rFonts w:ascii="Times New Roman" w:hAnsi="Times New Roman" w:cs="Times New Roman"/>
                <w:sz w:val="28"/>
                <w:szCs w:val="28"/>
                <w:lang w:val="uk-UA"/>
              </w:rPr>
              <w:t xml:space="preserve"> Менської міської ОТГ</w:t>
            </w:r>
          </w:p>
        </w:tc>
        <w:tc>
          <w:tcPr>
            <w:tcW w:w="4847" w:type="dxa"/>
            <w:vAlign w:val="center"/>
          </w:tcPr>
          <w:p w:rsidR="000C122C" w:rsidRPr="000C122C" w:rsidRDefault="007A426E" w:rsidP="00971B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95</w:t>
            </w:r>
            <w:r w:rsidR="000C122C" w:rsidRPr="000C122C">
              <w:rPr>
                <w:rFonts w:ascii="Times New Roman" w:hAnsi="Times New Roman" w:cs="Times New Roman"/>
                <w:sz w:val="28"/>
                <w:szCs w:val="28"/>
              </w:rPr>
              <w:t>0 тис. грн.</w:t>
            </w:r>
          </w:p>
          <w:p w:rsidR="000C122C" w:rsidRPr="000C122C" w:rsidRDefault="000C122C" w:rsidP="00971BA3">
            <w:pPr>
              <w:autoSpaceDE w:val="0"/>
              <w:autoSpaceDN w:val="0"/>
              <w:adjustRightInd w:val="0"/>
              <w:rPr>
                <w:rFonts w:ascii="Times New Roman" w:hAnsi="Times New Roman" w:cs="Times New Roman"/>
                <w:sz w:val="28"/>
                <w:szCs w:val="28"/>
              </w:rPr>
            </w:pPr>
          </w:p>
        </w:tc>
      </w:tr>
      <w:tr w:rsidR="000C122C" w:rsidRPr="000C122C" w:rsidTr="00971BA3">
        <w:trPr>
          <w:trHeight w:val="567"/>
        </w:trPr>
        <w:tc>
          <w:tcPr>
            <w:tcW w:w="719"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9.2</w:t>
            </w:r>
          </w:p>
        </w:tc>
        <w:tc>
          <w:tcPr>
            <w:tcW w:w="4060"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коштів інших джерел</w:t>
            </w:r>
          </w:p>
        </w:tc>
        <w:tc>
          <w:tcPr>
            <w:tcW w:w="4847" w:type="dxa"/>
            <w:vAlign w:val="center"/>
          </w:tcPr>
          <w:p w:rsidR="000C122C" w:rsidRPr="000C122C" w:rsidRDefault="000C122C" w:rsidP="00971BA3">
            <w:pPr>
              <w:autoSpaceDE w:val="0"/>
              <w:autoSpaceDN w:val="0"/>
              <w:adjustRightInd w:val="0"/>
              <w:rPr>
                <w:rFonts w:ascii="Times New Roman" w:hAnsi="Times New Roman" w:cs="Times New Roman"/>
                <w:sz w:val="28"/>
                <w:szCs w:val="28"/>
              </w:rPr>
            </w:pPr>
            <w:r w:rsidRPr="000C122C">
              <w:rPr>
                <w:rFonts w:ascii="Times New Roman" w:hAnsi="Times New Roman" w:cs="Times New Roman"/>
                <w:sz w:val="28"/>
                <w:szCs w:val="28"/>
              </w:rPr>
              <w:t>-</w:t>
            </w:r>
          </w:p>
        </w:tc>
      </w:tr>
    </w:tbl>
    <w:p w:rsidR="000C122C" w:rsidRPr="000C122C" w:rsidRDefault="000C122C" w:rsidP="000C122C">
      <w:pPr>
        <w:autoSpaceDE w:val="0"/>
        <w:autoSpaceDN w:val="0"/>
        <w:adjustRightInd w:val="0"/>
        <w:jc w:val="center"/>
        <w:rPr>
          <w:rFonts w:ascii="Times New Roman" w:hAnsi="Times New Roman" w:cs="Times New Roman"/>
          <w:b/>
          <w:sz w:val="28"/>
          <w:szCs w:val="28"/>
        </w:rPr>
      </w:pPr>
      <w:r w:rsidRPr="000C122C">
        <w:rPr>
          <w:rFonts w:ascii="Times New Roman" w:hAnsi="Times New Roman" w:cs="Times New Roman"/>
          <w:sz w:val="28"/>
          <w:szCs w:val="28"/>
        </w:rPr>
        <w:br w:type="page"/>
      </w:r>
      <w:r w:rsidRPr="000C122C">
        <w:rPr>
          <w:rFonts w:ascii="Times New Roman" w:hAnsi="Times New Roman" w:cs="Times New Roman"/>
          <w:b/>
          <w:sz w:val="28"/>
          <w:szCs w:val="28"/>
        </w:rPr>
        <w:lastRenderedPageBreak/>
        <w:t>Програма забезпечення жи</w:t>
      </w:r>
      <w:r w:rsidR="00F60071">
        <w:rPr>
          <w:rFonts w:ascii="Times New Roman" w:hAnsi="Times New Roman" w:cs="Times New Roman"/>
          <w:b/>
          <w:sz w:val="28"/>
          <w:szCs w:val="28"/>
        </w:rPr>
        <w:t>тлом медичних працівників</w:t>
      </w:r>
      <w:r w:rsidR="00F60071">
        <w:rPr>
          <w:rFonts w:ascii="Times New Roman" w:hAnsi="Times New Roman" w:cs="Times New Roman"/>
          <w:b/>
          <w:sz w:val="28"/>
          <w:szCs w:val="28"/>
          <w:lang w:val="uk-UA"/>
        </w:rPr>
        <w:t>, які працюють на території Менської міської</w:t>
      </w:r>
      <w:r w:rsidR="005021E8">
        <w:rPr>
          <w:rFonts w:ascii="Times New Roman" w:hAnsi="Times New Roman" w:cs="Times New Roman"/>
          <w:b/>
          <w:sz w:val="28"/>
          <w:szCs w:val="28"/>
          <w:lang w:val="uk-UA"/>
        </w:rPr>
        <w:t xml:space="preserve"> ОТГ</w:t>
      </w:r>
      <w:r w:rsidRPr="000C122C">
        <w:rPr>
          <w:rFonts w:ascii="Times New Roman" w:hAnsi="Times New Roman" w:cs="Times New Roman"/>
          <w:b/>
          <w:sz w:val="28"/>
          <w:szCs w:val="28"/>
        </w:rPr>
        <w:t xml:space="preserve"> </w:t>
      </w:r>
    </w:p>
    <w:p w:rsidR="000C122C" w:rsidRPr="000C122C" w:rsidRDefault="005021E8" w:rsidP="000C122C">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на 20</w:t>
      </w:r>
      <w:r>
        <w:rPr>
          <w:rFonts w:ascii="Times New Roman" w:hAnsi="Times New Roman" w:cs="Times New Roman"/>
          <w:b/>
          <w:sz w:val="28"/>
          <w:szCs w:val="28"/>
          <w:lang w:val="uk-UA"/>
        </w:rPr>
        <w:t>20</w:t>
      </w:r>
      <w:r>
        <w:rPr>
          <w:rFonts w:ascii="Times New Roman" w:hAnsi="Times New Roman" w:cs="Times New Roman"/>
          <w:b/>
          <w:sz w:val="28"/>
          <w:szCs w:val="28"/>
        </w:rPr>
        <w:t xml:space="preserve"> - 20</w:t>
      </w:r>
      <w:r>
        <w:rPr>
          <w:rFonts w:ascii="Times New Roman" w:hAnsi="Times New Roman" w:cs="Times New Roman"/>
          <w:b/>
          <w:sz w:val="28"/>
          <w:szCs w:val="28"/>
          <w:lang w:val="uk-UA"/>
        </w:rPr>
        <w:t>22</w:t>
      </w:r>
      <w:r w:rsidR="000C122C" w:rsidRPr="000C122C">
        <w:rPr>
          <w:rFonts w:ascii="Times New Roman" w:hAnsi="Times New Roman" w:cs="Times New Roman"/>
          <w:b/>
          <w:sz w:val="28"/>
          <w:szCs w:val="28"/>
        </w:rPr>
        <w:t xml:space="preserve"> роки</w:t>
      </w:r>
    </w:p>
    <w:p w:rsidR="000C122C" w:rsidRPr="000C122C" w:rsidRDefault="000C122C" w:rsidP="000C122C">
      <w:pPr>
        <w:rPr>
          <w:rFonts w:ascii="Times New Roman" w:hAnsi="Times New Roman" w:cs="Times New Roman"/>
          <w:sz w:val="28"/>
          <w:szCs w:val="28"/>
        </w:rPr>
      </w:pPr>
    </w:p>
    <w:p w:rsidR="000C122C" w:rsidRPr="000C122C" w:rsidRDefault="000C122C" w:rsidP="000C122C">
      <w:pPr>
        <w:pStyle w:val="2"/>
        <w:rPr>
          <w:color w:val="000000"/>
          <w:szCs w:val="28"/>
          <w:shd w:val="clear" w:color="auto" w:fill="FFFFFF"/>
        </w:rPr>
      </w:pPr>
    </w:p>
    <w:p w:rsidR="000C122C" w:rsidRPr="000C122C" w:rsidRDefault="000C122C" w:rsidP="000C122C">
      <w:pPr>
        <w:pStyle w:val="2"/>
        <w:numPr>
          <w:ilvl w:val="0"/>
          <w:numId w:val="8"/>
        </w:numPr>
        <w:rPr>
          <w:b/>
          <w:color w:val="000000"/>
          <w:szCs w:val="28"/>
          <w:shd w:val="clear" w:color="auto" w:fill="FFFFFF"/>
        </w:rPr>
      </w:pPr>
      <w:r w:rsidRPr="000C122C">
        <w:rPr>
          <w:b/>
          <w:color w:val="000000"/>
          <w:szCs w:val="28"/>
          <w:shd w:val="clear" w:color="auto" w:fill="FFFFFF"/>
        </w:rPr>
        <w:t>Загальна частина</w:t>
      </w:r>
    </w:p>
    <w:p w:rsidR="000C122C" w:rsidRPr="000C122C" w:rsidRDefault="000C122C" w:rsidP="000C122C">
      <w:pPr>
        <w:ind w:left="360"/>
        <w:rPr>
          <w:rFonts w:ascii="Times New Roman" w:hAnsi="Times New Roman" w:cs="Times New Roman"/>
          <w:sz w:val="28"/>
          <w:szCs w:val="28"/>
        </w:rPr>
      </w:pP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sz w:val="28"/>
          <w:szCs w:val="28"/>
        </w:rPr>
        <w:t>Програма забезпечення житлом медичних працівників</w:t>
      </w:r>
      <w:r w:rsidR="005D1BB7">
        <w:rPr>
          <w:rFonts w:ascii="Times New Roman" w:hAnsi="Times New Roman" w:cs="Times New Roman"/>
          <w:sz w:val="28"/>
          <w:szCs w:val="28"/>
          <w:lang w:val="uk-UA"/>
        </w:rPr>
        <w:t>, які працюють на території</w:t>
      </w:r>
      <w:r w:rsidRPr="000C122C">
        <w:rPr>
          <w:rFonts w:ascii="Times New Roman" w:hAnsi="Times New Roman" w:cs="Times New Roman"/>
          <w:sz w:val="28"/>
          <w:szCs w:val="28"/>
        </w:rPr>
        <w:t xml:space="preserve"> </w:t>
      </w:r>
      <w:r w:rsidR="005021E8">
        <w:rPr>
          <w:rFonts w:ascii="Times New Roman" w:hAnsi="Times New Roman" w:cs="Times New Roman"/>
          <w:sz w:val="28"/>
          <w:szCs w:val="28"/>
          <w:lang w:val="uk-UA"/>
        </w:rPr>
        <w:t>Менсько</w:t>
      </w:r>
      <w:r w:rsidR="005D1BB7">
        <w:rPr>
          <w:rFonts w:ascii="Times New Roman" w:hAnsi="Times New Roman" w:cs="Times New Roman"/>
          <w:sz w:val="28"/>
          <w:szCs w:val="28"/>
          <w:lang w:val="uk-UA"/>
        </w:rPr>
        <w:t>ї міської ОТГ</w:t>
      </w:r>
      <w:r w:rsidRPr="000C122C">
        <w:rPr>
          <w:rFonts w:ascii="Times New Roman" w:hAnsi="Times New Roman" w:cs="Times New Roman"/>
          <w:b/>
          <w:sz w:val="28"/>
          <w:szCs w:val="28"/>
        </w:rPr>
        <w:t xml:space="preserve"> </w:t>
      </w:r>
      <w:r w:rsidR="005021E8">
        <w:rPr>
          <w:rFonts w:ascii="Times New Roman" w:hAnsi="Times New Roman" w:cs="Times New Roman"/>
          <w:color w:val="000000"/>
          <w:sz w:val="28"/>
          <w:szCs w:val="28"/>
          <w:shd w:val="clear" w:color="auto" w:fill="FFFFFF"/>
        </w:rPr>
        <w:t>на 20</w:t>
      </w:r>
      <w:r w:rsidR="005021E8">
        <w:rPr>
          <w:rFonts w:ascii="Times New Roman" w:hAnsi="Times New Roman" w:cs="Times New Roman"/>
          <w:color w:val="000000"/>
          <w:sz w:val="28"/>
          <w:szCs w:val="28"/>
          <w:shd w:val="clear" w:color="auto" w:fill="FFFFFF"/>
          <w:lang w:val="uk-UA"/>
        </w:rPr>
        <w:t>20</w:t>
      </w:r>
      <w:r w:rsidRPr="000C122C">
        <w:rPr>
          <w:rFonts w:ascii="Times New Roman" w:hAnsi="Times New Roman" w:cs="Times New Roman"/>
          <w:color w:val="000000"/>
          <w:sz w:val="28"/>
          <w:szCs w:val="28"/>
          <w:shd w:val="clear" w:color="auto" w:fill="FFFFFF"/>
        </w:rPr>
        <w:t xml:space="preserve"> - </w:t>
      </w:r>
      <w:r w:rsidR="005021E8">
        <w:rPr>
          <w:rFonts w:ascii="Times New Roman" w:hAnsi="Times New Roman" w:cs="Times New Roman"/>
          <w:color w:val="000000"/>
          <w:sz w:val="28"/>
          <w:szCs w:val="28"/>
          <w:shd w:val="clear" w:color="auto" w:fill="FFFFFF"/>
        </w:rPr>
        <w:t>20</w:t>
      </w:r>
      <w:r w:rsidR="005021E8">
        <w:rPr>
          <w:rFonts w:ascii="Times New Roman" w:hAnsi="Times New Roman" w:cs="Times New Roman"/>
          <w:color w:val="000000"/>
          <w:sz w:val="28"/>
          <w:szCs w:val="28"/>
          <w:shd w:val="clear" w:color="auto" w:fill="FFFFFF"/>
          <w:lang w:val="uk-UA"/>
        </w:rPr>
        <w:t>22</w:t>
      </w:r>
      <w:r w:rsidRPr="000C122C">
        <w:rPr>
          <w:rFonts w:ascii="Times New Roman" w:hAnsi="Times New Roman" w:cs="Times New Roman"/>
          <w:color w:val="000000"/>
          <w:sz w:val="28"/>
          <w:szCs w:val="28"/>
          <w:shd w:val="clear" w:color="auto" w:fill="FFFFFF"/>
        </w:rPr>
        <w:t xml:space="preserve"> роки</w:t>
      </w:r>
      <w:r w:rsidRPr="000C122C">
        <w:rPr>
          <w:rStyle w:val="apple-converted-space"/>
          <w:rFonts w:ascii="Times New Roman" w:hAnsi="Times New Roman" w:cs="Times New Roman"/>
          <w:b/>
          <w:bCs/>
          <w:color w:val="000000"/>
          <w:sz w:val="28"/>
          <w:szCs w:val="28"/>
          <w:shd w:val="clear" w:color="auto" w:fill="FFFFFF"/>
        </w:rPr>
        <w:t> </w:t>
      </w:r>
      <w:r w:rsidRPr="000C122C">
        <w:rPr>
          <w:rFonts w:ascii="Times New Roman" w:hAnsi="Times New Roman" w:cs="Times New Roman"/>
          <w:color w:val="000000"/>
          <w:sz w:val="28"/>
          <w:szCs w:val="28"/>
          <w:shd w:val="clear" w:color="auto" w:fill="FFFFFF"/>
        </w:rPr>
        <w:t xml:space="preserve">розроблена відповідно до </w:t>
      </w:r>
      <w:r w:rsidRPr="000C122C">
        <w:rPr>
          <w:rFonts w:ascii="Times New Roman" w:hAnsi="Times New Roman" w:cs="Times New Roman"/>
          <w:sz w:val="28"/>
          <w:szCs w:val="28"/>
        </w:rPr>
        <w:t>Законів України «Про місцеве самоврядування в Україні» та «Основи законодавства України про охорону здоров’я».</w:t>
      </w: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p w:rsidR="000C122C" w:rsidRPr="000C122C" w:rsidRDefault="000C122C" w:rsidP="000C122C">
      <w:pPr>
        <w:pStyle w:val="1"/>
        <w:numPr>
          <w:ilvl w:val="0"/>
          <w:numId w:val="8"/>
        </w:numPr>
        <w:jc w:val="center"/>
        <w:rPr>
          <w:b/>
          <w:szCs w:val="28"/>
          <w:shd w:val="clear" w:color="auto" w:fill="FFFFFF"/>
        </w:rPr>
      </w:pPr>
      <w:r w:rsidRPr="000C122C">
        <w:rPr>
          <w:b/>
          <w:szCs w:val="28"/>
          <w:shd w:val="clear" w:color="auto" w:fill="FFFFFF"/>
        </w:rPr>
        <w:t xml:space="preserve">Аналіз причин виникнення проблеми  </w:t>
      </w:r>
    </w:p>
    <w:p w:rsidR="000C122C" w:rsidRPr="000C122C" w:rsidRDefault="000C122C" w:rsidP="000C122C">
      <w:pPr>
        <w:pStyle w:val="1"/>
        <w:ind w:left="360" w:firstLine="0"/>
        <w:jc w:val="center"/>
        <w:rPr>
          <w:b/>
          <w:szCs w:val="28"/>
          <w:shd w:val="clear" w:color="auto" w:fill="FFFFFF"/>
        </w:rPr>
      </w:pPr>
      <w:r w:rsidRPr="000C122C">
        <w:rPr>
          <w:b/>
          <w:szCs w:val="28"/>
          <w:shd w:val="clear" w:color="auto" w:fill="FFFFFF"/>
        </w:rPr>
        <w:t>та обґрунтування необхідності її розв’язання</w:t>
      </w:r>
    </w:p>
    <w:p w:rsidR="000C122C" w:rsidRPr="000C122C" w:rsidRDefault="000C122C" w:rsidP="000C122C">
      <w:pPr>
        <w:jc w:val="center"/>
        <w:rPr>
          <w:rFonts w:ascii="Times New Roman" w:hAnsi="Times New Roman" w:cs="Times New Roman"/>
          <w:color w:val="000000"/>
          <w:sz w:val="28"/>
          <w:szCs w:val="28"/>
          <w:shd w:val="clear" w:color="auto" w:fill="FFFFFF"/>
        </w:rPr>
      </w:pPr>
      <w:r w:rsidRPr="000C122C">
        <w:rPr>
          <w:rFonts w:ascii="Times New Roman" w:hAnsi="Times New Roman" w:cs="Times New Roman"/>
          <w:b/>
          <w:bCs/>
          <w:color w:val="000000"/>
          <w:sz w:val="28"/>
          <w:szCs w:val="28"/>
          <w:shd w:val="clear" w:color="auto" w:fill="FFFFFF"/>
        </w:rPr>
        <w:t> </w:t>
      </w:r>
    </w:p>
    <w:p w:rsidR="000C122C" w:rsidRPr="000C122C" w:rsidRDefault="00801EB0" w:rsidP="00C7127F">
      <w:pPr>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Охорона здоров'я  є пріоритетною сферою у соціально-економічному розвитку держави. Ключова роль у системі гуманітарної сфери належить кваліфікованим фахівцям</w:t>
      </w:r>
      <w:r w:rsidR="00333D44">
        <w:rPr>
          <w:rFonts w:ascii="Times New Roman" w:hAnsi="Times New Roman" w:cs="Times New Roman"/>
          <w:color w:val="000000"/>
          <w:sz w:val="28"/>
          <w:szCs w:val="28"/>
          <w:shd w:val="clear" w:color="auto" w:fill="FFFFFF"/>
          <w:lang w:val="uk-UA"/>
        </w:rPr>
        <w:t>, саме через їх діяльність реалізується державна політика, спрямована</w:t>
      </w:r>
      <w:r w:rsidR="00C7127F">
        <w:rPr>
          <w:rFonts w:ascii="Times New Roman" w:hAnsi="Times New Roman" w:cs="Times New Roman"/>
          <w:color w:val="000000"/>
          <w:sz w:val="28"/>
          <w:szCs w:val="28"/>
          <w:shd w:val="clear" w:color="auto" w:fill="FFFFFF"/>
          <w:lang w:val="uk-UA"/>
        </w:rPr>
        <w:t xml:space="preserve"> на зміцнення фізичного і духовного потенціалу суспільства, надання якісних медичних послуг</w:t>
      </w:r>
      <w:r>
        <w:rPr>
          <w:rFonts w:ascii="Times New Roman" w:hAnsi="Times New Roman" w:cs="Times New Roman"/>
          <w:color w:val="000000"/>
          <w:sz w:val="28"/>
          <w:szCs w:val="28"/>
          <w:shd w:val="clear" w:color="auto" w:fill="FFFFFF"/>
          <w:lang w:val="uk-UA"/>
        </w:rPr>
        <w:t xml:space="preserve">. </w:t>
      </w:r>
      <w:r w:rsidR="000C122C" w:rsidRPr="000C122C">
        <w:rPr>
          <w:rFonts w:ascii="Times New Roman" w:hAnsi="Times New Roman" w:cs="Times New Roman"/>
          <w:color w:val="000000"/>
          <w:sz w:val="28"/>
          <w:szCs w:val="28"/>
          <w:shd w:val="clear" w:color="auto" w:fill="FFFFFF"/>
        </w:rPr>
        <w:t xml:space="preserve">За умови більш інтенсивного впровадження надання медичної допомоги на засадах загальної практики/сімейної медицини дефіцит спеціалістів значно зросте. Незважаючи на зусилля медичного університету </w:t>
      </w:r>
      <w:r w:rsidR="005D1BB7">
        <w:rPr>
          <w:rFonts w:ascii="Times New Roman" w:hAnsi="Times New Roman" w:cs="Times New Roman"/>
          <w:color w:val="000000"/>
          <w:sz w:val="28"/>
          <w:szCs w:val="28"/>
          <w:shd w:val="clear" w:color="auto" w:fill="FFFFFF"/>
        </w:rPr>
        <w:t>і управління охорони здоров’</w:t>
      </w:r>
      <w:r w:rsidR="005D1BB7">
        <w:rPr>
          <w:rFonts w:ascii="Times New Roman" w:hAnsi="Times New Roman" w:cs="Times New Roman"/>
          <w:color w:val="000000"/>
          <w:sz w:val="28"/>
          <w:szCs w:val="28"/>
          <w:shd w:val="clear" w:color="auto" w:fill="FFFFFF"/>
          <w:lang w:val="uk-UA"/>
        </w:rPr>
        <w:t xml:space="preserve">я, </w:t>
      </w:r>
      <w:r w:rsidR="000C122C" w:rsidRPr="000C122C">
        <w:rPr>
          <w:rFonts w:ascii="Times New Roman" w:hAnsi="Times New Roman" w:cs="Times New Roman"/>
          <w:color w:val="000000"/>
          <w:sz w:val="28"/>
          <w:szCs w:val="28"/>
          <w:shd w:val="clear" w:color="auto" w:fill="FFFFFF"/>
        </w:rPr>
        <w:t xml:space="preserve"> головного лікаря районної лікарні</w:t>
      </w:r>
      <w:r w:rsidR="005D1BB7">
        <w:rPr>
          <w:rFonts w:ascii="Times New Roman" w:hAnsi="Times New Roman" w:cs="Times New Roman"/>
          <w:color w:val="000000"/>
          <w:sz w:val="28"/>
          <w:szCs w:val="28"/>
          <w:shd w:val="clear" w:color="auto" w:fill="FFFFFF"/>
          <w:lang w:val="uk-UA"/>
        </w:rPr>
        <w:t xml:space="preserve"> та головного лікаря</w:t>
      </w:r>
      <w:r w:rsidR="005D1BB7" w:rsidRPr="005D1BB7">
        <w:rPr>
          <w:rStyle w:val="googqs-tidbitgoogqs-tidbit-1"/>
          <w:color w:val="000000"/>
          <w:sz w:val="28"/>
          <w:szCs w:val="28"/>
          <w:shd w:val="clear" w:color="auto" w:fill="FFFFFF"/>
          <w:lang w:val="uk-UA"/>
        </w:rPr>
        <w:t xml:space="preserve"> </w:t>
      </w:r>
      <w:r w:rsidR="005D1BB7">
        <w:rPr>
          <w:rStyle w:val="googqs-tidbitgoogqs-tidbit-1"/>
          <w:color w:val="000000"/>
          <w:sz w:val="28"/>
          <w:szCs w:val="28"/>
          <w:shd w:val="clear" w:color="auto" w:fill="FFFFFF"/>
          <w:lang w:val="uk-UA"/>
        </w:rPr>
        <w:t xml:space="preserve"> </w:t>
      </w:r>
      <w:r w:rsidR="005D1BB7" w:rsidRPr="005D1BB7">
        <w:rPr>
          <w:rStyle w:val="googqs-tidbitgoogqs-tidbit-1"/>
          <w:rFonts w:ascii="Times New Roman" w:hAnsi="Times New Roman" w:cs="Times New Roman"/>
          <w:color w:val="000000"/>
          <w:sz w:val="28"/>
          <w:szCs w:val="28"/>
          <w:shd w:val="clear" w:color="auto" w:fill="FFFFFF"/>
          <w:lang w:val="uk-UA"/>
        </w:rPr>
        <w:t>центру первинної медико-санітарної допомоги</w:t>
      </w:r>
      <w:r w:rsidR="000C122C" w:rsidRPr="000C122C">
        <w:rPr>
          <w:rFonts w:ascii="Times New Roman" w:hAnsi="Times New Roman" w:cs="Times New Roman"/>
          <w:color w:val="000000"/>
          <w:sz w:val="28"/>
          <w:szCs w:val="28"/>
          <w:shd w:val="clear" w:color="auto" w:fill="FFFFFF"/>
        </w:rPr>
        <w:t>, які при розподілі молодих спеціалістів на робоче місце, направляють максимальне число випускників для роботи </w:t>
      </w:r>
      <w:r w:rsidR="000C122C" w:rsidRPr="000C122C">
        <w:rPr>
          <w:rStyle w:val="apple-converted-space"/>
          <w:rFonts w:ascii="Times New Roman" w:hAnsi="Times New Roman" w:cs="Times New Roman"/>
          <w:color w:val="000000"/>
          <w:sz w:val="28"/>
          <w:szCs w:val="28"/>
          <w:shd w:val="clear" w:color="auto" w:fill="FFFFFF"/>
        </w:rPr>
        <w:t> </w:t>
      </w:r>
      <w:r w:rsidR="000C122C" w:rsidRPr="000C122C">
        <w:rPr>
          <w:rFonts w:ascii="Times New Roman" w:hAnsi="Times New Roman" w:cs="Times New Roman"/>
          <w:color w:val="000000"/>
          <w:sz w:val="28"/>
          <w:szCs w:val="28"/>
          <w:shd w:val="clear" w:color="auto" w:fill="FFFFFF"/>
        </w:rPr>
        <w:t>в закладах охорони здоров’я сільських районів, там залишається незначна кількість спеціалістів. Однією з основних причин є не забезпечення відповідного оснащення медичним обладнанням та відсутність необхідних побутових умов, а саме житла.</w:t>
      </w:r>
    </w:p>
    <w:p w:rsidR="000C122C" w:rsidRPr="000C122C" w:rsidRDefault="000C122C" w:rsidP="000C122C">
      <w:pPr>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Система охорони здоров’я складається з трьох рівнів надання медичної допомоги: первинний, вторинний та третинний. До закладів первинного рівня належать фельдшерсько-акушерські пункти, дільничні лікарні, лікарняні амбулаторії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 xml:space="preserve">загальної практики/сімейної медицини, в тому числі сільські. Всі ці заклади забезпечують необхідне першочергове надання соціальних послуг, </w:t>
      </w:r>
      <w:r w:rsidRPr="000C122C">
        <w:rPr>
          <w:rFonts w:ascii="Times New Roman" w:hAnsi="Times New Roman" w:cs="Times New Roman"/>
          <w:color w:val="000000"/>
          <w:sz w:val="28"/>
          <w:szCs w:val="28"/>
          <w:shd w:val="clear" w:color="auto" w:fill="FFFFFF"/>
        </w:rPr>
        <w:lastRenderedPageBreak/>
        <w:t>гарантованих державою, і розташовані найближче до споживачів (жителів відповідної місцевості).</w:t>
      </w: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До закладів вторинного</w:t>
      </w:r>
      <w:r w:rsidRPr="000C122C">
        <w:rPr>
          <w:rStyle w:val="apple-converted-space"/>
          <w:rFonts w:ascii="Times New Roman" w:hAnsi="Times New Roman" w:cs="Times New Roman"/>
          <w:color w:val="000000"/>
          <w:sz w:val="28"/>
          <w:szCs w:val="28"/>
          <w:shd w:val="clear" w:color="auto" w:fill="FFFFFF"/>
        </w:rPr>
        <w:t> </w:t>
      </w:r>
      <w:r w:rsidRPr="000C122C">
        <w:rPr>
          <w:rStyle w:val="googqs-tidbitgoogqs-tidbit-0"/>
          <w:rFonts w:ascii="Times New Roman" w:hAnsi="Times New Roman" w:cs="Times New Roman"/>
          <w:color w:val="000000"/>
          <w:sz w:val="28"/>
          <w:szCs w:val="28"/>
          <w:shd w:val="clear" w:color="auto" w:fill="FFFFFF"/>
        </w:rPr>
        <w:t>рівня надання медичної допомоги належать центральні районні лікарні,</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центральні міські лікарні, районні та міські лікарні широкого профілю, пологові будинки, станції швидкої медичної допомоги, поліклініки.</w:t>
      </w:r>
    </w:p>
    <w:p w:rsidR="000C122C" w:rsidRPr="000C122C" w:rsidRDefault="000C122C" w:rsidP="000C122C">
      <w:pPr>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Таким чином, невжиття заходів для вирішення питання кадрового забезпечення зазначених закладів охорони здоров’я може призвести до повного руйнування системи організації надання медичної допомоги населенню та її відсутності в подальшому.</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Враховуючи, що охорона здоров’я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частково впливає на такі результативні демографічні показники, як смертність та народжуваність населення, шляхом надання медичної допомоги, забезпечення медичних закладів сільських районів медичними кадрами через посередництво забезпечення житлом матиме позитивний вплив на демографічну ситуацію.</w:t>
      </w:r>
    </w:p>
    <w:p w:rsidR="000C122C" w:rsidRPr="000C122C" w:rsidRDefault="000C122C" w:rsidP="000C122C">
      <w:pPr>
        <w:jc w:val="center"/>
        <w:rPr>
          <w:rFonts w:ascii="Times New Roman" w:hAnsi="Times New Roman" w:cs="Times New Roman"/>
          <w:b/>
          <w:sz w:val="28"/>
          <w:szCs w:val="28"/>
          <w:shd w:val="clear" w:color="auto" w:fill="FFFFFF"/>
        </w:rPr>
      </w:pPr>
      <w:r w:rsidRPr="000C122C">
        <w:rPr>
          <w:rFonts w:ascii="Times New Roman" w:hAnsi="Times New Roman" w:cs="Times New Roman"/>
          <w:b/>
          <w:sz w:val="28"/>
          <w:szCs w:val="28"/>
          <w:shd w:val="clear" w:color="auto" w:fill="FFFFFF"/>
        </w:rPr>
        <w:t>3. Мета й основні завдання Програми</w:t>
      </w:r>
    </w:p>
    <w:p w:rsidR="000C122C" w:rsidRPr="000C122C" w:rsidRDefault="000C122C" w:rsidP="000C122C">
      <w:pPr>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Метою Програми є забезпечення житлом працівників, першочергово медичних працівників, закладів охорони здоров’я, які уклали контракт з Менською центральною районною лікар</w:t>
      </w:r>
      <w:r w:rsidR="00340B3C">
        <w:rPr>
          <w:rFonts w:ascii="Times New Roman" w:hAnsi="Times New Roman" w:cs="Times New Roman"/>
          <w:color w:val="000000"/>
          <w:sz w:val="28"/>
          <w:szCs w:val="28"/>
          <w:shd w:val="clear" w:color="auto" w:fill="FFFFFF"/>
        </w:rPr>
        <w:t>нею</w:t>
      </w:r>
      <w:r w:rsidR="00221C56">
        <w:rPr>
          <w:rFonts w:ascii="Times New Roman" w:hAnsi="Times New Roman" w:cs="Times New Roman"/>
          <w:color w:val="000000"/>
          <w:sz w:val="28"/>
          <w:szCs w:val="28"/>
          <w:shd w:val="clear" w:color="auto" w:fill="FFFFFF"/>
          <w:lang w:val="uk-UA"/>
        </w:rPr>
        <w:t xml:space="preserve"> та </w:t>
      </w:r>
      <w:r w:rsidR="00340B3C">
        <w:rPr>
          <w:rFonts w:ascii="Times New Roman" w:hAnsi="Times New Roman" w:cs="Times New Roman"/>
          <w:color w:val="000000"/>
          <w:sz w:val="28"/>
          <w:szCs w:val="28"/>
          <w:shd w:val="clear" w:color="auto" w:fill="FFFFFF"/>
          <w:lang w:val="uk-UA"/>
        </w:rPr>
        <w:t>.</w:t>
      </w:r>
      <w:r w:rsidRPr="000C122C">
        <w:rPr>
          <w:rFonts w:ascii="Times New Roman" w:hAnsi="Times New Roman" w:cs="Times New Roman"/>
          <w:color w:val="000000"/>
          <w:sz w:val="28"/>
          <w:szCs w:val="28"/>
          <w:shd w:val="clear" w:color="auto" w:fill="FFFFFF"/>
        </w:rPr>
        <w:t xml:space="preserve"> Це дасть змогу позитивно вплинути на обсяги та якість надання медичної допомоги населенню, а також,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збільшення тривалості і підвищення якості життя населення.</w:t>
      </w: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Основне завдання Програми – вирішення питання щодо забезпечення медичних працівників житлом.</w:t>
      </w: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p w:rsidR="000C122C" w:rsidRPr="000C122C" w:rsidRDefault="000C122C" w:rsidP="000C122C">
      <w:pPr>
        <w:pStyle w:val="3"/>
        <w:numPr>
          <w:ilvl w:val="0"/>
          <w:numId w:val="8"/>
        </w:numPr>
        <w:jc w:val="center"/>
        <w:rPr>
          <w:b/>
          <w:color w:val="000000"/>
          <w:szCs w:val="28"/>
          <w:shd w:val="clear" w:color="auto" w:fill="FFFFFF"/>
        </w:rPr>
      </w:pPr>
      <w:r w:rsidRPr="000C122C">
        <w:rPr>
          <w:b/>
          <w:color w:val="000000"/>
          <w:szCs w:val="28"/>
          <w:shd w:val="clear" w:color="auto" w:fill="FFFFFF"/>
        </w:rPr>
        <w:t>Шляхи та способи розв’язання проблеми</w:t>
      </w:r>
    </w:p>
    <w:p w:rsidR="000C122C" w:rsidRPr="000C122C" w:rsidRDefault="000C122C" w:rsidP="000C122C">
      <w:pPr>
        <w:rPr>
          <w:rFonts w:ascii="Times New Roman" w:hAnsi="Times New Roman" w:cs="Times New Roman"/>
          <w:sz w:val="28"/>
          <w:szCs w:val="28"/>
        </w:rPr>
      </w:pP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Для розв’язання проблеми забезпечення медичних працівників житлом необхідно:</w:t>
      </w: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xml:space="preserve">- визначити умови забезпечення житлом працівників закладів </w:t>
      </w:r>
      <w:r w:rsidR="00221C56">
        <w:rPr>
          <w:rFonts w:ascii="Times New Roman" w:hAnsi="Times New Roman" w:cs="Times New Roman"/>
          <w:color w:val="000000"/>
          <w:sz w:val="28"/>
          <w:szCs w:val="28"/>
          <w:shd w:val="clear" w:color="auto" w:fill="FFFFFF"/>
        </w:rPr>
        <w:t>охорони здоров’я в кожн</w:t>
      </w:r>
      <w:r w:rsidR="00221C56">
        <w:rPr>
          <w:rFonts w:ascii="Times New Roman" w:hAnsi="Times New Roman" w:cs="Times New Roman"/>
          <w:color w:val="000000"/>
          <w:sz w:val="28"/>
          <w:szCs w:val="28"/>
          <w:shd w:val="clear" w:color="auto" w:fill="FFFFFF"/>
          <w:lang w:val="uk-UA"/>
        </w:rPr>
        <w:t>ому населеному пункті Менської міської ОТГ</w:t>
      </w:r>
      <w:r w:rsidRPr="000C122C">
        <w:rPr>
          <w:rFonts w:ascii="Times New Roman" w:hAnsi="Times New Roman" w:cs="Times New Roman"/>
          <w:color w:val="000000"/>
          <w:sz w:val="28"/>
          <w:szCs w:val="28"/>
          <w:shd w:val="clear" w:color="auto" w:fill="FFFFFF"/>
        </w:rPr>
        <w:t xml:space="preserve"> (насамперед – лікарі-загальної практики/сімейної медицини, лікарі-спеціалісти, які необхідні для забезпечення медичної допомоги населенню території, але протягом останніх років посади яких не зайняті, лікарів - хірургів, лікарів акушер-гінекологів)</w:t>
      </w:r>
      <w:r w:rsidR="006808D5">
        <w:rPr>
          <w:rFonts w:ascii="Times New Roman" w:hAnsi="Times New Roman" w:cs="Times New Roman"/>
          <w:color w:val="000000"/>
          <w:sz w:val="28"/>
          <w:szCs w:val="28"/>
          <w:shd w:val="clear" w:color="auto" w:fill="FFFFFF"/>
          <w:lang w:val="uk-UA"/>
        </w:rPr>
        <w:t>, які необхідні для забезпечення медичної допомоги населенню</w:t>
      </w:r>
      <w:r w:rsidRPr="000C122C">
        <w:rPr>
          <w:rFonts w:ascii="Times New Roman" w:hAnsi="Times New Roman" w:cs="Times New Roman"/>
          <w:color w:val="000000"/>
          <w:sz w:val="28"/>
          <w:szCs w:val="28"/>
          <w:shd w:val="clear" w:color="auto" w:fill="FFFFFF"/>
        </w:rPr>
        <w:t>;</w:t>
      </w: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lastRenderedPageBreak/>
        <w:t>- визначити перелік вакансій на посадах спеціалістів медичного профілю (лікарів та середн</w:t>
      </w:r>
      <w:r w:rsidR="00221C56">
        <w:rPr>
          <w:rFonts w:ascii="Times New Roman" w:hAnsi="Times New Roman" w:cs="Times New Roman"/>
          <w:color w:val="000000"/>
          <w:sz w:val="28"/>
          <w:szCs w:val="28"/>
          <w:shd w:val="clear" w:color="auto" w:fill="FFFFFF"/>
        </w:rPr>
        <w:t>ього медичного персоналу)</w:t>
      </w:r>
      <w:r w:rsidR="00221C56">
        <w:rPr>
          <w:rFonts w:ascii="Times New Roman" w:hAnsi="Times New Roman" w:cs="Times New Roman"/>
          <w:color w:val="000000"/>
          <w:sz w:val="28"/>
          <w:szCs w:val="28"/>
          <w:shd w:val="clear" w:color="auto" w:fill="FFFFFF"/>
          <w:lang w:val="uk-UA"/>
        </w:rPr>
        <w:t xml:space="preserve"> на території Менської ОТГ</w:t>
      </w:r>
      <w:r w:rsidRPr="000C122C">
        <w:rPr>
          <w:rFonts w:ascii="Times New Roman" w:hAnsi="Times New Roman" w:cs="Times New Roman"/>
          <w:color w:val="000000"/>
          <w:sz w:val="28"/>
          <w:szCs w:val="28"/>
          <w:shd w:val="clear" w:color="auto" w:fill="FFFFFF"/>
        </w:rPr>
        <w:t>;</w:t>
      </w:r>
    </w:p>
    <w:p w:rsidR="000C122C" w:rsidRPr="000C122C" w:rsidRDefault="000C122C" w:rsidP="000C122C">
      <w:pPr>
        <w:pStyle w:val="a6"/>
        <w:spacing w:before="0" w:beforeAutospacing="0" w:after="0" w:afterAutospacing="0"/>
        <w:ind w:firstLine="720"/>
        <w:jc w:val="both"/>
        <w:rPr>
          <w:color w:val="000000"/>
          <w:sz w:val="28"/>
          <w:szCs w:val="28"/>
          <w:shd w:val="clear" w:color="auto" w:fill="FFFFFF"/>
        </w:rPr>
      </w:pPr>
      <w:r w:rsidRPr="000C122C">
        <w:rPr>
          <w:color w:val="000000"/>
          <w:sz w:val="28"/>
          <w:szCs w:val="28"/>
          <w:shd w:val="clear" w:color="auto" w:fill="FFFFFF"/>
          <w:lang w:val="uk-UA"/>
        </w:rPr>
        <w:t>- виз</w:t>
      </w:r>
      <w:r w:rsidR="0091747F">
        <w:rPr>
          <w:color w:val="000000"/>
          <w:sz w:val="28"/>
          <w:szCs w:val="28"/>
          <w:shd w:val="clear" w:color="auto" w:fill="FFFFFF"/>
          <w:lang w:val="uk-UA"/>
        </w:rPr>
        <w:t xml:space="preserve">начити обсяги </w:t>
      </w:r>
      <w:r w:rsidRPr="000C122C">
        <w:rPr>
          <w:color w:val="000000"/>
          <w:sz w:val="28"/>
          <w:szCs w:val="28"/>
          <w:shd w:val="clear" w:color="auto" w:fill="FFFFFF"/>
          <w:lang w:val="uk-UA"/>
        </w:rPr>
        <w:t xml:space="preserve"> придбання житла;</w:t>
      </w:r>
    </w:p>
    <w:p w:rsidR="006A58DC" w:rsidRDefault="000C122C" w:rsidP="000C122C">
      <w:pPr>
        <w:pStyle w:val="a6"/>
        <w:spacing w:before="0" w:beforeAutospacing="0" w:after="0" w:afterAutospacing="0"/>
        <w:ind w:firstLine="720"/>
        <w:jc w:val="both"/>
        <w:rPr>
          <w:rStyle w:val="googqs-tidbitgoogqs-tidbit-1"/>
          <w:color w:val="000000"/>
          <w:sz w:val="28"/>
          <w:szCs w:val="28"/>
          <w:shd w:val="clear" w:color="auto" w:fill="FFFFFF"/>
          <w:lang w:val="uk-UA"/>
        </w:rPr>
      </w:pPr>
      <w:r w:rsidRPr="000C122C">
        <w:rPr>
          <w:color w:val="000000"/>
          <w:sz w:val="28"/>
          <w:szCs w:val="28"/>
          <w:shd w:val="clear" w:color="auto" w:fill="FFFFFF"/>
          <w:lang w:val="uk-UA"/>
        </w:rPr>
        <w:t>-  </w:t>
      </w:r>
      <w:r w:rsidRPr="000C122C">
        <w:rPr>
          <w:rStyle w:val="apple-converted-space"/>
          <w:color w:val="000000"/>
          <w:sz w:val="28"/>
          <w:szCs w:val="28"/>
          <w:shd w:val="clear" w:color="auto" w:fill="FFFFFF"/>
          <w:lang w:val="uk-UA"/>
        </w:rPr>
        <w:t> </w:t>
      </w:r>
      <w:r w:rsidRPr="000C122C">
        <w:rPr>
          <w:color w:val="000000"/>
          <w:sz w:val="28"/>
          <w:szCs w:val="28"/>
          <w:shd w:val="clear" w:color="auto" w:fill="FFFFFF"/>
          <w:lang w:val="uk-UA"/>
        </w:rPr>
        <w:t xml:space="preserve">визначити основним виконавцем Програми (розпорядником коштів) по </w:t>
      </w:r>
      <w:r w:rsidR="0091747F">
        <w:rPr>
          <w:rStyle w:val="googqs-tidbitgoogqs-tidbit-1"/>
          <w:color w:val="000000"/>
          <w:sz w:val="28"/>
          <w:szCs w:val="28"/>
          <w:shd w:val="clear" w:color="auto" w:fill="FFFFFF"/>
          <w:lang w:val="uk-UA"/>
        </w:rPr>
        <w:t>придбанню</w:t>
      </w:r>
      <w:r w:rsidRPr="000C122C">
        <w:rPr>
          <w:rStyle w:val="googqs-tidbitgoogqs-tidbit-1"/>
          <w:color w:val="000000"/>
          <w:sz w:val="28"/>
          <w:szCs w:val="28"/>
          <w:shd w:val="clear" w:color="auto" w:fill="FFFFFF"/>
          <w:lang w:val="uk-UA"/>
        </w:rPr>
        <w:t xml:space="preserve"> житла медичним працівникам –</w:t>
      </w:r>
      <w:r w:rsidR="006A58DC">
        <w:rPr>
          <w:rStyle w:val="googqs-tidbitgoogqs-tidbit-1"/>
          <w:color w:val="000000"/>
          <w:sz w:val="28"/>
          <w:szCs w:val="28"/>
          <w:shd w:val="clear" w:color="auto" w:fill="FFFFFF"/>
          <w:lang w:val="uk-UA"/>
        </w:rPr>
        <w:t>Менську міську раду</w:t>
      </w:r>
      <w:r w:rsidR="005C2AD4">
        <w:rPr>
          <w:rStyle w:val="googqs-tidbitgoogqs-tidbit-1"/>
          <w:color w:val="000000"/>
          <w:sz w:val="28"/>
          <w:szCs w:val="28"/>
          <w:shd w:val="clear" w:color="auto" w:fill="FFFFFF"/>
          <w:lang w:val="uk-UA"/>
        </w:rPr>
        <w:t>, Менську районну раду</w:t>
      </w:r>
      <w:r w:rsidR="006A58DC">
        <w:rPr>
          <w:rStyle w:val="googqs-tidbitgoogqs-tidbit-1"/>
          <w:color w:val="000000"/>
          <w:sz w:val="28"/>
          <w:szCs w:val="28"/>
          <w:shd w:val="clear" w:color="auto" w:fill="FFFFFF"/>
          <w:lang w:val="uk-UA"/>
        </w:rPr>
        <w:t>.</w:t>
      </w:r>
    </w:p>
    <w:p w:rsidR="000C122C" w:rsidRPr="000C122C" w:rsidRDefault="0091747F" w:rsidP="000C122C">
      <w:pPr>
        <w:pStyle w:val="a6"/>
        <w:spacing w:before="0" w:beforeAutospacing="0" w:after="0" w:afterAutospacing="0"/>
        <w:ind w:firstLine="720"/>
        <w:jc w:val="both"/>
        <w:rPr>
          <w:color w:val="000000"/>
          <w:sz w:val="28"/>
          <w:szCs w:val="28"/>
          <w:shd w:val="clear" w:color="auto" w:fill="FFFFFF"/>
          <w:lang w:val="uk-UA"/>
        </w:rPr>
      </w:pPr>
      <w:r>
        <w:rPr>
          <w:sz w:val="28"/>
          <w:szCs w:val="28"/>
          <w:shd w:val="clear" w:color="auto" w:fill="FFFFFF"/>
          <w:lang w:val="uk-UA"/>
        </w:rPr>
        <w:t xml:space="preserve">Кошти </w:t>
      </w:r>
      <w:r w:rsidR="005C2AD4" w:rsidRPr="005C2AD4">
        <w:rPr>
          <w:sz w:val="28"/>
          <w:szCs w:val="28"/>
          <w:lang w:val="uk-UA"/>
        </w:rPr>
        <w:t>Менської міської об’єднаної територіальної громади</w:t>
      </w:r>
      <w:r w:rsidR="000C122C" w:rsidRPr="000C122C">
        <w:rPr>
          <w:sz w:val="28"/>
          <w:szCs w:val="28"/>
          <w:shd w:val="clear" w:color="auto" w:fill="FFFFFF"/>
          <w:lang w:val="uk-UA"/>
        </w:rPr>
        <w:t>, передбачені на Програму, спрямовуються</w:t>
      </w:r>
      <w:r>
        <w:rPr>
          <w:rStyle w:val="googqs-tidbitgoogqs-tidbit-1"/>
          <w:color w:val="000000"/>
          <w:sz w:val="28"/>
          <w:szCs w:val="28"/>
          <w:shd w:val="clear" w:color="auto" w:fill="FFFFFF"/>
          <w:lang w:val="uk-UA"/>
        </w:rPr>
        <w:t xml:space="preserve"> </w:t>
      </w:r>
      <w:r w:rsidR="005E56CE">
        <w:rPr>
          <w:rStyle w:val="googqs-tidbitgoogqs-tidbit-1"/>
          <w:color w:val="000000"/>
          <w:sz w:val="28"/>
          <w:szCs w:val="28"/>
          <w:shd w:val="clear" w:color="auto" w:fill="FFFFFF"/>
          <w:lang w:val="uk-UA"/>
        </w:rPr>
        <w:t xml:space="preserve"> Менською міською радою</w:t>
      </w:r>
      <w:r w:rsidR="00A26E63">
        <w:rPr>
          <w:rStyle w:val="googqs-tidbitgoogqs-tidbit-1"/>
          <w:color w:val="000000"/>
          <w:sz w:val="28"/>
          <w:szCs w:val="28"/>
          <w:shd w:val="clear" w:color="auto" w:fill="FFFFFF"/>
          <w:lang w:val="uk-UA"/>
        </w:rPr>
        <w:t xml:space="preserve"> та </w:t>
      </w:r>
      <w:r w:rsidR="00A26E63">
        <w:rPr>
          <w:sz w:val="28"/>
          <w:szCs w:val="28"/>
          <w:shd w:val="clear" w:color="auto" w:fill="FFFFFF"/>
          <w:lang w:val="uk-UA"/>
        </w:rPr>
        <w:t>Менською районною радою</w:t>
      </w:r>
      <w:r w:rsidR="005E56CE">
        <w:rPr>
          <w:rStyle w:val="googqs-tidbitgoogqs-tidbit-1"/>
          <w:color w:val="000000"/>
          <w:sz w:val="28"/>
          <w:szCs w:val="28"/>
          <w:shd w:val="clear" w:color="auto" w:fill="FFFFFF"/>
          <w:lang w:val="uk-UA"/>
        </w:rPr>
        <w:t xml:space="preserve"> </w:t>
      </w:r>
      <w:r>
        <w:rPr>
          <w:sz w:val="28"/>
          <w:szCs w:val="28"/>
          <w:shd w:val="clear" w:color="auto" w:fill="FFFFFF"/>
          <w:lang w:val="uk-UA"/>
        </w:rPr>
        <w:t xml:space="preserve">для здійснення </w:t>
      </w:r>
      <w:r w:rsidR="000C122C" w:rsidRPr="000C122C">
        <w:rPr>
          <w:sz w:val="28"/>
          <w:szCs w:val="28"/>
          <w:shd w:val="clear" w:color="auto" w:fill="FFFFFF"/>
          <w:lang w:val="uk-UA"/>
        </w:rPr>
        <w:t>придбання житла</w:t>
      </w:r>
      <w:r w:rsidR="005C2AD4">
        <w:rPr>
          <w:sz w:val="28"/>
          <w:szCs w:val="28"/>
          <w:shd w:val="clear" w:color="auto" w:fill="FFFFFF"/>
          <w:lang w:val="uk-UA"/>
        </w:rPr>
        <w:t xml:space="preserve"> </w:t>
      </w:r>
      <w:r w:rsidR="000C122C" w:rsidRPr="000C122C">
        <w:rPr>
          <w:sz w:val="28"/>
          <w:szCs w:val="28"/>
          <w:shd w:val="clear" w:color="auto" w:fill="FFFFFF"/>
          <w:lang w:val="uk-UA"/>
        </w:rPr>
        <w:t>медичним працівникам</w:t>
      </w:r>
      <w:r w:rsidR="006808D5">
        <w:rPr>
          <w:sz w:val="28"/>
          <w:szCs w:val="28"/>
          <w:shd w:val="clear" w:color="auto" w:fill="FFFFFF"/>
          <w:lang w:val="uk-UA"/>
        </w:rPr>
        <w:t>, які працюють на території Менської міської ОТГ</w:t>
      </w:r>
      <w:r w:rsidR="000C122C" w:rsidRPr="000C122C">
        <w:rPr>
          <w:sz w:val="28"/>
          <w:szCs w:val="28"/>
          <w:shd w:val="clear" w:color="auto" w:fill="FFFFFF"/>
          <w:lang w:val="uk-UA"/>
        </w:rPr>
        <w:t>.           </w:t>
      </w:r>
    </w:p>
    <w:p w:rsidR="000C122C" w:rsidRPr="00221C56" w:rsidRDefault="0091747F" w:rsidP="000C122C">
      <w:pPr>
        <w:pStyle w:val="a6"/>
        <w:spacing w:before="0" w:beforeAutospacing="0" w:after="0" w:afterAutospacing="0"/>
        <w:ind w:firstLine="720"/>
        <w:jc w:val="both"/>
        <w:rPr>
          <w:sz w:val="28"/>
          <w:szCs w:val="28"/>
          <w:shd w:val="clear" w:color="auto" w:fill="FFFFFF"/>
          <w:lang w:val="uk-UA"/>
        </w:rPr>
      </w:pPr>
      <w:r>
        <w:rPr>
          <w:rStyle w:val="googqs-tidbitgoogqs-tidbit-1"/>
          <w:color w:val="000000"/>
          <w:sz w:val="28"/>
          <w:szCs w:val="28"/>
          <w:shd w:val="clear" w:color="auto" w:fill="FFFFFF"/>
          <w:lang w:val="uk-UA"/>
        </w:rPr>
        <w:t>КНП</w:t>
      </w:r>
      <w:r w:rsidR="000C122C" w:rsidRPr="000C122C">
        <w:rPr>
          <w:rStyle w:val="googqs-tidbitgoogqs-tidbit-1"/>
          <w:color w:val="000000"/>
          <w:sz w:val="28"/>
          <w:szCs w:val="28"/>
          <w:shd w:val="clear" w:color="auto" w:fill="FFFFFF"/>
          <w:lang w:val="uk-UA"/>
        </w:rPr>
        <w:t xml:space="preserve"> «Менська центральна районна лікарня» </w:t>
      </w:r>
      <w:r w:rsidR="000C122C" w:rsidRPr="000C122C">
        <w:rPr>
          <w:sz w:val="28"/>
          <w:szCs w:val="28"/>
          <w:shd w:val="clear" w:color="auto" w:fill="FFFFFF"/>
        </w:rPr>
        <w:t> </w:t>
      </w:r>
      <w:r w:rsidR="00E75382">
        <w:rPr>
          <w:sz w:val="28"/>
          <w:szCs w:val="28"/>
          <w:shd w:val="clear" w:color="auto" w:fill="FFFFFF"/>
          <w:lang w:val="uk-UA"/>
        </w:rPr>
        <w:t xml:space="preserve"> та </w:t>
      </w:r>
      <w:r w:rsidR="00E75382">
        <w:rPr>
          <w:rStyle w:val="googqs-tidbitgoogqs-tidbit-1"/>
          <w:color w:val="000000"/>
          <w:sz w:val="28"/>
          <w:szCs w:val="28"/>
          <w:shd w:val="clear" w:color="auto" w:fill="FFFFFF"/>
          <w:lang w:val="uk-UA"/>
        </w:rPr>
        <w:t>КНП «Менський центр первинної медико-санітарної допомоги»</w:t>
      </w:r>
      <w:r w:rsidR="000C122C" w:rsidRPr="000C122C">
        <w:rPr>
          <w:rStyle w:val="apple-converted-space"/>
          <w:color w:val="000000"/>
          <w:sz w:val="28"/>
          <w:szCs w:val="28"/>
          <w:shd w:val="clear" w:color="auto" w:fill="FFFFFF"/>
          <w:lang w:val="uk-UA"/>
        </w:rPr>
        <w:t> </w:t>
      </w:r>
      <w:r w:rsidR="000C122C" w:rsidRPr="000C122C">
        <w:rPr>
          <w:sz w:val="28"/>
          <w:szCs w:val="28"/>
          <w:shd w:val="clear" w:color="auto" w:fill="FFFFFF"/>
          <w:lang w:val="uk-UA"/>
        </w:rPr>
        <w:t>формує Перелік вакансій у закладах охорони здоров’я</w:t>
      </w:r>
      <w:r w:rsidR="00221C56">
        <w:rPr>
          <w:sz w:val="28"/>
          <w:szCs w:val="28"/>
          <w:shd w:val="clear" w:color="auto" w:fill="FFFFFF"/>
          <w:lang w:val="uk-UA"/>
        </w:rPr>
        <w:t>, на території Менської міської ОТГ, де працюють медичні працівники</w:t>
      </w:r>
      <w:r w:rsidR="000C122C" w:rsidRPr="000C122C">
        <w:rPr>
          <w:sz w:val="28"/>
          <w:szCs w:val="28"/>
          <w:shd w:val="clear" w:color="auto" w:fill="FFFFFF"/>
          <w:lang w:val="uk-UA"/>
        </w:rPr>
        <w:t>.</w:t>
      </w:r>
    </w:p>
    <w:p w:rsidR="000C122C" w:rsidRPr="000C122C" w:rsidRDefault="0091747F" w:rsidP="000C122C">
      <w:pPr>
        <w:ind w:right="107" w:firstLine="70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Розмір коштів на </w:t>
      </w:r>
      <w:r w:rsidR="000C122C" w:rsidRPr="000C122C">
        <w:rPr>
          <w:rFonts w:ascii="Times New Roman" w:hAnsi="Times New Roman" w:cs="Times New Roman"/>
          <w:color w:val="000000"/>
          <w:sz w:val="28"/>
          <w:szCs w:val="28"/>
          <w:shd w:val="clear" w:color="auto" w:fill="FFFFFF"/>
        </w:rPr>
        <w:t xml:space="preserve"> придбання житла визначається, виходячи з норми</w:t>
      </w:r>
      <w:r w:rsidR="000C122C" w:rsidRPr="000C122C">
        <w:rPr>
          <w:rStyle w:val="apple-converted-space"/>
          <w:rFonts w:ascii="Times New Roman" w:hAnsi="Times New Roman" w:cs="Times New Roman"/>
          <w:color w:val="000000"/>
          <w:sz w:val="28"/>
          <w:szCs w:val="28"/>
          <w:shd w:val="clear" w:color="auto" w:fill="FFFFFF"/>
        </w:rPr>
        <w:t> </w:t>
      </w:r>
      <w:r w:rsidR="000C122C" w:rsidRPr="000C122C">
        <w:rPr>
          <w:rFonts w:ascii="Times New Roman" w:hAnsi="Times New Roman" w:cs="Times New Roman"/>
          <w:color w:val="000000"/>
          <w:sz w:val="28"/>
          <w:szCs w:val="28"/>
          <w:shd w:val="clear" w:color="auto" w:fill="FFFFFF"/>
        </w:rPr>
        <w:t>21 кв. метр</w:t>
      </w:r>
      <w:r w:rsidR="000C122C" w:rsidRPr="000C122C">
        <w:rPr>
          <w:rStyle w:val="apple-converted-space"/>
          <w:rFonts w:ascii="Times New Roman" w:hAnsi="Times New Roman" w:cs="Times New Roman"/>
          <w:color w:val="000000"/>
          <w:sz w:val="28"/>
          <w:szCs w:val="28"/>
          <w:shd w:val="clear" w:color="auto" w:fill="FFFFFF"/>
        </w:rPr>
        <w:t> </w:t>
      </w:r>
      <w:r w:rsidR="000C122C" w:rsidRPr="000C122C">
        <w:rPr>
          <w:rFonts w:ascii="Times New Roman" w:hAnsi="Times New Roman" w:cs="Times New Roman"/>
          <w:color w:val="000000"/>
          <w:sz w:val="28"/>
          <w:szCs w:val="28"/>
          <w:shd w:val="clear" w:color="auto" w:fill="FFFFFF"/>
        </w:rPr>
        <w:t>загальної площі житла на одного члена сім'ї та додатково 10 кв. метрів на сім’ю (далі – нормативна площа), вартості будівництва житла за цінами, що діють на час виконання Програми </w:t>
      </w:r>
      <w:r w:rsidR="000C122C" w:rsidRPr="000C122C">
        <w:rPr>
          <w:rStyle w:val="apple-converted-space"/>
          <w:rFonts w:ascii="Times New Roman" w:hAnsi="Times New Roman" w:cs="Times New Roman"/>
          <w:color w:val="000000"/>
          <w:sz w:val="28"/>
          <w:szCs w:val="28"/>
          <w:shd w:val="clear" w:color="auto" w:fill="FFFFFF"/>
        </w:rPr>
        <w:t> </w:t>
      </w:r>
      <w:r w:rsidR="000C122C" w:rsidRPr="000C122C">
        <w:rPr>
          <w:rFonts w:ascii="Times New Roman" w:hAnsi="Times New Roman" w:cs="Times New Roman"/>
          <w:color w:val="000000"/>
          <w:sz w:val="28"/>
          <w:szCs w:val="28"/>
          <w:shd w:val="clear" w:color="auto" w:fill="FFFFFF"/>
        </w:rPr>
        <w:t>в пе</w:t>
      </w:r>
      <w:r>
        <w:rPr>
          <w:rFonts w:ascii="Times New Roman" w:hAnsi="Times New Roman" w:cs="Times New Roman"/>
          <w:color w:val="000000"/>
          <w:sz w:val="28"/>
          <w:szCs w:val="28"/>
          <w:shd w:val="clear" w:color="auto" w:fill="FFFFFF"/>
        </w:rPr>
        <w:t xml:space="preserve">ріод </w:t>
      </w:r>
      <w:r>
        <w:rPr>
          <w:rFonts w:ascii="Times New Roman" w:hAnsi="Times New Roman" w:cs="Times New Roman"/>
          <w:color w:val="000000"/>
          <w:sz w:val="28"/>
          <w:szCs w:val="28"/>
          <w:shd w:val="clear" w:color="auto" w:fill="FFFFFF"/>
          <w:lang w:val="uk-UA"/>
        </w:rPr>
        <w:t>придбання</w:t>
      </w:r>
      <w:r w:rsidR="000C122C" w:rsidRPr="000C122C">
        <w:rPr>
          <w:rFonts w:ascii="Times New Roman" w:hAnsi="Times New Roman" w:cs="Times New Roman"/>
          <w:color w:val="000000"/>
          <w:sz w:val="28"/>
          <w:szCs w:val="28"/>
          <w:shd w:val="clear" w:color="auto" w:fill="FFFFFF"/>
        </w:rPr>
        <w:t xml:space="preserve"> житла. При цьому розрахункова вартість</w:t>
      </w:r>
      <w:r w:rsidR="000C122C" w:rsidRPr="000C122C">
        <w:rPr>
          <w:rStyle w:val="apple-converted-space"/>
          <w:rFonts w:ascii="Times New Roman" w:hAnsi="Times New Roman" w:cs="Times New Roman"/>
          <w:color w:val="000000"/>
          <w:sz w:val="28"/>
          <w:szCs w:val="28"/>
          <w:shd w:val="clear" w:color="auto" w:fill="FFFFFF"/>
        </w:rPr>
        <w:t> </w:t>
      </w:r>
      <w:r w:rsidR="000C122C" w:rsidRPr="000C122C">
        <w:rPr>
          <w:rFonts w:ascii="Times New Roman" w:hAnsi="Times New Roman" w:cs="Times New Roman"/>
          <w:color w:val="000000"/>
          <w:sz w:val="28"/>
          <w:szCs w:val="28"/>
          <w:shd w:val="clear" w:color="auto" w:fill="FFFFFF"/>
        </w:rPr>
        <w:t>1 кв. метра</w:t>
      </w:r>
      <w:r w:rsidR="000C122C" w:rsidRPr="000C122C">
        <w:rPr>
          <w:rStyle w:val="apple-converted-space"/>
          <w:rFonts w:ascii="Times New Roman" w:hAnsi="Times New Roman" w:cs="Times New Roman"/>
          <w:color w:val="000000"/>
          <w:sz w:val="28"/>
          <w:szCs w:val="28"/>
          <w:shd w:val="clear" w:color="auto" w:fill="FFFFFF"/>
        </w:rPr>
        <w:t> </w:t>
      </w:r>
      <w:r w:rsidR="000C122C" w:rsidRPr="000C122C">
        <w:rPr>
          <w:rFonts w:ascii="Times New Roman" w:hAnsi="Times New Roman" w:cs="Times New Roman"/>
          <w:color w:val="000000"/>
          <w:sz w:val="28"/>
          <w:szCs w:val="28"/>
          <w:shd w:val="clear" w:color="auto" w:fill="FFFFFF"/>
        </w:rPr>
        <w:t>загальної площі житла не повинна перевищувати опосередкованої вартості його спостереження, що склалася в регіоні відповідно до даних Міністерства регіонального розвитку та будівництва України.</w:t>
      </w:r>
    </w:p>
    <w:p w:rsidR="000C122C" w:rsidRPr="000C122C" w:rsidRDefault="000C122C" w:rsidP="000C122C">
      <w:pPr>
        <w:ind w:right="107" w:firstLine="705"/>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Житло, придбане за рахунок коштів даної Програми, відноситься до</w:t>
      </w:r>
      <w:r w:rsidR="00333D44">
        <w:rPr>
          <w:rFonts w:ascii="Times New Roman" w:hAnsi="Times New Roman" w:cs="Times New Roman"/>
          <w:color w:val="000000"/>
          <w:sz w:val="28"/>
          <w:szCs w:val="28"/>
          <w:shd w:val="clear" w:color="auto" w:fill="FFFFFF"/>
          <w:lang w:val="uk-UA"/>
        </w:rPr>
        <w:t xml:space="preserve"> </w:t>
      </w:r>
      <w:r w:rsidR="00333D44" w:rsidRPr="00333D44">
        <w:rPr>
          <w:rStyle w:val="a8"/>
          <w:rFonts w:ascii="Times New Roman" w:hAnsi="Times New Roman" w:cs="Times New Roman"/>
          <w:b w:val="0"/>
          <w:sz w:val="28"/>
          <w:szCs w:val="28"/>
          <w:shd w:val="clear" w:color="auto" w:fill="FFFFFF"/>
        </w:rPr>
        <w:t>спільної власності територіальних громад сіл, селищ, міста Менського району</w:t>
      </w:r>
      <w:r w:rsidRPr="000C122C">
        <w:rPr>
          <w:rFonts w:ascii="Times New Roman" w:hAnsi="Times New Roman" w:cs="Times New Roman"/>
          <w:color w:val="000000"/>
          <w:sz w:val="28"/>
          <w:szCs w:val="28"/>
          <w:shd w:val="clear" w:color="auto" w:fill="FFFFFF"/>
        </w:rPr>
        <w:t>. За призначенням житло, одержане відповідно до цієї Програми, відноситься до категорії житлового фонду спеціального призначення.</w:t>
      </w:r>
    </w:p>
    <w:p w:rsidR="000C122C" w:rsidRPr="00333D44" w:rsidRDefault="000C122C" w:rsidP="000C122C">
      <w:pPr>
        <w:jc w:val="both"/>
        <w:rPr>
          <w:rStyle w:val="apple-converted-space"/>
          <w:rFonts w:ascii="Times New Roman" w:hAnsi="Times New Roman" w:cs="Times New Roman"/>
          <w:color w:val="000000"/>
          <w:sz w:val="28"/>
          <w:szCs w:val="28"/>
          <w:shd w:val="clear" w:color="auto" w:fill="FFFFFF"/>
          <w:lang w:val="uk-UA"/>
        </w:rPr>
      </w:pPr>
      <w:r w:rsidRPr="000C122C">
        <w:rPr>
          <w:rFonts w:ascii="Times New Roman" w:hAnsi="Times New Roman" w:cs="Times New Roman"/>
          <w:color w:val="000000"/>
          <w:sz w:val="28"/>
          <w:szCs w:val="28"/>
          <w:shd w:val="clear" w:color="auto" w:fill="FFFFFF"/>
        </w:rPr>
        <w:t>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Житло, одержане</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 xml:space="preserve"> відповідно цієї Програми, буде знаходитись </w:t>
      </w:r>
      <w:r w:rsidR="00BB4ED2">
        <w:rPr>
          <w:rFonts w:ascii="Times New Roman" w:hAnsi="Times New Roman" w:cs="Times New Roman"/>
          <w:color w:val="000000"/>
          <w:sz w:val="28"/>
          <w:szCs w:val="28"/>
          <w:shd w:val="clear" w:color="auto" w:fill="FFFFFF"/>
          <w:lang w:val="uk-UA"/>
        </w:rPr>
        <w:t xml:space="preserve">у </w:t>
      </w:r>
      <w:r w:rsidR="00333D44">
        <w:rPr>
          <w:rFonts w:ascii="Times New Roman" w:hAnsi="Times New Roman" w:cs="Times New Roman"/>
          <w:color w:val="000000"/>
          <w:sz w:val="28"/>
          <w:szCs w:val="28"/>
          <w:shd w:val="clear" w:color="auto" w:fill="FFFFFF"/>
          <w:lang w:val="uk-UA"/>
        </w:rPr>
        <w:t xml:space="preserve">спільній </w:t>
      </w:r>
      <w:r w:rsidR="00333D44" w:rsidRPr="00333D44">
        <w:rPr>
          <w:rStyle w:val="a8"/>
          <w:rFonts w:ascii="Times New Roman" w:hAnsi="Times New Roman" w:cs="Times New Roman"/>
          <w:b w:val="0"/>
          <w:sz w:val="28"/>
          <w:szCs w:val="28"/>
          <w:shd w:val="clear" w:color="auto" w:fill="FFFFFF"/>
        </w:rPr>
        <w:t>власності територіальних громад сіл, селищ, міста Менського району</w:t>
      </w:r>
      <w:r w:rsidR="00333D44">
        <w:rPr>
          <w:rStyle w:val="a8"/>
          <w:rFonts w:ascii="Times New Roman" w:hAnsi="Times New Roman" w:cs="Times New Roman"/>
          <w:b w:val="0"/>
          <w:sz w:val="28"/>
          <w:szCs w:val="28"/>
          <w:shd w:val="clear" w:color="auto" w:fill="FFFFFF"/>
          <w:lang w:val="uk-UA"/>
        </w:rPr>
        <w:t>.</w:t>
      </w: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xml:space="preserve">Житло надається для проживання медичним працівникам, які уклали контракт з </w:t>
      </w:r>
      <w:r w:rsidR="00333D44">
        <w:rPr>
          <w:rFonts w:ascii="Times New Roman" w:hAnsi="Times New Roman" w:cs="Times New Roman"/>
          <w:color w:val="000000"/>
          <w:sz w:val="28"/>
          <w:szCs w:val="28"/>
          <w:shd w:val="clear" w:color="auto" w:fill="FFFFFF"/>
          <w:lang w:val="uk-UA"/>
        </w:rPr>
        <w:t>КНП «</w:t>
      </w:r>
      <w:r w:rsidR="00333D44">
        <w:rPr>
          <w:rFonts w:ascii="Times New Roman" w:hAnsi="Times New Roman" w:cs="Times New Roman"/>
          <w:color w:val="000000"/>
          <w:sz w:val="28"/>
          <w:szCs w:val="28"/>
          <w:shd w:val="clear" w:color="auto" w:fill="FFFFFF"/>
        </w:rPr>
        <w:t>Менськ</w:t>
      </w:r>
      <w:r w:rsidR="00333D44">
        <w:rPr>
          <w:rFonts w:ascii="Times New Roman" w:hAnsi="Times New Roman" w:cs="Times New Roman"/>
          <w:color w:val="000000"/>
          <w:sz w:val="28"/>
          <w:szCs w:val="28"/>
          <w:shd w:val="clear" w:color="auto" w:fill="FFFFFF"/>
          <w:lang w:val="uk-UA"/>
        </w:rPr>
        <w:t>а</w:t>
      </w:r>
      <w:r w:rsidRPr="000C122C">
        <w:rPr>
          <w:rFonts w:ascii="Times New Roman" w:hAnsi="Times New Roman" w:cs="Times New Roman"/>
          <w:color w:val="000000"/>
          <w:sz w:val="28"/>
          <w:szCs w:val="28"/>
          <w:shd w:val="clear" w:color="auto" w:fill="FFFFFF"/>
        </w:rPr>
        <w:t xml:space="preserve"> це</w:t>
      </w:r>
      <w:r w:rsidR="00333D44">
        <w:rPr>
          <w:rFonts w:ascii="Times New Roman" w:hAnsi="Times New Roman" w:cs="Times New Roman"/>
          <w:color w:val="000000"/>
          <w:sz w:val="28"/>
          <w:szCs w:val="28"/>
          <w:shd w:val="clear" w:color="auto" w:fill="FFFFFF"/>
        </w:rPr>
        <w:t>нтральн</w:t>
      </w:r>
      <w:r w:rsidR="00333D44">
        <w:rPr>
          <w:rFonts w:ascii="Times New Roman" w:hAnsi="Times New Roman" w:cs="Times New Roman"/>
          <w:color w:val="000000"/>
          <w:sz w:val="28"/>
          <w:szCs w:val="28"/>
          <w:shd w:val="clear" w:color="auto" w:fill="FFFFFF"/>
          <w:lang w:val="uk-UA"/>
        </w:rPr>
        <w:t>а</w:t>
      </w:r>
      <w:r w:rsidR="00333D44">
        <w:rPr>
          <w:rFonts w:ascii="Times New Roman" w:hAnsi="Times New Roman" w:cs="Times New Roman"/>
          <w:color w:val="000000"/>
          <w:sz w:val="28"/>
          <w:szCs w:val="28"/>
          <w:shd w:val="clear" w:color="auto" w:fill="FFFFFF"/>
        </w:rPr>
        <w:t xml:space="preserve"> районн</w:t>
      </w:r>
      <w:r w:rsidR="00333D44">
        <w:rPr>
          <w:rFonts w:ascii="Times New Roman" w:hAnsi="Times New Roman" w:cs="Times New Roman"/>
          <w:color w:val="000000"/>
          <w:sz w:val="28"/>
          <w:szCs w:val="28"/>
          <w:shd w:val="clear" w:color="auto" w:fill="FFFFFF"/>
          <w:lang w:val="uk-UA"/>
        </w:rPr>
        <w:t>а</w:t>
      </w:r>
      <w:r w:rsidR="00333D44">
        <w:rPr>
          <w:rFonts w:ascii="Times New Roman" w:hAnsi="Times New Roman" w:cs="Times New Roman"/>
          <w:color w:val="000000"/>
          <w:sz w:val="28"/>
          <w:szCs w:val="28"/>
          <w:shd w:val="clear" w:color="auto" w:fill="FFFFFF"/>
        </w:rPr>
        <w:t xml:space="preserve"> лікарн</w:t>
      </w:r>
      <w:r w:rsidR="00333D44">
        <w:rPr>
          <w:rFonts w:ascii="Times New Roman" w:hAnsi="Times New Roman" w:cs="Times New Roman"/>
          <w:color w:val="000000"/>
          <w:sz w:val="28"/>
          <w:szCs w:val="28"/>
          <w:shd w:val="clear" w:color="auto" w:fill="FFFFFF"/>
          <w:lang w:val="uk-UA"/>
        </w:rPr>
        <w:t xml:space="preserve">я та КНП  </w:t>
      </w:r>
      <w:r w:rsidR="00333D44" w:rsidRPr="00333D44">
        <w:rPr>
          <w:rFonts w:ascii="Times New Roman" w:hAnsi="Times New Roman" w:cs="Times New Roman"/>
          <w:color w:val="000000"/>
          <w:sz w:val="28"/>
          <w:szCs w:val="28"/>
          <w:shd w:val="clear" w:color="auto" w:fill="FFFFFF"/>
          <w:lang w:val="uk-UA"/>
        </w:rPr>
        <w:t>«</w:t>
      </w:r>
      <w:r w:rsidR="00333D44" w:rsidRPr="00333D44">
        <w:rPr>
          <w:rStyle w:val="googqs-tidbitgoogqs-tidbit-1"/>
          <w:rFonts w:ascii="Times New Roman" w:hAnsi="Times New Roman" w:cs="Times New Roman"/>
          <w:color w:val="000000"/>
          <w:sz w:val="28"/>
          <w:szCs w:val="28"/>
          <w:shd w:val="clear" w:color="auto" w:fill="FFFFFF"/>
          <w:lang w:val="uk-UA"/>
        </w:rPr>
        <w:t>Менський центр первинної медико-санітарної допомоги</w:t>
      </w:r>
      <w:r w:rsidR="00333D44">
        <w:rPr>
          <w:rStyle w:val="googqs-tidbitgoogqs-tidbit-1"/>
          <w:rFonts w:ascii="Times New Roman" w:hAnsi="Times New Roman" w:cs="Times New Roman"/>
          <w:color w:val="000000"/>
          <w:sz w:val="28"/>
          <w:szCs w:val="28"/>
          <w:shd w:val="clear" w:color="auto" w:fill="FFFFFF"/>
          <w:lang w:val="uk-UA"/>
        </w:rPr>
        <w:t>» Менської районної ради</w:t>
      </w:r>
      <w:r w:rsidR="0091747F" w:rsidRPr="00333D44">
        <w:rPr>
          <w:rFonts w:ascii="Times New Roman" w:hAnsi="Times New Roman" w:cs="Times New Roman"/>
          <w:color w:val="000000"/>
          <w:sz w:val="28"/>
          <w:szCs w:val="28"/>
          <w:shd w:val="clear" w:color="auto" w:fill="FFFFFF"/>
          <w:lang w:val="uk-UA"/>
        </w:rPr>
        <w:t xml:space="preserve">. </w:t>
      </w:r>
      <w:r w:rsidRPr="000C122C">
        <w:rPr>
          <w:rFonts w:ascii="Times New Roman" w:hAnsi="Times New Roman" w:cs="Times New Roman"/>
          <w:color w:val="000000"/>
          <w:sz w:val="28"/>
          <w:szCs w:val="28"/>
          <w:shd w:val="clear" w:color="auto" w:fill="FFFFFF"/>
        </w:rPr>
        <w:t xml:space="preserve"> У разі дострокового розірвання контракту з ініціативи медичного працівника без поважних причин він має повернути одержане житло або компенсувати його вартість. При розірванні контракту з інших підстав питання про залишення житла у власності медичного праців</w:t>
      </w:r>
      <w:r w:rsidR="0091747F">
        <w:rPr>
          <w:rFonts w:ascii="Times New Roman" w:hAnsi="Times New Roman" w:cs="Times New Roman"/>
          <w:color w:val="000000"/>
          <w:sz w:val="28"/>
          <w:szCs w:val="28"/>
          <w:shd w:val="clear" w:color="auto" w:fill="FFFFFF"/>
        </w:rPr>
        <w:t xml:space="preserve">ника вирішується сесією </w:t>
      </w:r>
      <w:r w:rsidR="00333D44">
        <w:rPr>
          <w:rFonts w:ascii="Times New Roman" w:hAnsi="Times New Roman" w:cs="Times New Roman"/>
          <w:color w:val="000000"/>
          <w:sz w:val="28"/>
          <w:szCs w:val="28"/>
          <w:shd w:val="clear" w:color="auto" w:fill="FFFFFF"/>
          <w:lang w:val="uk-UA"/>
        </w:rPr>
        <w:t>Менської районної ради</w:t>
      </w:r>
      <w:r w:rsidRPr="000C122C">
        <w:rPr>
          <w:rFonts w:ascii="Times New Roman" w:hAnsi="Times New Roman" w:cs="Times New Roman"/>
          <w:color w:val="000000"/>
          <w:sz w:val="28"/>
          <w:szCs w:val="28"/>
          <w:shd w:val="clear" w:color="auto" w:fill="FFFFFF"/>
        </w:rPr>
        <w:t xml:space="preserve"> на пленарному засіданні.  </w:t>
      </w:r>
    </w:p>
    <w:p w:rsidR="000C122C" w:rsidRPr="000C122C" w:rsidRDefault="000C122C" w:rsidP="000C122C">
      <w:pPr>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p w:rsidR="000C122C" w:rsidRPr="000C122C" w:rsidRDefault="000C122C" w:rsidP="000C122C">
      <w:pPr>
        <w:pStyle w:val="5"/>
        <w:ind w:firstLine="0"/>
        <w:jc w:val="center"/>
        <w:rPr>
          <w:b/>
          <w:color w:val="000000"/>
          <w:szCs w:val="28"/>
          <w:shd w:val="clear" w:color="auto" w:fill="FFFFFF"/>
        </w:rPr>
      </w:pPr>
      <w:r w:rsidRPr="000C122C">
        <w:rPr>
          <w:b/>
          <w:color w:val="000000"/>
          <w:szCs w:val="28"/>
          <w:shd w:val="clear" w:color="auto" w:fill="FFFFFF"/>
        </w:rPr>
        <w:lastRenderedPageBreak/>
        <w:t>5. Терміни виконання Програми</w:t>
      </w:r>
    </w:p>
    <w:p w:rsidR="000C122C" w:rsidRPr="000C122C" w:rsidRDefault="000C122C" w:rsidP="000C122C">
      <w:pPr>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Прогр</w:t>
      </w:r>
      <w:r w:rsidR="00801EB0">
        <w:rPr>
          <w:rFonts w:ascii="Times New Roman" w:hAnsi="Times New Roman" w:cs="Times New Roman"/>
          <w:color w:val="000000"/>
          <w:sz w:val="28"/>
          <w:szCs w:val="28"/>
          <w:shd w:val="clear" w:color="auto" w:fill="FFFFFF"/>
        </w:rPr>
        <w:t>ама розрахована на період з 20</w:t>
      </w:r>
      <w:r w:rsidR="00801EB0">
        <w:rPr>
          <w:rFonts w:ascii="Times New Roman" w:hAnsi="Times New Roman" w:cs="Times New Roman"/>
          <w:color w:val="000000"/>
          <w:sz w:val="28"/>
          <w:szCs w:val="28"/>
          <w:shd w:val="clear" w:color="auto" w:fill="FFFFFF"/>
          <w:lang w:val="uk-UA"/>
        </w:rPr>
        <w:t>20</w:t>
      </w:r>
      <w:r w:rsidR="00801EB0">
        <w:rPr>
          <w:rFonts w:ascii="Times New Roman" w:hAnsi="Times New Roman" w:cs="Times New Roman"/>
          <w:color w:val="000000"/>
          <w:sz w:val="28"/>
          <w:szCs w:val="28"/>
          <w:shd w:val="clear" w:color="auto" w:fill="FFFFFF"/>
        </w:rPr>
        <w:t xml:space="preserve"> по 20</w:t>
      </w:r>
      <w:r w:rsidR="00801EB0">
        <w:rPr>
          <w:rFonts w:ascii="Times New Roman" w:hAnsi="Times New Roman" w:cs="Times New Roman"/>
          <w:color w:val="000000"/>
          <w:sz w:val="28"/>
          <w:szCs w:val="28"/>
          <w:shd w:val="clear" w:color="auto" w:fill="FFFFFF"/>
          <w:lang w:val="uk-UA"/>
        </w:rPr>
        <w:t>22</w:t>
      </w:r>
      <w:r w:rsidRPr="000C122C">
        <w:rPr>
          <w:rFonts w:ascii="Times New Roman" w:hAnsi="Times New Roman" w:cs="Times New Roman"/>
          <w:color w:val="000000"/>
          <w:sz w:val="28"/>
          <w:szCs w:val="28"/>
          <w:shd w:val="clear" w:color="auto" w:fill="FFFFFF"/>
        </w:rPr>
        <w:t xml:space="preserve"> роки.</w:t>
      </w:r>
    </w:p>
    <w:p w:rsidR="000C122C" w:rsidRPr="000C122C" w:rsidRDefault="000C122C" w:rsidP="000C122C">
      <w:pPr>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p w:rsidR="000C122C" w:rsidRPr="000C122C" w:rsidRDefault="000C122C" w:rsidP="000C122C">
      <w:pPr>
        <w:pStyle w:val="4"/>
        <w:jc w:val="center"/>
        <w:rPr>
          <w:color w:val="000000"/>
          <w:szCs w:val="28"/>
          <w:shd w:val="clear" w:color="auto" w:fill="FFFFFF"/>
        </w:rPr>
      </w:pPr>
      <w:r w:rsidRPr="000C122C">
        <w:rPr>
          <w:color w:val="000000"/>
          <w:szCs w:val="28"/>
          <w:shd w:val="clear" w:color="auto" w:fill="FFFFFF"/>
        </w:rPr>
        <w:t>6. Перелік завдань і заходів Програми та результативні показники</w:t>
      </w:r>
    </w:p>
    <w:p w:rsidR="000C122C" w:rsidRPr="000C122C" w:rsidRDefault="000C122C" w:rsidP="000C122C">
      <w:pPr>
        <w:ind w:left="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p w:rsidR="000C122C" w:rsidRPr="000C122C" w:rsidRDefault="000C122C" w:rsidP="000C122C">
      <w:pPr>
        <w:ind w:left="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Виконання Програми дасть змогу:</w:t>
      </w: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забезпечити житлом медичних працівників та посилити їх соціальну  захищеність;</w:t>
      </w:r>
    </w:p>
    <w:p w:rsidR="000C122C" w:rsidRPr="000C122C" w:rsidRDefault="000C122C" w:rsidP="000C122C">
      <w:pPr>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 вирішити питання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забезпечення закладів охорони здоров’я кадрами, що дасть змогу забезпечити обсяг та якість надання медичної допомоги населенню;</w:t>
      </w:r>
    </w:p>
    <w:p w:rsidR="000C122C" w:rsidRPr="000C122C" w:rsidRDefault="000C122C" w:rsidP="000C122C">
      <w:pPr>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 зумовити покращання демографічних показників.</w:t>
      </w:r>
    </w:p>
    <w:p w:rsidR="000C122C" w:rsidRPr="000C122C" w:rsidRDefault="000C122C" w:rsidP="000C122C">
      <w:pPr>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p w:rsidR="000C122C" w:rsidRPr="000C122C" w:rsidRDefault="000C122C" w:rsidP="000C122C">
      <w:pPr>
        <w:ind w:firstLine="720"/>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Напрями діяльності та заходи Програми наведені у Додатку 1.</w:t>
      </w:r>
    </w:p>
    <w:p w:rsidR="000C122C" w:rsidRPr="000C122C" w:rsidRDefault="000C122C" w:rsidP="000C122C">
      <w:pPr>
        <w:jc w:val="both"/>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p w:rsidR="000C122C" w:rsidRPr="000C122C" w:rsidRDefault="000C122C" w:rsidP="000C122C">
      <w:pPr>
        <w:jc w:val="center"/>
        <w:rPr>
          <w:rFonts w:ascii="Times New Roman" w:hAnsi="Times New Roman" w:cs="Times New Roman"/>
          <w:color w:val="000000"/>
          <w:sz w:val="28"/>
          <w:szCs w:val="28"/>
          <w:shd w:val="clear" w:color="auto" w:fill="FFFFFF"/>
        </w:rPr>
      </w:pPr>
      <w:r w:rsidRPr="000C122C">
        <w:rPr>
          <w:rFonts w:ascii="Times New Roman" w:hAnsi="Times New Roman" w:cs="Times New Roman"/>
          <w:b/>
          <w:bCs/>
          <w:color w:val="000000"/>
          <w:sz w:val="28"/>
          <w:szCs w:val="28"/>
          <w:shd w:val="clear" w:color="auto" w:fill="FFFFFF"/>
        </w:rPr>
        <w:t>7. Фінансово-матеріальне забезпечення Програми</w:t>
      </w:r>
    </w:p>
    <w:p w:rsidR="000C122C" w:rsidRPr="000C122C" w:rsidRDefault="000C122C" w:rsidP="000C122C">
      <w:pPr>
        <w:jc w:val="center"/>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p w:rsidR="005C2AD4" w:rsidRPr="005C2AD4" w:rsidRDefault="000C122C" w:rsidP="005C2AD4">
      <w:pPr>
        <w:ind w:firstLine="709"/>
        <w:jc w:val="both"/>
        <w:rPr>
          <w:rFonts w:ascii="Times New Roman" w:hAnsi="Times New Roman" w:cs="Times New Roman"/>
          <w:sz w:val="28"/>
          <w:szCs w:val="28"/>
          <w:lang w:val="uk-UA"/>
        </w:rPr>
      </w:pPr>
      <w:r w:rsidRPr="000C122C">
        <w:rPr>
          <w:rFonts w:ascii="Times New Roman" w:hAnsi="Times New Roman" w:cs="Times New Roman"/>
          <w:sz w:val="28"/>
          <w:szCs w:val="28"/>
        </w:rPr>
        <w:tab/>
        <w:t>Фінансування програми здійснює</w:t>
      </w:r>
      <w:r w:rsidR="0091747F">
        <w:rPr>
          <w:rFonts w:ascii="Times New Roman" w:hAnsi="Times New Roman" w:cs="Times New Roman"/>
          <w:sz w:val="28"/>
          <w:szCs w:val="28"/>
        </w:rPr>
        <w:t>ться</w:t>
      </w:r>
      <w:r w:rsidR="005C2AD4">
        <w:rPr>
          <w:rFonts w:ascii="Times New Roman" w:hAnsi="Times New Roman" w:cs="Times New Roman"/>
          <w:sz w:val="28"/>
          <w:szCs w:val="28"/>
          <w:lang w:val="uk-UA"/>
        </w:rPr>
        <w:t xml:space="preserve"> </w:t>
      </w:r>
      <w:r w:rsidR="005C2AD4" w:rsidRPr="005C2AD4">
        <w:rPr>
          <w:rFonts w:ascii="Times New Roman" w:hAnsi="Times New Roman" w:cs="Times New Roman"/>
          <w:sz w:val="28"/>
          <w:szCs w:val="28"/>
          <w:lang w:val="uk-UA"/>
        </w:rPr>
        <w:t>за рахунок коштів Менської міської об’єднаної територіальної громади</w:t>
      </w:r>
      <w:r w:rsidR="005C2AD4">
        <w:rPr>
          <w:rFonts w:ascii="Times New Roman" w:hAnsi="Times New Roman" w:cs="Times New Roman"/>
          <w:sz w:val="28"/>
          <w:szCs w:val="28"/>
          <w:lang w:val="uk-UA"/>
        </w:rPr>
        <w:t>, районного бюджету</w:t>
      </w:r>
      <w:r w:rsidR="005C2AD4" w:rsidRPr="005C2AD4">
        <w:rPr>
          <w:rFonts w:ascii="Times New Roman" w:hAnsi="Times New Roman" w:cs="Times New Roman"/>
          <w:color w:val="333300"/>
          <w:sz w:val="28"/>
          <w:szCs w:val="28"/>
          <w:lang w:val="uk-UA"/>
        </w:rPr>
        <w:t xml:space="preserve"> </w:t>
      </w:r>
      <w:r w:rsidR="005C2AD4" w:rsidRPr="005C2AD4">
        <w:rPr>
          <w:rFonts w:ascii="Times New Roman" w:hAnsi="Times New Roman" w:cs="Times New Roman"/>
          <w:sz w:val="28"/>
          <w:szCs w:val="28"/>
          <w:lang w:val="uk-UA"/>
        </w:rPr>
        <w:t>та інших джерел фінансування, не заборонених законодавством</w:t>
      </w:r>
      <w:r w:rsidR="005C2AD4" w:rsidRPr="005C2AD4">
        <w:rPr>
          <w:rFonts w:ascii="Times New Roman" w:hAnsi="Times New Roman" w:cs="Times New Roman"/>
          <w:color w:val="333300"/>
          <w:sz w:val="28"/>
          <w:szCs w:val="28"/>
          <w:lang w:val="uk-UA"/>
        </w:rPr>
        <w:t xml:space="preserve"> </w:t>
      </w:r>
      <w:r w:rsidR="005C2AD4" w:rsidRPr="005C2AD4">
        <w:rPr>
          <w:rFonts w:ascii="Times New Roman" w:hAnsi="Times New Roman" w:cs="Times New Roman"/>
          <w:sz w:val="28"/>
          <w:szCs w:val="28"/>
          <w:lang w:val="uk-UA"/>
        </w:rPr>
        <w:t>України в межах видатків, затверджени</w:t>
      </w:r>
      <w:r w:rsidR="005C2AD4">
        <w:rPr>
          <w:rFonts w:ascii="Times New Roman" w:hAnsi="Times New Roman" w:cs="Times New Roman"/>
          <w:sz w:val="28"/>
          <w:szCs w:val="28"/>
          <w:lang w:val="uk-UA"/>
        </w:rPr>
        <w:t>х на 2020-2022  роки</w:t>
      </w:r>
      <w:r w:rsidR="005C2AD4" w:rsidRPr="005C2AD4">
        <w:rPr>
          <w:rFonts w:ascii="Times New Roman" w:hAnsi="Times New Roman" w:cs="Times New Roman"/>
          <w:sz w:val="28"/>
          <w:szCs w:val="28"/>
          <w:lang w:val="uk-UA"/>
        </w:rPr>
        <w:t xml:space="preserve"> за відповідним напрямком, виходячи з фінансових можливостей.</w:t>
      </w:r>
    </w:p>
    <w:p w:rsidR="000C122C" w:rsidRDefault="000C122C" w:rsidP="000C122C">
      <w:pPr>
        <w:tabs>
          <w:tab w:val="left" w:pos="945"/>
        </w:tabs>
        <w:jc w:val="both"/>
        <w:rPr>
          <w:rFonts w:ascii="Times New Roman" w:hAnsi="Times New Roman" w:cs="Times New Roman"/>
          <w:sz w:val="28"/>
          <w:szCs w:val="28"/>
          <w:lang w:val="uk-UA"/>
        </w:rPr>
      </w:pPr>
      <w:r w:rsidRPr="005C2AD4">
        <w:rPr>
          <w:rFonts w:ascii="Times New Roman" w:hAnsi="Times New Roman" w:cs="Times New Roman"/>
          <w:sz w:val="28"/>
          <w:szCs w:val="28"/>
          <w:lang w:val="uk-UA"/>
        </w:rPr>
        <w:t>При цьому обсяг коштів визначаєт</w:t>
      </w:r>
      <w:r w:rsidR="0091747F" w:rsidRPr="005C2AD4">
        <w:rPr>
          <w:rFonts w:ascii="Times New Roman" w:hAnsi="Times New Roman" w:cs="Times New Roman"/>
          <w:sz w:val="28"/>
          <w:szCs w:val="28"/>
          <w:lang w:val="uk-UA"/>
        </w:rPr>
        <w:t xml:space="preserve">ься органами </w:t>
      </w:r>
      <w:r w:rsidRPr="005C2AD4">
        <w:rPr>
          <w:rFonts w:ascii="Times New Roman" w:hAnsi="Times New Roman" w:cs="Times New Roman"/>
          <w:sz w:val="28"/>
          <w:szCs w:val="28"/>
          <w:lang w:val="uk-UA"/>
        </w:rPr>
        <w:t xml:space="preserve"> місцевого самоврядування під час формування бюджету з урахуванням його фінансових можливостей та може змінюватися при внесенні змін до бюджету.</w:t>
      </w:r>
    </w:p>
    <w:p w:rsidR="00E226F8" w:rsidRPr="006A44B2" w:rsidRDefault="00E226F8" w:rsidP="00E226F8">
      <w:pPr>
        <w:pStyle w:val="ab"/>
        <w:tabs>
          <w:tab w:val="left" w:pos="0"/>
        </w:tabs>
        <w:ind w:firstLine="720"/>
        <w:jc w:val="both"/>
        <w:rPr>
          <w:sz w:val="28"/>
          <w:szCs w:val="28"/>
        </w:rPr>
      </w:pPr>
      <w:r>
        <w:rPr>
          <w:sz w:val="28"/>
          <w:szCs w:val="28"/>
        </w:rPr>
        <w:t xml:space="preserve">Перерахування коштів на придбання житла </w:t>
      </w:r>
      <w:r w:rsidRPr="006A44B2">
        <w:rPr>
          <w:sz w:val="28"/>
          <w:szCs w:val="28"/>
        </w:rPr>
        <w:t xml:space="preserve"> проводиться </w:t>
      </w:r>
      <w:r>
        <w:rPr>
          <w:sz w:val="28"/>
          <w:szCs w:val="28"/>
        </w:rPr>
        <w:t xml:space="preserve">Менською міською радою  з бюджету </w:t>
      </w:r>
      <w:r w:rsidR="009727FD" w:rsidRPr="005C2AD4">
        <w:rPr>
          <w:sz w:val="28"/>
          <w:szCs w:val="28"/>
        </w:rPr>
        <w:t>Менської міської об’єднаної територіальної громади</w:t>
      </w:r>
      <w:r w:rsidRPr="006A44B2">
        <w:rPr>
          <w:sz w:val="28"/>
          <w:szCs w:val="28"/>
        </w:rPr>
        <w:t xml:space="preserve"> на рахунок </w:t>
      </w:r>
      <w:r w:rsidR="009727FD">
        <w:rPr>
          <w:sz w:val="28"/>
          <w:szCs w:val="28"/>
        </w:rPr>
        <w:t>Менської районної ради.</w:t>
      </w:r>
      <w:r w:rsidRPr="006A44B2">
        <w:rPr>
          <w:sz w:val="28"/>
          <w:szCs w:val="28"/>
        </w:rPr>
        <w:t xml:space="preserve"> </w:t>
      </w:r>
    </w:p>
    <w:p w:rsidR="00E226F8" w:rsidRDefault="00E226F8" w:rsidP="000C122C">
      <w:pPr>
        <w:tabs>
          <w:tab w:val="left" w:pos="945"/>
        </w:tabs>
        <w:jc w:val="both"/>
        <w:rPr>
          <w:rFonts w:ascii="Times New Roman" w:hAnsi="Times New Roman" w:cs="Times New Roman"/>
          <w:sz w:val="28"/>
          <w:szCs w:val="28"/>
          <w:lang w:val="uk-UA"/>
        </w:rPr>
      </w:pPr>
    </w:p>
    <w:p w:rsidR="005C2AD4" w:rsidRPr="005C2AD4" w:rsidRDefault="005C2AD4" w:rsidP="000C122C">
      <w:pPr>
        <w:tabs>
          <w:tab w:val="left" w:pos="945"/>
        </w:tabs>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C122C" w:rsidRPr="000C122C" w:rsidRDefault="000C122C" w:rsidP="000C122C">
      <w:pPr>
        <w:jc w:val="both"/>
        <w:rPr>
          <w:rFonts w:ascii="Times New Roman" w:hAnsi="Times New Roman" w:cs="Times New Roman"/>
          <w:color w:val="000000"/>
          <w:sz w:val="28"/>
          <w:szCs w:val="28"/>
          <w:shd w:val="clear" w:color="auto" w:fill="FFFFFF"/>
        </w:rPr>
      </w:pPr>
      <w:r w:rsidRPr="000C122C">
        <w:rPr>
          <w:rFonts w:ascii="Times New Roman" w:hAnsi="Times New Roman" w:cs="Times New Roman"/>
          <w:b/>
          <w:bCs/>
          <w:color w:val="000000"/>
          <w:sz w:val="28"/>
          <w:szCs w:val="28"/>
          <w:shd w:val="clear" w:color="auto" w:fill="FFFFFF"/>
        </w:rPr>
        <w:lastRenderedPageBreak/>
        <w:t>           </w:t>
      </w:r>
      <w:r w:rsidRPr="000C122C">
        <w:rPr>
          <w:rStyle w:val="apple-converted-space"/>
          <w:rFonts w:ascii="Times New Roman" w:hAnsi="Times New Roman" w:cs="Times New Roman"/>
          <w:b/>
          <w:bCs/>
          <w:color w:val="000000"/>
          <w:sz w:val="28"/>
          <w:szCs w:val="28"/>
          <w:shd w:val="clear" w:color="auto" w:fill="FFFFFF"/>
        </w:rPr>
        <w:t> </w:t>
      </w:r>
      <w:r w:rsidRPr="000C122C">
        <w:rPr>
          <w:rFonts w:ascii="Times New Roman" w:hAnsi="Times New Roman" w:cs="Times New Roman"/>
          <w:color w:val="000000"/>
          <w:sz w:val="28"/>
          <w:szCs w:val="28"/>
          <w:shd w:val="clear" w:color="auto" w:fill="FFFFFF"/>
        </w:rPr>
        <w:t>Орієнтовний обся</w:t>
      </w:r>
      <w:r w:rsidR="006808D5">
        <w:rPr>
          <w:rFonts w:ascii="Times New Roman" w:hAnsi="Times New Roman" w:cs="Times New Roman"/>
          <w:color w:val="000000"/>
          <w:sz w:val="28"/>
          <w:szCs w:val="28"/>
          <w:shd w:val="clear" w:color="auto" w:fill="FFFFFF"/>
        </w:rPr>
        <w:t xml:space="preserve">г фінансування Програми </w:t>
      </w:r>
      <w:r w:rsidR="006808D5">
        <w:rPr>
          <w:rFonts w:ascii="Times New Roman" w:hAnsi="Times New Roman" w:cs="Times New Roman"/>
          <w:color w:val="000000"/>
          <w:sz w:val="28"/>
          <w:szCs w:val="28"/>
          <w:shd w:val="clear" w:color="auto" w:fill="FFFFFF"/>
          <w:lang w:val="uk-UA"/>
        </w:rPr>
        <w:t>на 3 роки</w:t>
      </w:r>
      <w:r w:rsidRPr="000C122C">
        <w:rPr>
          <w:rFonts w:ascii="Times New Roman" w:hAnsi="Times New Roman" w:cs="Times New Roman"/>
          <w:color w:val="000000"/>
          <w:sz w:val="28"/>
          <w:szCs w:val="28"/>
          <w:shd w:val="clear" w:color="auto" w:fill="FFFFFF"/>
        </w:rPr>
        <w:t xml:space="preserve"> становитиме </w:t>
      </w:r>
      <w:r w:rsidR="00E75382">
        <w:rPr>
          <w:rFonts w:ascii="Times New Roman" w:hAnsi="Times New Roman" w:cs="Times New Roman"/>
          <w:color w:val="000000"/>
          <w:sz w:val="28"/>
          <w:szCs w:val="28"/>
          <w:shd w:val="clear" w:color="auto" w:fill="FFFFFF"/>
          <w:lang w:val="uk-UA"/>
        </w:rPr>
        <w:t>950</w:t>
      </w:r>
      <w:r w:rsidRPr="000C122C">
        <w:rPr>
          <w:rFonts w:ascii="Times New Roman" w:hAnsi="Times New Roman" w:cs="Times New Roman"/>
          <w:color w:val="000000"/>
          <w:sz w:val="28"/>
          <w:szCs w:val="28"/>
          <w:shd w:val="clear" w:color="auto" w:fill="FFFFFF"/>
        </w:rPr>
        <w:t>,0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тис. грн. (Додаток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color w:val="000000"/>
          <w:sz w:val="28"/>
          <w:szCs w:val="28"/>
          <w:shd w:val="clear" w:color="auto" w:fill="FFFFFF"/>
        </w:rPr>
        <w:t>2).</w:t>
      </w:r>
    </w:p>
    <w:p w:rsidR="000C122C" w:rsidRPr="000C122C" w:rsidRDefault="000C122C" w:rsidP="000C122C">
      <w:pPr>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p w:rsidR="000C122C" w:rsidRPr="000C122C" w:rsidRDefault="000C122C" w:rsidP="000C122C">
      <w:pPr>
        <w:ind w:right="107"/>
        <w:jc w:val="center"/>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p w:rsidR="000C122C" w:rsidRPr="000C122C" w:rsidRDefault="000C122C" w:rsidP="000C122C">
      <w:pPr>
        <w:ind w:right="107"/>
        <w:jc w:val="center"/>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r w:rsidRPr="000C122C">
        <w:rPr>
          <w:rStyle w:val="apple-converted-space"/>
          <w:rFonts w:ascii="Times New Roman" w:hAnsi="Times New Roman" w:cs="Times New Roman"/>
          <w:color w:val="000000"/>
          <w:sz w:val="28"/>
          <w:szCs w:val="28"/>
          <w:shd w:val="clear" w:color="auto" w:fill="FFFFFF"/>
        </w:rPr>
        <w:t> </w:t>
      </w:r>
      <w:r w:rsidRPr="000C122C">
        <w:rPr>
          <w:rFonts w:ascii="Times New Roman" w:hAnsi="Times New Roman" w:cs="Times New Roman"/>
          <w:b/>
          <w:bCs/>
          <w:color w:val="000000"/>
          <w:sz w:val="28"/>
          <w:szCs w:val="28"/>
          <w:shd w:val="clear" w:color="auto" w:fill="FFFFFF"/>
        </w:rPr>
        <w:t> 8. Координація та контроль за ходом виконання Програми</w:t>
      </w:r>
    </w:p>
    <w:p w:rsidR="000C122C" w:rsidRPr="000C122C" w:rsidRDefault="000C122C" w:rsidP="000C122C">
      <w:pPr>
        <w:pStyle w:val="21"/>
        <w:spacing w:before="0" w:beforeAutospacing="0" w:after="0" w:afterAutospacing="0"/>
        <w:ind w:firstLine="720"/>
        <w:rPr>
          <w:color w:val="000000"/>
          <w:sz w:val="28"/>
          <w:szCs w:val="28"/>
          <w:shd w:val="clear" w:color="auto" w:fill="FFFFFF"/>
        </w:rPr>
      </w:pPr>
      <w:r w:rsidRPr="000C122C">
        <w:rPr>
          <w:color w:val="000000"/>
          <w:sz w:val="28"/>
          <w:szCs w:val="28"/>
          <w:shd w:val="clear" w:color="auto" w:fill="FFFFFF"/>
          <w:lang w:val="uk-UA"/>
        </w:rPr>
        <w:t> </w:t>
      </w:r>
    </w:p>
    <w:p w:rsidR="000C122C" w:rsidRPr="000C122C" w:rsidRDefault="000C122C" w:rsidP="006808D5">
      <w:pPr>
        <w:pStyle w:val="21"/>
        <w:spacing w:before="0" w:beforeAutospacing="0" w:after="0" w:afterAutospacing="0"/>
        <w:ind w:firstLine="720"/>
        <w:rPr>
          <w:sz w:val="28"/>
          <w:szCs w:val="28"/>
        </w:rPr>
      </w:pPr>
      <w:r w:rsidRPr="000C122C">
        <w:rPr>
          <w:color w:val="000000"/>
          <w:sz w:val="28"/>
          <w:szCs w:val="28"/>
          <w:shd w:val="clear" w:color="auto" w:fill="FFFFFF"/>
          <w:lang w:val="uk-UA"/>
        </w:rPr>
        <w:t xml:space="preserve">Координацію та контроль за ходом виконання Програми здійснює </w:t>
      </w:r>
    </w:p>
    <w:p w:rsidR="000C122C" w:rsidRPr="0091747F" w:rsidRDefault="006808D5" w:rsidP="00340B3C">
      <w:pPr>
        <w:pStyle w:val="1"/>
        <w:ind w:firstLine="0"/>
        <w:rPr>
          <w:color w:val="000000"/>
          <w:szCs w:val="28"/>
          <w:shd w:val="clear" w:color="auto" w:fill="FFFFFF"/>
          <w:lang w:val="ru-RU"/>
        </w:rPr>
        <w:sectPr w:rsidR="000C122C" w:rsidRPr="0091747F" w:rsidSect="00BC0231">
          <w:headerReference w:type="even" r:id="rId9"/>
          <w:headerReference w:type="default" r:id="rId10"/>
          <w:pgSz w:w="11906" w:h="16838"/>
          <w:pgMar w:top="1134" w:right="567" w:bottom="1134" w:left="1701" w:header="720" w:footer="720" w:gutter="0"/>
          <w:cols w:space="720"/>
          <w:titlePg/>
        </w:sectPr>
      </w:pPr>
      <w:r>
        <w:rPr>
          <w:szCs w:val="28"/>
        </w:rPr>
        <w:t>заступник міського голови з питань діяльності виконкому згідно розподілу обов’язків</w:t>
      </w:r>
      <w:r w:rsidR="00FC4F1D">
        <w:rPr>
          <w:szCs w:val="28"/>
        </w:rPr>
        <w:t>.</w:t>
      </w:r>
    </w:p>
    <w:p w:rsidR="000C122C" w:rsidRPr="000C122C" w:rsidRDefault="000C122C" w:rsidP="00340B3C">
      <w:pPr>
        <w:pStyle w:val="1"/>
        <w:ind w:firstLine="0"/>
        <w:rPr>
          <w:color w:val="000000"/>
          <w:szCs w:val="28"/>
          <w:shd w:val="clear" w:color="auto" w:fill="FFFFFF"/>
        </w:rPr>
      </w:pPr>
    </w:p>
    <w:p w:rsidR="00801EB0" w:rsidRPr="00801EB0" w:rsidRDefault="00801EB0" w:rsidP="00801EB0">
      <w:pPr>
        <w:spacing w:after="0" w:line="273" w:lineRule="auto"/>
        <w:ind w:left="5812"/>
        <w:rPr>
          <w:rFonts w:ascii="Times New Roman" w:eastAsia="Times New Roman" w:hAnsi="Times New Roman" w:cs="Times New Roman"/>
          <w:sz w:val="20"/>
          <w:szCs w:val="20"/>
          <w:lang w:val="uk-UA" w:eastAsia="ru-RU"/>
        </w:rPr>
      </w:pPr>
      <w:r w:rsidRPr="00801EB0">
        <w:rPr>
          <w:rFonts w:ascii="Times New Roman" w:eastAsia="Times New Roman" w:hAnsi="Times New Roman" w:cs="Times New Roman"/>
          <w:color w:val="000000"/>
          <w:sz w:val="20"/>
          <w:szCs w:val="20"/>
          <w:lang w:val="uk-UA" w:eastAsia="ru-RU"/>
        </w:rPr>
        <w:t xml:space="preserve">Додаток </w:t>
      </w:r>
      <w:r>
        <w:rPr>
          <w:rFonts w:ascii="Times New Roman" w:eastAsia="Times New Roman" w:hAnsi="Times New Roman" w:cs="Times New Roman"/>
          <w:color w:val="000000"/>
          <w:sz w:val="20"/>
          <w:szCs w:val="20"/>
          <w:lang w:val="uk-UA" w:eastAsia="ru-RU"/>
        </w:rPr>
        <w:t xml:space="preserve">2 </w:t>
      </w:r>
      <w:r w:rsidRPr="00801EB0">
        <w:rPr>
          <w:rFonts w:ascii="Times New Roman" w:eastAsia="Times New Roman" w:hAnsi="Times New Roman" w:cs="Times New Roman"/>
          <w:color w:val="000000"/>
          <w:sz w:val="20"/>
          <w:szCs w:val="20"/>
          <w:lang w:val="uk-UA" w:eastAsia="ru-RU"/>
        </w:rPr>
        <w:t>до</w:t>
      </w:r>
      <w:r w:rsidRPr="000F6412">
        <w:rPr>
          <w:rFonts w:ascii="Times New Roman" w:eastAsia="Times New Roman" w:hAnsi="Times New Roman" w:cs="Times New Roman"/>
          <w:color w:val="000000"/>
          <w:sz w:val="20"/>
          <w:szCs w:val="20"/>
          <w:lang w:eastAsia="ru-RU"/>
        </w:rPr>
        <w:t> </w:t>
      </w:r>
      <w:r w:rsidRPr="00801EB0">
        <w:rPr>
          <w:rFonts w:ascii="Times New Roman" w:eastAsia="Times New Roman" w:hAnsi="Times New Roman" w:cs="Times New Roman"/>
          <w:color w:val="000000"/>
          <w:sz w:val="20"/>
          <w:szCs w:val="20"/>
          <w:lang w:val="uk-UA" w:eastAsia="ru-RU"/>
        </w:rPr>
        <w:t>рішення</w:t>
      </w:r>
      <w:r w:rsidRPr="000F6412">
        <w:rPr>
          <w:rFonts w:ascii="Times New Roman" w:eastAsia="Times New Roman" w:hAnsi="Times New Roman" w:cs="Times New Roman"/>
          <w:color w:val="000000"/>
          <w:sz w:val="20"/>
          <w:szCs w:val="20"/>
          <w:lang w:eastAsia="ru-RU"/>
        </w:rPr>
        <w:t> </w:t>
      </w:r>
      <w:r w:rsidRPr="00801EB0">
        <w:rPr>
          <w:rFonts w:ascii="Times New Roman" w:eastAsia="Times New Roman" w:hAnsi="Times New Roman" w:cs="Times New Roman"/>
          <w:color w:val="000000"/>
          <w:sz w:val="20"/>
          <w:szCs w:val="20"/>
          <w:lang w:val="uk-UA" w:eastAsia="ru-RU"/>
        </w:rPr>
        <w:t>виконкому Менської міської ради від 14.11.2019 №_____</w:t>
      </w:r>
      <w:r w:rsidRPr="000F6412">
        <w:rPr>
          <w:rFonts w:ascii="Times New Roman" w:eastAsia="Times New Roman" w:hAnsi="Times New Roman" w:cs="Times New Roman"/>
          <w:color w:val="000000"/>
          <w:sz w:val="20"/>
          <w:szCs w:val="20"/>
          <w:lang w:eastAsia="ru-RU"/>
        </w:rPr>
        <w:t> </w:t>
      </w:r>
      <w:r w:rsidRPr="00801EB0">
        <w:rPr>
          <w:rFonts w:ascii="Times New Roman" w:eastAsia="Times New Roman" w:hAnsi="Times New Roman" w:cs="Times New Roman"/>
          <w:color w:val="000000"/>
          <w:sz w:val="20"/>
          <w:szCs w:val="20"/>
          <w:lang w:val="uk-UA" w:eastAsia="ru-RU"/>
        </w:rPr>
        <w:t>«Про</w:t>
      </w:r>
      <w:r>
        <w:rPr>
          <w:rFonts w:ascii="Times New Roman" w:eastAsia="Times New Roman" w:hAnsi="Times New Roman" w:cs="Times New Roman"/>
          <w:color w:val="000000"/>
          <w:sz w:val="20"/>
          <w:szCs w:val="20"/>
          <w:lang w:val="uk-UA" w:eastAsia="ru-RU"/>
        </w:rPr>
        <w:t xml:space="preserve"> погодження </w:t>
      </w:r>
      <w:r w:rsidRPr="00801EB0">
        <w:rPr>
          <w:rFonts w:ascii="Times New Roman" w:eastAsia="Times New Roman" w:hAnsi="Times New Roman" w:cs="Times New Roman"/>
          <w:color w:val="000000"/>
          <w:sz w:val="20"/>
          <w:szCs w:val="20"/>
          <w:lang w:val="uk-UA" w:eastAsia="ru-RU"/>
        </w:rPr>
        <w:t>проект</w:t>
      </w:r>
      <w:r w:rsidRPr="00C904EB">
        <w:rPr>
          <w:rFonts w:ascii="Times New Roman" w:eastAsia="Times New Roman" w:hAnsi="Times New Roman" w:cs="Times New Roman"/>
          <w:color w:val="000000"/>
          <w:sz w:val="20"/>
          <w:szCs w:val="20"/>
          <w:lang w:val="uk-UA" w:eastAsia="ru-RU"/>
        </w:rPr>
        <w:t>у</w:t>
      </w:r>
      <w:r w:rsidRPr="00801EB0">
        <w:rPr>
          <w:rFonts w:ascii="Times New Roman" w:eastAsia="Times New Roman" w:hAnsi="Times New Roman" w:cs="Times New Roman"/>
          <w:color w:val="000000"/>
          <w:sz w:val="20"/>
          <w:szCs w:val="20"/>
          <w:lang w:val="uk-UA" w:eastAsia="ru-RU"/>
        </w:rPr>
        <w:t xml:space="preserve"> Програми</w:t>
      </w:r>
      <w:r w:rsidRPr="00C904EB">
        <w:rPr>
          <w:rFonts w:ascii="Times New Roman" w:eastAsia="Times New Roman" w:hAnsi="Times New Roman" w:cs="Times New Roman"/>
          <w:color w:val="000000"/>
          <w:sz w:val="20"/>
          <w:szCs w:val="20"/>
          <w:lang w:eastAsia="ru-RU"/>
        </w:rPr>
        <w:t> </w:t>
      </w:r>
      <w:r w:rsidRPr="00C904EB">
        <w:rPr>
          <w:rFonts w:ascii="Times New Roman" w:eastAsia="Times New Roman" w:hAnsi="Times New Roman" w:cs="Times New Roman"/>
          <w:color w:val="000000"/>
          <w:sz w:val="20"/>
          <w:szCs w:val="20"/>
          <w:lang w:val="uk-UA" w:eastAsia="ru-RU"/>
        </w:rPr>
        <w:t xml:space="preserve"> забезпечення житлом медичних працівників</w:t>
      </w:r>
      <w:r w:rsidR="00FC4F1D">
        <w:rPr>
          <w:rFonts w:ascii="Times New Roman" w:eastAsia="Times New Roman" w:hAnsi="Times New Roman" w:cs="Times New Roman"/>
          <w:color w:val="000000"/>
          <w:sz w:val="20"/>
          <w:szCs w:val="20"/>
          <w:lang w:val="uk-UA" w:eastAsia="ru-RU"/>
        </w:rPr>
        <w:t>, які працюють на території</w:t>
      </w:r>
      <w:r w:rsidRPr="00C904EB">
        <w:rPr>
          <w:rFonts w:ascii="Times New Roman" w:eastAsia="Times New Roman" w:hAnsi="Times New Roman" w:cs="Times New Roman"/>
          <w:color w:val="000000"/>
          <w:sz w:val="20"/>
          <w:szCs w:val="20"/>
          <w:lang w:val="uk-UA" w:eastAsia="ru-RU"/>
        </w:rPr>
        <w:t xml:space="preserve"> Менської </w:t>
      </w:r>
      <w:r>
        <w:rPr>
          <w:rFonts w:ascii="Times New Roman" w:eastAsia="Times New Roman" w:hAnsi="Times New Roman" w:cs="Times New Roman"/>
          <w:color w:val="000000"/>
          <w:sz w:val="20"/>
          <w:szCs w:val="20"/>
          <w:lang w:val="uk-UA" w:eastAsia="ru-RU"/>
        </w:rPr>
        <w:t xml:space="preserve">міської </w:t>
      </w:r>
      <w:r w:rsidRPr="00C904EB">
        <w:rPr>
          <w:rFonts w:ascii="Times New Roman" w:eastAsia="Times New Roman" w:hAnsi="Times New Roman" w:cs="Times New Roman"/>
          <w:color w:val="000000"/>
          <w:sz w:val="20"/>
          <w:szCs w:val="20"/>
          <w:lang w:val="uk-UA" w:eastAsia="ru-RU"/>
        </w:rPr>
        <w:t>ОТГ на 2020-2022 р.р.</w:t>
      </w:r>
      <w:r w:rsidRPr="00801EB0">
        <w:rPr>
          <w:rFonts w:ascii="Times New Roman" w:eastAsia="Times New Roman" w:hAnsi="Times New Roman" w:cs="Times New Roman"/>
          <w:color w:val="000000"/>
          <w:sz w:val="20"/>
          <w:szCs w:val="20"/>
          <w:lang w:val="uk-UA" w:eastAsia="ru-RU"/>
        </w:rPr>
        <w:t>»</w:t>
      </w:r>
    </w:p>
    <w:p w:rsidR="000C122C" w:rsidRPr="00801EB0" w:rsidRDefault="000C122C" w:rsidP="000C122C">
      <w:pPr>
        <w:jc w:val="right"/>
        <w:rPr>
          <w:rStyle w:val="a8"/>
          <w:rFonts w:ascii="Times New Roman" w:hAnsi="Times New Roman" w:cs="Times New Roman"/>
          <w:color w:val="000000"/>
          <w:sz w:val="28"/>
          <w:szCs w:val="28"/>
          <w:shd w:val="clear" w:color="auto" w:fill="FFFFFF"/>
          <w:lang w:val="uk-UA"/>
        </w:rPr>
      </w:pPr>
    </w:p>
    <w:p w:rsidR="000C122C" w:rsidRPr="00801EB0" w:rsidRDefault="000C122C" w:rsidP="000C122C">
      <w:pPr>
        <w:jc w:val="right"/>
        <w:rPr>
          <w:rFonts w:ascii="Times New Roman" w:hAnsi="Times New Roman" w:cs="Times New Roman"/>
          <w:color w:val="000000"/>
          <w:sz w:val="28"/>
          <w:szCs w:val="28"/>
          <w:shd w:val="clear" w:color="auto" w:fill="FFFFFF"/>
          <w:lang w:val="uk-UA"/>
        </w:rPr>
      </w:pPr>
      <w:r w:rsidRPr="000C122C">
        <w:rPr>
          <w:rStyle w:val="a8"/>
          <w:rFonts w:ascii="Times New Roman" w:hAnsi="Times New Roman" w:cs="Times New Roman"/>
          <w:color w:val="000000"/>
          <w:sz w:val="28"/>
          <w:szCs w:val="28"/>
          <w:shd w:val="clear" w:color="auto" w:fill="FFFFFF"/>
        </w:rPr>
        <w:t> </w:t>
      </w:r>
    </w:p>
    <w:p w:rsidR="000C122C" w:rsidRPr="000C122C" w:rsidRDefault="000C122C" w:rsidP="000C122C">
      <w:pPr>
        <w:autoSpaceDE w:val="0"/>
        <w:autoSpaceDN w:val="0"/>
        <w:adjustRightInd w:val="0"/>
        <w:jc w:val="center"/>
        <w:rPr>
          <w:rFonts w:ascii="Times New Roman" w:hAnsi="Times New Roman" w:cs="Times New Roman"/>
          <w:sz w:val="28"/>
          <w:szCs w:val="28"/>
          <w:shd w:val="clear" w:color="auto" w:fill="FFFFFF"/>
        </w:rPr>
      </w:pPr>
      <w:r w:rsidRPr="000C122C">
        <w:rPr>
          <w:rFonts w:ascii="Times New Roman" w:hAnsi="Times New Roman" w:cs="Times New Roman"/>
          <w:sz w:val="28"/>
          <w:szCs w:val="28"/>
          <w:shd w:val="clear" w:color="auto" w:fill="FFFFFF"/>
        </w:rPr>
        <w:t> </w:t>
      </w:r>
      <w:r w:rsidRPr="000C122C">
        <w:rPr>
          <w:rFonts w:ascii="Times New Roman" w:hAnsi="Times New Roman" w:cs="Times New Roman"/>
          <w:b/>
          <w:sz w:val="28"/>
          <w:szCs w:val="28"/>
          <w:shd w:val="clear" w:color="auto" w:fill="FFFFFF"/>
        </w:rPr>
        <w:t>Ресурсне забезпечення</w:t>
      </w:r>
      <w:r w:rsidRPr="000C122C">
        <w:rPr>
          <w:rFonts w:ascii="Times New Roman" w:hAnsi="Times New Roman" w:cs="Times New Roman"/>
          <w:sz w:val="28"/>
          <w:szCs w:val="28"/>
          <w:shd w:val="clear" w:color="auto" w:fill="FFFFFF"/>
        </w:rPr>
        <w:t xml:space="preserve"> </w:t>
      </w:r>
    </w:p>
    <w:p w:rsidR="000C122C" w:rsidRPr="000C122C" w:rsidRDefault="000C122C" w:rsidP="000C122C">
      <w:pPr>
        <w:autoSpaceDE w:val="0"/>
        <w:autoSpaceDN w:val="0"/>
        <w:adjustRightInd w:val="0"/>
        <w:jc w:val="center"/>
        <w:rPr>
          <w:rFonts w:ascii="Times New Roman" w:hAnsi="Times New Roman" w:cs="Times New Roman"/>
          <w:b/>
          <w:sz w:val="28"/>
          <w:szCs w:val="28"/>
        </w:rPr>
      </w:pPr>
      <w:r w:rsidRPr="000C122C">
        <w:rPr>
          <w:rFonts w:ascii="Times New Roman" w:hAnsi="Times New Roman" w:cs="Times New Roman"/>
          <w:b/>
          <w:sz w:val="28"/>
          <w:szCs w:val="28"/>
        </w:rPr>
        <w:t xml:space="preserve">Програми забезпечення житлом </w:t>
      </w:r>
      <w:r w:rsidR="00FC4F1D">
        <w:rPr>
          <w:rFonts w:ascii="Times New Roman" w:hAnsi="Times New Roman" w:cs="Times New Roman"/>
          <w:b/>
          <w:sz w:val="28"/>
          <w:szCs w:val="28"/>
        </w:rPr>
        <w:t>медичних працівників</w:t>
      </w:r>
      <w:r w:rsidR="00FC4F1D">
        <w:rPr>
          <w:rFonts w:ascii="Times New Roman" w:hAnsi="Times New Roman" w:cs="Times New Roman"/>
          <w:b/>
          <w:sz w:val="28"/>
          <w:szCs w:val="28"/>
          <w:lang w:val="uk-UA"/>
        </w:rPr>
        <w:t>, які працюють на території Менської міської ОТГ</w:t>
      </w:r>
      <w:r w:rsidRPr="000C122C">
        <w:rPr>
          <w:rFonts w:ascii="Times New Roman" w:hAnsi="Times New Roman" w:cs="Times New Roman"/>
          <w:b/>
          <w:sz w:val="28"/>
          <w:szCs w:val="28"/>
        </w:rPr>
        <w:t xml:space="preserve"> </w:t>
      </w:r>
    </w:p>
    <w:p w:rsidR="000C122C" w:rsidRPr="000C122C" w:rsidRDefault="00801EB0" w:rsidP="000C122C">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на 20</w:t>
      </w:r>
      <w:r>
        <w:rPr>
          <w:rFonts w:ascii="Times New Roman" w:hAnsi="Times New Roman" w:cs="Times New Roman"/>
          <w:b/>
          <w:sz w:val="28"/>
          <w:szCs w:val="28"/>
          <w:lang w:val="uk-UA"/>
        </w:rPr>
        <w:t>20</w:t>
      </w:r>
      <w:r>
        <w:rPr>
          <w:rFonts w:ascii="Times New Roman" w:hAnsi="Times New Roman" w:cs="Times New Roman"/>
          <w:b/>
          <w:sz w:val="28"/>
          <w:szCs w:val="28"/>
        </w:rPr>
        <w:t xml:space="preserve"> - 20</w:t>
      </w:r>
      <w:r>
        <w:rPr>
          <w:rFonts w:ascii="Times New Roman" w:hAnsi="Times New Roman" w:cs="Times New Roman"/>
          <w:b/>
          <w:sz w:val="28"/>
          <w:szCs w:val="28"/>
          <w:lang w:val="uk-UA"/>
        </w:rPr>
        <w:t>22</w:t>
      </w:r>
      <w:r w:rsidR="000C122C" w:rsidRPr="000C122C">
        <w:rPr>
          <w:rFonts w:ascii="Times New Roman" w:hAnsi="Times New Roman" w:cs="Times New Roman"/>
          <w:b/>
          <w:sz w:val="28"/>
          <w:szCs w:val="28"/>
        </w:rPr>
        <w:t xml:space="preserve"> роки</w:t>
      </w:r>
    </w:p>
    <w:p w:rsidR="000C122C" w:rsidRPr="000C122C" w:rsidRDefault="000C122C" w:rsidP="000C122C">
      <w:pPr>
        <w:pStyle w:val="1"/>
        <w:ind w:firstLine="0"/>
        <w:rPr>
          <w:szCs w:val="28"/>
          <w:shd w:val="clear" w:color="auto" w:fill="FFFFFF"/>
        </w:rPr>
      </w:pPr>
    </w:p>
    <w:p w:rsidR="000C122C" w:rsidRPr="000C122C" w:rsidRDefault="000C122C" w:rsidP="000C122C">
      <w:pPr>
        <w:jc w:val="center"/>
        <w:rPr>
          <w:rFonts w:ascii="Times New Roman" w:hAnsi="Times New Roman" w:cs="Times New Roman"/>
          <w:color w:val="000000"/>
          <w:sz w:val="28"/>
          <w:szCs w:val="28"/>
          <w:shd w:val="clear" w:color="auto" w:fill="FFFFFF"/>
        </w:rPr>
      </w:pPr>
      <w:r w:rsidRPr="000C122C">
        <w:rPr>
          <w:rFonts w:ascii="Times New Roman" w:hAnsi="Times New Roman" w:cs="Times New Roman"/>
          <w:color w:val="000000"/>
          <w:sz w:val="28"/>
          <w:szCs w:val="28"/>
          <w:shd w:val="clear" w:color="auto" w:fill="FFFFFF"/>
        </w:rPr>
        <w:t> </w:t>
      </w:r>
    </w:p>
    <w:tbl>
      <w:tblPr>
        <w:tblW w:w="4769" w:type="pct"/>
        <w:tblBorders>
          <w:bottom w:val="outset" w:sz="6" w:space="0" w:color="auto"/>
        </w:tblBorders>
        <w:tblCellMar>
          <w:left w:w="0" w:type="dxa"/>
          <w:right w:w="0" w:type="dxa"/>
        </w:tblCellMar>
        <w:tblLook w:val="0000"/>
      </w:tblPr>
      <w:tblGrid>
        <w:gridCol w:w="4035"/>
        <w:gridCol w:w="2318"/>
        <w:gridCol w:w="1493"/>
        <w:gridCol w:w="1069"/>
        <w:gridCol w:w="1938"/>
        <w:gridCol w:w="2403"/>
        <w:gridCol w:w="21"/>
        <w:gridCol w:w="826"/>
      </w:tblGrid>
      <w:tr w:rsidR="00801EB0" w:rsidRPr="000C122C" w:rsidTr="00801EB0">
        <w:trPr>
          <w:cantSplit/>
        </w:trPr>
        <w:tc>
          <w:tcPr>
            <w:tcW w:w="1476"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01EB0" w:rsidRPr="000C122C" w:rsidRDefault="00801EB0" w:rsidP="00971BA3">
            <w:pPr>
              <w:jc w:val="center"/>
              <w:rPr>
                <w:rFonts w:ascii="Times New Roman" w:hAnsi="Times New Roman" w:cs="Times New Roman"/>
                <w:b/>
                <w:sz w:val="28"/>
                <w:szCs w:val="28"/>
              </w:rPr>
            </w:pPr>
            <w:r w:rsidRPr="000C122C">
              <w:rPr>
                <w:rFonts w:ascii="Times New Roman" w:hAnsi="Times New Roman" w:cs="Times New Roman"/>
                <w:b/>
                <w:sz w:val="28"/>
                <w:szCs w:val="28"/>
              </w:rPr>
              <w:t>Обсяг коштів, які пропонується залучити на виконання програми</w:t>
            </w:r>
          </w:p>
        </w:tc>
        <w:tc>
          <w:tcPr>
            <w:tcW w:w="867" w:type="pct"/>
            <w:vMerge w:val="restart"/>
            <w:tcBorders>
              <w:top w:val="single" w:sz="8" w:space="0" w:color="000000"/>
              <w:left w:val="outset" w:sz="6" w:space="0" w:color="D4D0C8"/>
              <w:bottom w:val="single" w:sz="8" w:space="0" w:color="000000"/>
              <w:right w:val="single" w:sz="4" w:space="0" w:color="auto"/>
            </w:tcBorders>
            <w:tcMar>
              <w:top w:w="0" w:type="dxa"/>
              <w:left w:w="108" w:type="dxa"/>
              <w:bottom w:w="0" w:type="dxa"/>
              <w:right w:w="108" w:type="dxa"/>
            </w:tcMar>
          </w:tcPr>
          <w:p w:rsidR="00801EB0" w:rsidRPr="000C122C" w:rsidRDefault="00801EB0" w:rsidP="00971BA3">
            <w:pPr>
              <w:jc w:val="center"/>
              <w:rPr>
                <w:rFonts w:ascii="Times New Roman" w:hAnsi="Times New Roman" w:cs="Times New Roman"/>
                <w:b/>
                <w:sz w:val="28"/>
                <w:szCs w:val="28"/>
              </w:rPr>
            </w:pPr>
            <w:r w:rsidRPr="000C122C">
              <w:rPr>
                <w:rFonts w:ascii="Times New Roman" w:hAnsi="Times New Roman" w:cs="Times New Roman"/>
                <w:b/>
                <w:sz w:val="28"/>
                <w:szCs w:val="28"/>
              </w:rPr>
              <w:t>Всього витрат на виконання програми</w:t>
            </w:r>
          </w:p>
        </w:tc>
        <w:tc>
          <w:tcPr>
            <w:tcW w:w="259" w:type="pct"/>
            <w:vMerge w:val="restart"/>
            <w:tcBorders>
              <w:top w:val="single" w:sz="8" w:space="0" w:color="000000"/>
              <w:left w:val="single" w:sz="4" w:space="0" w:color="auto"/>
              <w:bottom w:val="single" w:sz="8" w:space="0" w:color="000000"/>
              <w:right w:val="single" w:sz="8" w:space="0" w:color="000000"/>
            </w:tcBorders>
          </w:tcPr>
          <w:p w:rsidR="00801EB0" w:rsidRPr="00340B3C" w:rsidRDefault="00340B3C" w:rsidP="00971BA3">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Розмір витрат на 1 особу в рік/тис.грн.</w:t>
            </w:r>
          </w:p>
        </w:tc>
        <w:tc>
          <w:tcPr>
            <w:tcW w:w="2392" w:type="pct"/>
            <w:gridSpan w:val="5"/>
            <w:tcBorders>
              <w:top w:val="single" w:sz="8" w:space="0" w:color="000000"/>
              <w:left w:val="outset" w:sz="6" w:space="0" w:color="D4D0C8"/>
              <w:bottom w:val="single" w:sz="8" w:space="0" w:color="000000"/>
              <w:right w:val="single" w:sz="8" w:space="0" w:color="000000"/>
            </w:tcBorders>
            <w:tcMar>
              <w:top w:w="0" w:type="dxa"/>
              <w:left w:w="108" w:type="dxa"/>
              <w:bottom w:w="0" w:type="dxa"/>
              <w:right w:w="108" w:type="dxa"/>
            </w:tcMar>
          </w:tcPr>
          <w:p w:rsidR="00801EB0" w:rsidRPr="000C122C" w:rsidRDefault="00801EB0" w:rsidP="00971BA3">
            <w:pPr>
              <w:jc w:val="center"/>
              <w:rPr>
                <w:rFonts w:ascii="Times New Roman" w:hAnsi="Times New Roman" w:cs="Times New Roman"/>
                <w:b/>
                <w:sz w:val="28"/>
                <w:szCs w:val="28"/>
              </w:rPr>
            </w:pPr>
            <w:r w:rsidRPr="000C122C">
              <w:rPr>
                <w:rFonts w:ascii="Times New Roman" w:hAnsi="Times New Roman" w:cs="Times New Roman"/>
                <w:b/>
                <w:sz w:val="28"/>
                <w:szCs w:val="28"/>
              </w:rPr>
              <w:t>в тому числі по роках (тис. грн..)</w:t>
            </w:r>
          </w:p>
        </w:tc>
      </w:tr>
      <w:tr w:rsidR="00801EB0" w:rsidRPr="000C122C" w:rsidTr="00801EB0">
        <w:trPr>
          <w:cantSplit/>
        </w:trPr>
        <w:tc>
          <w:tcPr>
            <w:tcW w:w="1476" w:type="pct"/>
            <w:vMerge/>
            <w:tcBorders>
              <w:top w:val="single" w:sz="8" w:space="0" w:color="000000"/>
              <w:left w:val="single" w:sz="8" w:space="0" w:color="000000"/>
              <w:bottom w:val="single" w:sz="8" w:space="0" w:color="000000"/>
              <w:right w:val="single" w:sz="8" w:space="0" w:color="000000"/>
            </w:tcBorders>
            <w:vAlign w:val="center"/>
          </w:tcPr>
          <w:p w:rsidR="00801EB0" w:rsidRPr="000C122C" w:rsidRDefault="00801EB0" w:rsidP="00971BA3">
            <w:pPr>
              <w:rPr>
                <w:rFonts w:ascii="Times New Roman" w:hAnsi="Times New Roman" w:cs="Times New Roman"/>
                <w:b/>
                <w:sz w:val="28"/>
                <w:szCs w:val="28"/>
              </w:rPr>
            </w:pPr>
          </w:p>
        </w:tc>
        <w:tc>
          <w:tcPr>
            <w:tcW w:w="867" w:type="pct"/>
            <w:vMerge/>
            <w:tcBorders>
              <w:top w:val="single" w:sz="8" w:space="0" w:color="000000"/>
              <w:left w:val="outset" w:sz="6" w:space="0" w:color="D4D0C8"/>
              <w:bottom w:val="single" w:sz="8" w:space="0" w:color="000000"/>
              <w:right w:val="single" w:sz="4" w:space="0" w:color="auto"/>
            </w:tcBorders>
            <w:vAlign w:val="center"/>
          </w:tcPr>
          <w:p w:rsidR="00801EB0" w:rsidRPr="000C122C" w:rsidRDefault="00801EB0" w:rsidP="00971BA3">
            <w:pPr>
              <w:rPr>
                <w:rFonts w:ascii="Times New Roman" w:hAnsi="Times New Roman" w:cs="Times New Roman"/>
                <w:b/>
                <w:sz w:val="28"/>
                <w:szCs w:val="28"/>
              </w:rPr>
            </w:pPr>
          </w:p>
        </w:tc>
        <w:tc>
          <w:tcPr>
            <w:tcW w:w="259" w:type="pct"/>
            <w:vMerge/>
            <w:tcBorders>
              <w:top w:val="single" w:sz="8" w:space="0" w:color="000000"/>
              <w:left w:val="single" w:sz="4" w:space="0" w:color="auto"/>
              <w:bottom w:val="single" w:sz="8" w:space="0" w:color="000000"/>
              <w:right w:val="single" w:sz="8" w:space="0" w:color="000000"/>
            </w:tcBorders>
            <w:vAlign w:val="center"/>
          </w:tcPr>
          <w:p w:rsidR="00801EB0" w:rsidRPr="000C122C" w:rsidRDefault="00801EB0" w:rsidP="00971BA3">
            <w:pPr>
              <w:rPr>
                <w:rFonts w:ascii="Times New Roman" w:hAnsi="Times New Roman" w:cs="Times New Roman"/>
                <w:b/>
                <w:sz w:val="28"/>
                <w:szCs w:val="28"/>
              </w:rPr>
            </w:pPr>
          </w:p>
        </w:tc>
        <w:tc>
          <w:tcPr>
            <w:tcW w:w="424" w:type="pct"/>
            <w:tcBorders>
              <w:top w:val="outset" w:sz="6" w:space="0" w:color="D4D0C8"/>
              <w:left w:val="outset" w:sz="6" w:space="0" w:color="D4D0C8"/>
              <w:bottom w:val="single" w:sz="8" w:space="0" w:color="000000"/>
              <w:right w:val="single" w:sz="8" w:space="0" w:color="000000"/>
            </w:tcBorders>
            <w:tcMar>
              <w:top w:w="0" w:type="dxa"/>
              <w:left w:w="108" w:type="dxa"/>
              <w:bottom w:w="0" w:type="dxa"/>
              <w:right w:w="108" w:type="dxa"/>
            </w:tcMar>
          </w:tcPr>
          <w:p w:rsidR="00801EB0" w:rsidRPr="00801EB0" w:rsidRDefault="00801EB0" w:rsidP="00971BA3">
            <w:pPr>
              <w:jc w:val="center"/>
              <w:rPr>
                <w:rFonts w:ascii="Times New Roman" w:hAnsi="Times New Roman" w:cs="Times New Roman"/>
                <w:b/>
                <w:sz w:val="28"/>
                <w:szCs w:val="28"/>
                <w:lang w:val="uk-UA"/>
              </w:rPr>
            </w:pPr>
            <w:r>
              <w:rPr>
                <w:rFonts w:ascii="Times New Roman" w:hAnsi="Times New Roman" w:cs="Times New Roman"/>
                <w:b/>
                <w:sz w:val="28"/>
                <w:szCs w:val="28"/>
              </w:rPr>
              <w:t>20</w:t>
            </w:r>
            <w:r>
              <w:rPr>
                <w:rFonts w:ascii="Times New Roman" w:hAnsi="Times New Roman" w:cs="Times New Roman"/>
                <w:b/>
                <w:sz w:val="28"/>
                <w:szCs w:val="28"/>
                <w:lang w:val="uk-UA"/>
              </w:rPr>
              <w:t>20</w:t>
            </w:r>
          </w:p>
        </w:tc>
        <w:tc>
          <w:tcPr>
            <w:tcW w:w="732" w:type="pct"/>
            <w:tcBorders>
              <w:top w:val="outset" w:sz="6" w:space="0" w:color="D4D0C8"/>
              <w:left w:val="outset" w:sz="6" w:space="0" w:color="D4D0C8"/>
              <w:bottom w:val="single" w:sz="8" w:space="0" w:color="000000"/>
              <w:right w:val="single" w:sz="8" w:space="0" w:color="000000"/>
            </w:tcBorders>
            <w:tcMar>
              <w:top w:w="0" w:type="dxa"/>
              <w:left w:w="108" w:type="dxa"/>
              <w:bottom w:w="0" w:type="dxa"/>
              <w:right w:w="108" w:type="dxa"/>
            </w:tcMar>
          </w:tcPr>
          <w:p w:rsidR="00801EB0" w:rsidRPr="00801EB0" w:rsidRDefault="00801EB0" w:rsidP="00971BA3">
            <w:pPr>
              <w:jc w:val="center"/>
              <w:rPr>
                <w:rFonts w:ascii="Times New Roman" w:hAnsi="Times New Roman" w:cs="Times New Roman"/>
                <w:b/>
                <w:sz w:val="28"/>
                <w:szCs w:val="28"/>
                <w:lang w:val="uk-UA"/>
              </w:rPr>
            </w:pPr>
            <w:r>
              <w:rPr>
                <w:rFonts w:ascii="Times New Roman" w:hAnsi="Times New Roman" w:cs="Times New Roman"/>
                <w:b/>
                <w:sz w:val="28"/>
                <w:szCs w:val="28"/>
              </w:rPr>
              <w:t>20</w:t>
            </w:r>
            <w:r>
              <w:rPr>
                <w:rFonts w:ascii="Times New Roman" w:hAnsi="Times New Roman" w:cs="Times New Roman"/>
                <w:b/>
                <w:sz w:val="28"/>
                <w:szCs w:val="28"/>
                <w:lang w:val="uk-UA"/>
              </w:rPr>
              <w:t>21</w:t>
            </w:r>
          </w:p>
        </w:tc>
        <w:tc>
          <w:tcPr>
            <w:tcW w:w="897" w:type="pct"/>
            <w:tcBorders>
              <w:top w:val="outset" w:sz="6" w:space="0" w:color="D4D0C8"/>
              <w:left w:val="outset" w:sz="6" w:space="0" w:color="D4D0C8"/>
              <w:bottom w:val="single" w:sz="8" w:space="0" w:color="000000"/>
              <w:right w:val="single" w:sz="8" w:space="0" w:color="000000"/>
            </w:tcBorders>
            <w:tcMar>
              <w:top w:w="0" w:type="dxa"/>
              <w:left w:w="108" w:type="dxa"/>
              <w:bottom w:w="0" w:type="dxa"/>
              <w:right w:w="108" w:type="dxa"/>
            </w:tcMar>
          </w:tcPr>
          <w:p w:rsidR="00801EB0" w:rsidRPr="00801EB0" w:rsidRDefault="00801EB0" w:rsidP="00971BA3">
            <w:pPr>
              <w:jc w:val="center"/>
              <w:rPr>
                <w:rFonts w:ascii="Times New Roman" w:hAnsi="Times New Roman" w:cs="Times New Roman"/>
                <w:b/>
                <w:sz w:val="28"/>
                <w:szCs w:val="28"/>
                <w:lang w:val="uk-UA"/>
              </w:rPr>
            </w:pPr>
            <w:r>
              <w:rPr>
                <w:rFonts w:ascii="Times New Roman" w:hAnsi="Times New Roman" w:cs="Times New Roman"/>
                <w:b/>
                <w:sz w:val="28"/>
                <w:szCs w:val="28"/>
              </w:rPr>
              <w:t>20</w:t>
            </w:r>
            <w:r>
              <w:rPr>
                <w:rFonts w:ascii="Times New Roman" w:hAnsi="Times New Roman" w:cs="Times New Roman"/>
                <w:b/>
                <w:sz w:val="28"/>
                <w:szCs w:val="28"/>
                <w:lang w:val="uk-UA"/>
              </w:rPr>
              <w:t>22</w:t>
            </w:r>
          </w:p>
        </w:tc>
        <w:tc>
          <w:tcPr>
            <w:tcW w:w="7" w:type="pct"/>
            <w:tcBorders>
              <w:top w:val="outset" w:sz="6" w:space="0" w:color="D4D0C8"/>
              <w:left w:val="outset" w:sz="6" w:space="0" w:color="D4D0C8"/>
              <w:bottom w:val="single" w:sz="8" w:space="0" w:color="000000"/>
              <w:right w:val="single" w:sz="8" w:space="0" w:color="000000"/>
            </w:tcBorders>
          </w:tcPr>
          <w:p w:rsidR="00801EB0" w:rsidRPr="000C122C" w:rsidRDefault="00801EB0" w:rsidP="00971BA3">
            <w:pPr>
              <w:jc w:val="center"/>
              <w:rPr>
                <w:rFonts w:ascii="Times New Roman" w:hAnsi="Times New Roman" w:cs="Times New Roman"/>
                <w:b/>
                <w:sz w:val="28"/>
                <w:szCs w:val="28"/>
              </w:rPr>
            </w:pPr>
          </w:p>
        </w:tc>
        <w:tc>
          <w:tcPr>
            <w:tcW w:w="338" w:type="pct"/>
            <w:tcBorders>
              <w:top w:val="outset" w:sz="6" w:space="0" w:color="D4D0C8"/>
              <w:left w:val="outset" w:sz="6" w:space="0" w:color="D4D0C8"/>
              <w:bottom w:val="single" w:sz="8" w:space="0" w:color="000000"/>
              <w:right w:val="single" w:sz="8" w:space="0" w:color="000000"/>
            </w:tcBorders>
          </w:tcPr>
          <w:p w:rsidR="00801EB0" w:rsidRPr="000C122C" w:rsidRDefault="00801EB0" w:rsidP="00971BA3">
            <w:pPr>
              <w:jc w:val="center"/>
              <w:rPr>
                <w:rFonts w:ascii="Times New Roman" w:hAnsi="Times New Roman" w:cs="Times New Roman"/>
                <w:b/>
                <w:sz w:val="28"/>
                <w:szCs w:val="28"/>
              </w:rPr>
            </w:pPr>
          </w:p>
        </w:tc>
      </w:tr>
      <w:tr w:rsidR="00801EB0" w:rsidRPr="000C122C" w:rsidTr="00801EB0">
        <w:tc>
          <w:tcPr>
            <w:tcW w:w="1476" w:type="pct"/>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01EB0" w:rsidRPr="000C122C" w:rsidRDefault="00801EB0" w:rsidP="00971BA3">
            <w:pPr>
              <w:rPr>
                <w:rFonts w:ascii="Times New Roman" w:hAnsi="Times New Roman" w:cs="Times New Roman"/>
                <w:sz w:val="28"/>
                <w:szCs w:val="28"/>
              </w:rPr>
            </w:pPr>
            <w:r w:rsidRPr="000C122C">
              <w:rPr>
                <w:rFonts w:ascii="Times New Roman" w:hAnsi="Times New Roman" w:cs="Times New Roman"/>
                <w:sz w:val="28"/>
                <w:szCs w:val="28"/>
              </w:rPr>
              <w:t>Обсяг ресурсів, всього</w:t>
            </w:r>
          </w:p>
          <w:p w:rsidR="00801EB0" w:rsidRPr="000C122C" w:rsidRDefault="00801EB0" w:rsidP="00971BA3">
            <w:pPr>
              <w:rPr>
                <w:rFonts w:ascii="Times New Roman" w:hAnsi="Times New Roman" w:cs="Times New Roman"/>
                <w:sz w:val="28"/>
                <w:szCs w:val="28"/>
              </w:rPr>
            </w:pPr>
            <w:r w:rsidRPr="000C122C">
              <w:rPr>
                <w:rFonts w:ascii="Times New Roman" w:hAnsi="Times New Roman" w:cs="Times New Roman"/>
                <w:sz w:val="28"/>
                <w:szCs w:val="28"/>
              </w:rPr>
              <w:t> </w:t>
            </w:r>
          </w:p>
        </w:tc>
        <w:tc>
          <w:tcPr>
            <w:tcW w:w="867" w:type="pct"/>
            <w:tcBorders>
              <w:top w:val="outset" w:sz="6" w:space="0" w:color="D4D0C8"/>
              <w:left w:val="outset" w:sz="6" w:space="0" w:color="D4D0C8"/>
              <w:bottom w:val="single" w:sz="8" w:space="0" w:color="000000"/>
              <w:right w:val="single" w:sz="4" w:space="0" w:color="auto"/>
            </w:tcBorders>
            <w:tcMar>
              <w:top w:w="0" w:type="dxa"/>
              <w:left w:w="108" w:type="dxa"/>
              <w:bottom w:w="0" w:type="dxa"/>
              <w:right w:w="108" w:type="dxa"/>
            </w:tcMar>
          </w:tcPr>
          <w:p w:rsidR="00801EB0" w:rsidRPr="000C122C" w:rsidRDefault="00801EB0" w:rsidP="00971BA3">
            <w:pPr>
              <w:jc w:val="center"/>
              <w:rPr>
                <w:rFonts w:ascii="Times New Roman" w:hAnsi="Times New Roman" w:cs="Times New Roman"/>
                <w:sz w:val="28"/>
                <w:szCs w:val="28"/>
              </w:rPr>
            </w:pPr>
            <w:r>
              <w:rPr>
                <w:rFonts w:ascii="Times New Roman" w:hAnsi="Times New Roman" w:cs="Times New Roman"/>
                <w:sz w:val="28"/>
                <w:szCs w:val="28"/>
                <w:lang w:val="uk-UA"/>
              </w:rPr>
              <w:t>34</w:t>
            </w:r>
            <w:r w:rsidRPr="000C122C">
              <w:rPr>
                <w:rFonts w:ascii="Times New Roman" w:hAnsi="Times New Roman" w:cs="Times New Roman"/>
                <w:sz w:val="28"/>
                <w:szCs w:val="28"/>
              </w:rPr>
              <w:t>0,0</w:t>
            </w:r>
          </w:p>
        </w:tc>
        <w:tc>
          <w:tcPr>
            <w:tcW w:w="259" w:type="pct"/>
            <w:tcBorders>
              <w:top w:val="outset" w:sz="6" w:space="0" w:color="D4D0C8"/>
              <w:left w:val="single" w:sz="4" w:space="0" w:color="auto"/>
              <w:bottom w:val="single" w:sz="8" w:space="0" w:color="000000"/>
              <w:right w:val="single" w:sz="8" w:space="0" w:color="000000"/>
            </w:tcBorders>
            <w:tcMar>
              <w:top w:w="0" w:type="dxa"/>
              <w:left w:w="108" w:type="dxa"/>
              <w:bottom w:w="0" w:type="dxa"/>
              <w:right w:w="108" w:type="dxa"/>
            </w:tcMar>
          </w:tcPr>
          <w:p w:rsidR="00801EB0" w:rsidRPr="00340B3C" w:rsidRDefault="007A426E" w:rsidP="00801EB0">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r w:rsidR="00340B3C">
              <w:rPr>
                <w:rFonts w:ascii="Times New Roman" w:hAnsi="Times New Roman" w:cs="Times New Roman"/>
                <w:sz w:val="28"/>
                <w:szCs w:val="28"/>
                <w:lang w:val="uk-UA"/>
              </w:rPr>
              <w:t>,0</w:t>
            </w:r>
          </w:p>
        </w:tc>
        <w:tc>
          <w:tcPr>
            <w:tcW w:w="424" w:type="pct"/>
            <w:tcBorders>
              <w:top w:val="outset" w:sz="6" w:space="0" w:color="D4D0C8"/>
              <w:left w:val="outset" w:sz="6" w:space="0" w:color="D4D0C8"/>
              <w:bottom w:val="single" w:sz="8" w:space="0" w:color="000000"/>
              <w:right w:val="single" w:sz="8" w:space="0" w:color="000000"/>
            </w:tcBorders>
            <w:tcMar>
              <w:top w:w="0" w:type="dxa"/>
              <w:left w:w="108" w:type="dxa"/>
              <w:bottom w:w="0" w:type="dxa"/>
              <w:right w:w="108" w:type="dxa"/>
            </w:tcMar>
          </w:tcPr>
          <w:p w:rsidR="00801EB0" w:rsidRPr="000C122C" w:rsidRDefault="007A426E" w:rsidP="00971BA3">
            <w:pPr>
              <w:jc w:val="center"/>
              <w:rPr>
                <w:rFonts w:ascii="Times New Roman" w:hAnsi="Times New Roman" w:cs="Times New Roman"/>
                <w:sz w:val="28"/>
                <w:szCs w:val="28"/>
              </w:rPr>
            </w:pPr>
            <w:r>
              <w:rPr>
                <w:rFonts w:ascii="Times New Roman" w:hAnsi="Times New Roman" w:cs="Times New Roman"/>
                <w:sz w:val="28"/>
                <w:szCs w:val="28"/>
                <w:lang w:val="uk-UA"/>
              </w:rPr>
              <w:t>250</w:t>
            </w:r>
            <w:r w:rsidR="00801EB0" w:rsidRPr="000C122C">
              <w:rPr>
                <w:rFonts w:ascii="Times New Roman" w:hAnsi="Times New Roman" w:cs="Times New Roman"/>
                <w:sz w:val="28"/>
                <w:szCs w:val="28"/>
              </w:rPr>
              <w:t>,0</w:t>
            </w:r>
          </w:p>
        </w:tc>
        <w:tc>
          <w:tcPr>
            <w:tcW w:w="732" w:type="pct"/>
            <w:tcBorders>
              <w:top w:val="outset" w:sz="6" w:space="0" w:color="D4D0C8"/>
              <w:left w:val="outset" w:sz="6" w:space="0" w:color="D4D0C8"/>
              <w:bottom w:val="single" w:sz="8" w:space="0" w:color="000000"/>
              <w:right w:val="single" w:sz="8" w:space="0" w:color="000000"/>
            </w:tcBorders>
            <w:tcMar>
              <w:top w:w="0" w:type="dxa"/>
              <w:left w:w="108" w:type="dxa"/>
              <w:bottom w:w="0" w:type="dxa"/>
              <w:right w:w="108" w:type="dxa"/>
            </w:tcMar>
          </w:tcPr>
          <w:p w:rsidR="00801EB0" w:rsidRPr="000C122C" w:rsidRDefault="007A426E" w:rsidP="00971BA3">
            <w:pPr>
              <w:jc w:val="center"/>
              <w:rPr>
                <w:rFonts w:ascii="Times New Roman" w:hAnsi="Times New Roman" w:cs="Times New Roman"/>
                <w:sz w:val="28"/>
                <w:szCs w:val="28"/>
              </w:rPr>
            </w:pPr>
            <w:r>
              <w:rPr>
                <w:rFonts w:ascii="Times New Roman" w:hAnsi="Times New Roman" w:cs="Times New Roman"/>
                <w:sz w:val="28"/>
                <w:szCs w:val="28"/>
                <w:lang w:val="uk-UA"/>
              </w:rPr>
              <w:t>350</w:t>
            </w:r>
            <w:r w:rsidR="00801EB0" w:rsidRPr="000C122C">
              <w:rPr>
                <w:rFonts w:ascii="Times New Roman" w:hAnsi="Times New Roman" w:cs="Times New Roman"/>
                <w:sz w:val="28"/>
                <w:szCs w:val="28"/>
              </w:rPr>
              <w:t>,0</w:t>
            </w:r>
          </w:p>
        </w:tc>
        <w:tc>
          <w:tcPr>
            <w:tcW w:w="897" w:type="pct"/>
            <w:tcBorders>
              <w:top w:val="outset" w:sz="6" w:space="0" w:color="D4D0C8"/>
              <w:left w:val="outset" w:sz="6" w:space="0" w:color="D4D0C8"/>
              <w:bottom w:val="single" w:sz="8" w:space="0" w:color="000000"/>
              <w:right w:val="single" w:sz="8" w:space="0" w:color="000000"/>
            </w:tcBorders>
            <w:tcMar>
              <w:top w:w="0" w:type="dxa"/>
              <w:left w:w="108" w:type="dxa"/>
              <w:bottom w:w="0" w:type="dxa"/>
              <w:right w:w="108" w:type="dxa"/>
            </w:tcMar>
          </w:tcPr>
          <w:p w:rsidR="00801EB0" w:rsidRPr="000C122C" w:rsidRDefault="007A426E" w:rsidP="00971BA3">
            <w:pPr>
              <w:jc w:val="center"/>
              <w:rPr>
                <w:rFonts w:ascii="Times New Roman" w:hAnsi="Times New Roman" w:cs="Times New Roman"/>
                <w:sz w:val="28"/>
                <w:szCs w:val="28"/>
              </w:rPr>
            </w:pPr>
            <w:r>
              <w:rPr>
                <w:rFonts w:ascii="Times New Roman" w:hAnsi="Times New Roman" w:cs="Times New Roman"/>
                <w:sz w:val="28"/>
                <w:szCs w:val="28"/>
                <w:lang w:val="uk-UA"/>
              </w:rPr>
              <w:t>350</w:t>
            </w:r>
            <w:r w:rsidR="00801EB0" w:rsidRPr="000C122C">
              <w:rPr>
                <w:rFonts w:ascii="Times New Roman" w:hAnsi="Times New Roman" w:cs="Times New Roman"/>
                <w:sz w:val="28"/>
                <w:szCs w:val="28"/>
              </w:rPr>
              <w:t>,0</w:t>
            </w:r>
          </w:p>
        </w:tc>
        <w:tc>
          <w:tcPr>
            <w:tcW w:w="7" w:type="pct"/>
            <w:tcBorders>
              <w:top w:val="outset" w:sz="6" w:space="0" w:color="D4D0C8"/>
              <w:left w:val="outset" w:sz="6" w:space="0" w:color="D4D0C8"/>
              <w:bottom w:val="single" w:sz="8" w:space="0" w:color="000000"/>
              <w:right w:val="single" w:sz="8" w:space="0" w:color="000000"/>
            </w:tcBorders>
          </w:tcPr>
          <w:p w:rsidR="00801EB0" w:rsidRPr="000C122C" w:rsidRDefault="00801EB0" w:rsidP="00971BA3">
            <w:pPr>
              <w:jc w:val="center"/>
              <w:rPr>
                <w:rFonts w:ascii="Times New Roman" w:hAnsi="Times New Roman" w:cs="Times New Roman"/>
                <w:sz w:val="28"/>
                <w:szCs w:val="28"/>
              </w:rPr>
            </w:pPr>
          </w:p>
        </w:tc>
        <w:tc>
          <w:tcPr>
            <w:tcW w:w="338" w:type="pct"/>
            <w:tcBorders>
              <w:top w:val="outset" w:sz="6" w:space="0" w:color="D4D0C8"/>
              <w:left w:val="outset" w:sz="6" w:space="0" w:color="D4D0C8"/>
              <w:bottom w:val="single" w:sz="8" w:space="0" w:color="000000"/>
              <w:right w:val="single" w:sz="8" w:space="0" w:color="000000"/>
            </w:tcBorders>
          </w:tcPr>
          <w:p w:rsidR="00801EB0" w:rsidRPr="000C122C" w:rsidRDefault="00801EB0" w:rsidP="00971BA3">
            <w:pPr>
              <w:jc w:val="center"/>
              <w:rPr>
                <w:rFonts w:ascii="Times New Roman" w:hAnsi="Times New Roman" w:cs="Times New Roman"/>
                <w:sz w:val="28"/>
                <w:szCs w:val="28"/>
              </w:rPr>
            </w:pPr>
          </w:p>
        </w:tc>
      </w:tr>
      <w:tr w:rsidR="00801EB0" w:rsidRPr="000C122C" w:rsidTr="00801EB0">
        <w:tc>
          <w:tcPr>
            <w:tcW w:w="1476" w:type="pct"/>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01EB0" w:rsidRPr="000C122C" w:rsidRDefault="00801EB0" w:rsidP="00971BA3">
            <w:pPr>
              <w:rPr>
                <w:rFonts w:ascii="Times New Roman" w:hAnsi="Times New Roman" w:cs="Times New Roman"/>
                <w:sz w:val="28"/>
                <w:szCs w:val="28"/>
              </w:rPr>
            </w:pPr>
            <w:r w:rsidRPr="000C122C">
              <w:rPr>
                <w:rFonts w:ascii="Times New Roman" w:hAnsi="Times New Roman" w:cs="Times New Roman"/>
                <w:sz w:val="28"/>
                <w:szCs w:val="28"/>
              </w:rPr>
              <w:t>в тому числі:</w:t>
            </w:r>
          </w:p>
        </w:tc>
        <w:tc>
          <w:tcPr>
            <w:tcW w:w="867" w:type="pct"/>
            <w:tcBorders>
              <w:top w:val="outset" w:sz="6" w:space="0" w:color="D4D0C8"/>
              <w:left w:val="outset" w:sz="6" w:space="0" w:color="D4D0C8"/>
              <w:bottom w:val="single" w:sz="8" w:space="0" w:color="000000"/>
              <w:right w:val="single" w:sz="4" w:space="0" w:color="auto"/>
            </w:tcBorders>
            <w:tcMar>
              <w:top w:w="0" w:type="dxa"/>
              <w:left w:w="108" w:type="dxa"/>
              <w:bottom w:w="0" w:type="dxa"/>
              <w:right w:w="108" w:type="dxa"/>
            </w:tcMar>
          </w:tcPr>
          <w:p w:rsidR="00801EB0" w:rsidRPr="000C122C" w:rsidRDefault="00801EB0" w:rsidP="00971BA3">
            <w:pPr>
              <w:jc w:val="center"/>
              <w:rPr>
                <w:rFonts w:ascii="Times New Roman" w:hAnsi="Times New Roman" w:cs="Times New Roman"/>
                <w:sz w:val="28"/>
                <w:szCs w:val="28"/>
              </w:rPr>
            </w:pPr>
            <w:r w:rsidRPr="000C122C">
              <w:rPr>
                <w:rFonts w:ascii="Times New Roman" w:hAnsi="Times New Roman" w:cs="Times New Roman"/>
                <w:sz w:val="28"/>
                <w:szCs w:val="28"/>
              </w:rPr>
              <w:t> </w:t>
            </w:r>
          </w:p>
        </w:tc>
        <w:tc>
          <w:tcPr>
            <w:tcW w:w="259" w:type="pct"/>
            <w:tcBorders>
              <w:top w:val="outset" w:sz="6" w:space="0" w:color="D4D0C8"/>
              <w:left w:val="single" w:sz="4" w:space="0" w:color="auto"/>
              <w:bottom w:val="single" w:sz="8" w:space="0" w:color="000000"/>
              <w:right w:val="single" w:sz="8" w:space="0" w:color="000000"/>
            </w:tcBorders>
            <w:tcMar>
              <w:top w:w="0" w:type="dxa"/>
              <w:left w:w="108" w:type="dxa"/>
              <w:bottom w:w="0" w:type="dxa"/>
              <w:right w:w="108" w:type="dxa"/>
            </w:tcMar>
          </w:tcPr>
          <w:p w:rsidR="00801EB0" w:rsidRPr="000C122C" w:rsidRDefault="00801EB0" w:rsidP="00801EB0">
            <w:pPr>
              <w:jc w:val="center"/>
              <w:rPr>
                <w:rFonts w:ascii="Times New Roman" w:hAnsi="Times New Roman" w:cs="Times New Roman"/>
                <w:sz w:val="28"/>
                <w:szCs w:val="28"/>
              </w:rPr>
            </w:pPr>
          </w:p>
        </w:tc>
        <w:tc>
          <w:tcPr>
            <w:tcW w:w="424" w:type="pct"/>
            <w:tcBorders>
              <w:top w:val="outset" w:sz="6" w:space="0" w:color="D4D0C8"/>
              <w:left w:val="outset" w:sz="6" w:space="0" w:color="D4D0C8"/>
              <w:bottom w:val="single" w:sz="8" w:space="0" w:color="000000"/>
              <w:right w:val="single" w:sz="8" w:space="0" w:color="000000"/>
            </w:tcBorders>
            <w:tcMar>
              <w:top w:w="0" w:type="dxa"/>
              <w:left w:w="108" w:type="dxa"/>
              <w:bottom w:w="0" w:type="dxa"/>
              <w:right w:w="108" w:type="dxa"/>
            </w:tcMar>
          </w:tcPr>
          <w:p w:rsidR="00801EB0" w:rsidRPr="000C122C" w:rsidRDefault="00801EB0" w:rsidP="00971BA3">
            <w:pPr>
              <w:jc w:val="center"/>
              <w:rPr>
                <w:rFonts w:ascii="Times New Roman" w:hAnsi="Times New Roman" w:cs="Times New Roman"/>
                <w:sz w:val="28"/>
                <w:szCs w:val="28"/>
              </w:rPr>
            </w:pPr>
          </w:p>
        </w:tc>
        <w:tc>
          <w:tcPr>
            <w:tcW w:w="732" w:type="pct"/>
            <w:tcBorders>
              <w:top w:val="outset" w:sz="6" w:space="0" w:color="D4D0C8"/>
              <w:left w:val="outset" w:sz="6" w:space="0" w:color="D4D0C8"/>
              <w:bottom w:val="single" w:sz="8" w:space="0" w:color="000000"/>
              <w:right w:val="single" w:sz="8" w:space="0" w:color="000000"/>
            </w:tcBorders>
            <w:tcMar>
              <w:top w:w="0" w:type="dxa"/>
              <w:left w:w="108" w:type="dxa"/>
              <w:bottom w:w="0" w:type="dxa"/>
              <w:right w:w="108" w:type="dxa"/>
            </w:tcMar>
          </w:tcPr>
          <w:p w:rsidR="00801EB0" w:rsidRPr="000C122C" w:rsidRDefault="00801EB0" w:rsidP="00971BA3">
            <w:pPr>
              <w:jc w:val="center"/>
              <w:rPr>
                <w:rFonts w:ascii="Times New Roman" w:hAnsi="Times New Roman" w:cs="Times New Roman"/>
                <w:sz w:val="28"/>
                <w:szCs w:val="28"/>
              </w:rPr>
            </w:pPr>
          </w:p>
        </w:tc>
        <w:tc>
          <w:tcPr>
            <w:tcW w:w="897" w:type="pct"/>
            <w:tcBorders>
              <w:top w:val="outset" w:sz="6" w:space="0" w:color="D4D0C8"/>
              <w:left w:val="outset" w:sz="6" w:space="0" w:color="D4D0C8"/>
              <w:bottom w:val="single" w:sz="8" w:space="0" w:color="000000"/>
              <w:right w:val="single" w:sz="8" w:space="0" w:color="000000"/>
            </w:tcBorders>
            <w:tcMar>
              <w:top w:w="0" w:type="dxa"/>
              <w:left w:w="108" w:type="dxa"/>
              <w:bottom w:w="0" w:type="dxa"/>
              <w:right w:w="108" w:type="dxa"/>
            </w:tcMar>
          </w:tcPr>
          <w:p w:rsidR="00801EB0" w:rsidRPr="000C122C" w:rsidRDefault="00801EB0" w:rsidP="00971BA3">
            <w:pPr>
              <w:jc w:val="center"/>
              <w:rPr>
                <w:rFonts w:ascii="Times New Roman" w:hAnsi="Times New Roman" w:cs="Times New Roman"/>
                <w:sz w:val="28"/>
                <w:szCs w:val="28"/>
              </w:rPr>
            </w:pPr>
            <w:r w:rsidRPr="000C122C">
              <w:rPr>
                <w:rFonts w:ascii="Times New Roman" w:hAnsi="Times New Roman" w:cs="Times New Roman"/>
                <w:sz w:val="28"/>
                <w:szCs w:val="28"/>
              </w:rPr>
              <w:t> </w:t>
            </w:r>
          </w:p>
        </w:tc>
        <w:tc>
          <w:tcPr>
            <w:tcW w:w="7" w:type="pct"/>
            <w:tcBorders>
              <w:top w:val="outset" w:sz="6" w:space="0" w:color="D4D0C8"/>
              <w:left w:val="outset" w:sz="6" w:space="0" w:color="D4D0C8"/>
              <w:bottom w:val="single" w:sz="8" w:space="0" w:color="000000"/>
              <w:right w:val="single" w:sz="8" w:space="0" w:color="000000"/>
            </w:tcBorders>
          </w:tcPr>
          <w:p w:rsidR="00801EB0" w:rsidRPr="000C122C" w:rsidRDefault="00801EB0" w:rsidP="00971BA3">
            <w:pPr>
              <w:jc w:val="center"/>
              <w:rPr>
                <w:rFonts w:ascii="Times New Roman" w:hAnsi="Times New Roman" w:cs="Times New Roman"/>
                <w:sz w:val="28"/>
                <w:szCs w:val="28"/>
              </w:rPr>
            </w:pPr>
          </w:p>
        </w:tc>
        <w:tc>
          <w:tcPr>
            <w:tcW w:w="338" w:type="pct"/>
            <w:tcBorders>
              <w:top w:val="outset" w:sz="6" w:space="0" w:color="D4D0C8"/>
              <w:left w:val="outset" w:sz="6" w:space="0" w:color="D4D0C8"/>
              <w:bottom w:val="single" w:sz="8" w:space="0" w:color="000000"/>
              <w:right w:val="single" w:sz="8" w:space="0" w:color="000000"/>
            </w:tcBorders>
          </w:tcPr>
          <w:p w:rsidR="00801EB0" w:rsidRPr="000C122C" w:rsidRDefault="00801EB0" w:rsidP="00971BA3">
            <w:pPr>
              <w:jc w:val="center"/>
              <w:rPr>
                <w:rFonts w:ascii="Times New Roman" w:hAnsi="Times New Roman" w:cs="Times New Roman"/>
                <w:sz w:val="28"/>
                <w:szCs w:val="28"/>
              </w:rPr>
            </w:pPr>
          </w:p>
        </w:tc>
      </w:tr>
      <w:tr w:rsidR="00801EB0" w:rsidRPr="000C122C" w:rsidTr="00801EB0">
        <w:tc>
          <w:tcPr>
            <w:tcW w:w="1476" w:type="pct"/>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01EB0" w:rsidRPr="00801EB0" w:rsidRDefault="00801EB0" w:rsidP="00971BA3">
            <w:pPr>
              <w:rPr>
                <w:rFonts w:ascii="Times New Roman" w:hAnsi="Times New Roman" w:cs="Times New Roman"/>
                <w:sz w:val="28"/>
                <w:szCs w:val="28"/>
                <w:lang w:val="uk-UA"/>
              </w:rPr>
            </w:pPr>
            <w:r>
              <w:rPr>
                <w:rFonts w:ascii="Times New Roman" w:hAnsi="Times New Roman" w:cs="Times New Roman"/>
                <w:sz w:val="28"/>
                <w:szCs w:val="28"/>
                <w:lang w:val="uk-UA"/>
              </w:rPr>
              <w:t>Бюджет Менської міської ОТГ</w:t>
            </w:r>
          </w:p>
        </w:tc>
        <w:tc>
          <w:tcPr>
            <w:tcW w:w="867" w:type="pct"/>
            <w:tcBorders>
              <w:top w:val="outset" w:sz="6" w:space="0" w:color="D4D0C8"/>
              <w:left w:val="outset" w:sz="6" w:space="0" w:color="D4D0C8"/>
              <w:bottom w:val="single" w:sz="8" w:space="0" w:color="000000"/>
              <w:right w:val="single" w:sz="4" w:space="0" w:color="auto"/>
            </w:tcBorders>
            <w:tcMar>
              <w:top w:w="0" w:type="dxa"/>
              <w:left w:w="108" w:type="dxa"/>
              <w:bottom w:w="0" w:type="dxa"/>
              <w:right w:w="108" w:type="dxa"/>
            </w:tcMar>
          </w:tcPr>
          <w:p w:rsidR="00801EB0" w:rsidRPr="000C122C" w:rsidRDefault="00801EB0" w:rsidP="00971BA3">
            <w:pPr>
              <w:jc w:val="center"/>
              <w:rPr>
                <w:rFonts w:ascii="Times New Roman" w:hAnsi="Times New Roman" w:cs="Times New Roman"/>
                <w:sz w:val="28"/>
                <w:szCs w:val="28"/>
              </w:rPr>
            </w:pPr>
            <w:r>
              <w:rPr>
                <w:rFonts w:ascii="Times New Roman" w:hAnsi="Times New Roman" w:cs="Times New Roman"/>
                <w:sz w:val="28"/>
                <w:szCs w:val="28"/>
                <w:lang w:val="uk-UA"/>
              </w:rPr>
              <w:t>34</w:t>
            </w:r>
            <w:r w:rsidRPr="000C122C">
              <w:rPr>
                <w:rFonts w:ascii="Times New Roman" w:hAnsi="Times New Roman" w:cs="Times New Roman"/>
                <w:sz w:val="28"/>
                <w:szCs w:val="28"/>
              </w:rPr>
              <w:t>0,0</w:t>
            </w:r>
          </w:p>
        </w:tc>
        <w:tc>
          <w:tcPr>
            <w:tcW w:w="259" w:type="pct"/>
            <w:tcBorders>
              <w:top w:val="outset" w:sz="6" w:space="0" w:color="D4D0C8"/>
              <w:left w:val="single" w:sz="4" w:space="0" w:color="auto"/>
              <w:bottom w:val="single" w:sz="8" w:space="0" w:color="000000"/>
              <w:right w:val="single" w:sz="8" w:space="0" w:color="000000"/>
            </w:tcBorders>
            <w:tcMar>
              <w:top w:w="0" w:type="dxa"/>
              <w:left w:w="108" w:type="dxa"/>
              <w:bottom w:w="0" w:type="dxa"/>
              <w:right w:w="108" w:type="dxa"/>
            </w:tcMar>
          </w:tcPr>
          <w:p w:rsidR="00801EB0" w:rsidRPr="00340B3C" w:rsidRDefault="007A426E" w:rsidP="00801EB0">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r w:rsidR="00340B3C">
              <w:rPr>
                <w:rFonts w:ascii="Times New Roman" w:hAnsi="Times New Roman" w:cs="Times New Roman"/>
                <w:sz w:val="28"/>
                <w:szCs w:val="28"/>
                <w:lang w:val="uk-UA"/>
              </w:rPr>
              <w:t>,0</w:t>
            </w:r>
          </w:p>
        </w:tc>
        <w:tc>
          <w:tcPr>
            <w:tcW w:w="424" w:type="pct"/>
            <w:tcBorders>
              <w:top w:val="outset" w:sz="6" w:space="0" w:color="D4D0C8"/>
              <w:left w:val="outset" w:sz="6" w:space="0" w:color="D4D0C8"/>
              <w:bottom w:val="single" w:sz="8" w:space="0" w:color="000000"/>
              <w:right w:val="single" w:sz="8" w:space="0" w:color="000000"/>
            </w:tcBorders>
            <w:tcMar>
              <w:top w:w="0" w:type="dxa"/>
              <w:left w:w="108" w:type="dxa"/>
              <w:bottom w:w="0" w:type="dxa"/>
              <w:right w:w="108" w:type="dxa"/>
            </w:tcMar>
          </w:tcPr>
          <w:p w:rsidR="00801EB0" w:rsidRPr="000C122C" w:rsidRDefault="007A426E" w:rsidP="00971BA3">
            <w:pPr>
              <w:jc w:val="center"/>
              <w:rPr>
                <w:rFonts w:ascii="Times New Roman" w:hAnsi="Times New Roman" w:cs="Times New Roman"/>
                <w:sz w:val="28"/>
                <w:szCs w:val="28"/>
              </w:rPr>
            </w:pPr>
            <w:r>
              <w:rPr>
                <w:rFonts w:ascii="Times New Roman" w:hAnsi="Times New Roman" w:cs="Times New Roman"/>
                <w:sz w:val="28"/>
                <w:szCs w:val="28"/>
                <w:lang w:val="uk-UA"/>
              </w:rPr>
              <w:t>250</w:t>
            </w:r>
            <w:r w:rsidR="00801EB0" w:rsidRPr="000C122C">
              <w:rPr>
                <w:rFonts w:ascii="Times New Roman" w:hAnsi="Times New Roman" w:cs="Times New Roman"/>
                <w:sz w:val="28"/>
                <w:szCs w:val="28"/>
              </w:rPr>
              <w:t>,0</w:t>
            </w:r>
          </w:p>
        </w:tc>
        <w:tc>
          <w:tcPr>
            <w:tcW w:w="732" w:type="pct"/>
            <w:tcBorders>
              <w:top w:val="outset" w:sz="6" w:space="0" w:color="D4D0C8"/>
              <w:left w:val="outset" w:sz="6" w:space="0" w:color="D4D0C8"/>
              <w:bottom w:val="single" w:sz="8" w:space="0" w:color="000000"/>
              <w:right w:val="single" w:sz="8" w:space="0" w:color="000000"/>
            </w:tcBorders>
            <w:tcMar>
              <w:top w:w="0" w:type="dxa"/>
              <w:left w:w="108" w:type="dxa"/>
              <w:bottom w:w="0" w:type="dxa"/>
              <w:right w:w="108" w:type="dxa"/>
            </w:tcMar>
          </w:tcPr>
          <w:p w:rsidR="00801EB0" w:rsidRPr="000C122C" w:rsidRDefault="007A426E" w:rsidP="00971BA3">
            <w:pPr>
              <w:jc w:val="center"/>
              <w:rPr>
                <w:rFonts w:ascii="Times New Roman" w:hAnsi="Times New Roman" w:cs="Times New Roman"/>
                <w:sz w:val="28"/>
                <w:szCs w:val="28"/>
              </w:rPr>
            </w:pPr>
            <w:r>
              <w:rPr>
                <w:rFonts w:ascii="Times New Roman" w:hAnsi="Times New Roman" w:cs="Times New Roman"/>
                <w:sz w:val="28"/>
                <w:szCs w:val="28"/>
                <w:lang w:val="uk-UA"/>
              </w:rPr>
              <w:t>350</w:t>
            </w:r>
            <w:r w:rsidR="00801EB0" w:rsidRPr="000C122C">
              <w:rPr>
                <w:rFonts w:ascii="Times New Roman" w:hAnsi="Times New Roman" w:cs="Times New Roman"/>
                <w:sz w:val="28"/>
                <w:szCs w:val="28"/>
              </w:rPr>
              <w:t>,0</w:t>
            </w:r>
          </w:p>
        </w:tc>
        <w:tc>
          <w:tcPr>
            <w:tcW w:w="897" w:type="pct"/>
            <w:tcBorders>
              <w:top w:val="outset" w:sz="6" w:space="0" w:color="D4D0C8"/>
              <w:left w:val="outset" w:sz="6" w:space="0" w:color="D4D0C8"/>
              <w:bottom w:val="single" w:sz="8" w:space="0" w:color="000000"/>
              <w:right w:val="single" w:sz="8" w:space="0" w:color="000000"/>
            </w:tcBorders>
            <w:tcMar>
              <w:top w:w="0" w:type="dxa"/>
              <w:left w:w="108" w:type="dxa"/>
              <w:bottom w:w="0" w:type="dxa"/>
              <w:right w:w="108" w:type="dxa"/>
            </w:tcMar>
          </w:tcPr>
          <w:p w:rsidR="00801EB0" w:rsidRPr="000C122C" w:rsidRDefault="007A426E" w:rsidP="00971BA3">
            <w:pPr>
              <w:jc w:val="center"/>
              <w:rPr>
                <w:rFonts w:ascii="Times New Roman" w:hAnsi="Times New Roman" w:cs="Times New Roman"/>
                <w:sz w:val="28"/>
                <w:szCs w:val="28"/>
              </w:rPr>
            </w:pPr>
            <w:r>
              <w:rPr>
                <w:rFonts w:ascii="Times New Roman" w:hAnsi="Times New Roman" w:cs="Times New Roman"/>
                <w:sz w:val="28"/>
                <w:szCs w:val="28"/>
                <w:lang w:val="uk-UA"/>
              </w:rPr>
              <w:t>350</w:t>
            </w:r>
            <w:r w:rsidR="00801EB0" w:rsidRPr="000C122C">
              <w:rPr>
                <w:rFonts w:ascii="Times New Roman" w:hAnsi="Times New Roman" w:cs="Times New Roman"/>
                <w:sz w:val="28"/>
                <w:szCs w:val="28"/>
              </w:rPr>
              <w:t>,0</w:t>
            </w:r>
          </w:p>
        </w:tc>
        <w:tc>
          <w:tcPr>
            <w:tcW w:w="7" w:type="pct"/>
            <w:tcBorders>
              <w:top w:val="outset" w:sz="6" w:space="0" w:color="D4D0C8"/>
              <w:left w:val="outset" w:sz="6" w:space="0" w:color="D4D0C8"/>
              <w:bottom w:val="single" w:sz="8" w:space="0" w:color="000000"/>
              <w:right w:val="single" w:sz="8" w:space="0" w:color="000000"/>
            </w:tcBorders>
          </w:tcPr>
          <w:p w:rsidR="00801EB0" w:rsidRPr="000C122C" w:rsidRDefault="00801EB0" w:rsidP="00971BA3">
            <w:pPr>
              <w:jc w:val="center"/>
              <w:rPr>
                <w:rFonts w:ascii="Times New Roman" w:hAnsi="Times New Roman" w:cs="Times New Roman"/>
                <w:sz w:val="28"/>
                <w:szCs w:val="28"/>
              </w:rPr>
            </w:pPr>
          </w:p>
        </w:tc>
        <w:tc>
          <w:tcPr>
            <w:tcW w:w="338" w:type="pct"/>
            <w:tcBorders>
              <w:top w:val="outset" w:sz="6" w:space="0" w:color="D4D0C8"/>
              <w:left w:val="outset" w:sz="6" w:space="0" w:color="D4D0C8"/>
              <w:bottom w:val="single" w:sz="8" w:space="0" w:color="000000"/>
              <w:right w:val="single" w:sz="8" w:space="0" w:color="000000"/>
            </w:tcBorders>
          </w:tcPr>
          <w:p w:rsidR="00801EB0" w:rsidRPr="000C122C" w:rsidRDefault="00801EB0" w:rsidP="00971BA3">
            <w:pPr>
              <w:jc w:val="center"/>
              <w:rPr>
                <w:rFonts w:ascii="Times New Roman" w:hAnsi="Times New Roman" w:cs="Times New Roman"/>
                <w:sz w:val="28"/>
                <w:szCs w:val="28"/>
              </w:rPr>
            </w:pPr>
          </w:p>
        </w:tc>
      </w:tr>
    </w:tbl>
    <w:p w:rsidR="00340B3C" w:rsidRDefault="00340B3C" w:rsidP="000C122C">
      <w:pPr>
        <w:autoSpaceDE w:val="0"/>
        <w:autoSpaceDN w:val="0"/>
        <w:adjustRightInd w:val="0"/>
        <w:jc w:val="center"/>
        <w:rPr>
          <w:rFonts w:ascii="Calibri" w:eastAsia="Calibri" w:hAnsi="Calibri" w:cs="Times New Roman"/>
          <w:b/>
          <w:color w:val="000000"/>
          <w:sz w:val="28"/>
          <w:szCs w:val="28"/>
          <w:shd w:val="clear" w:color="auto" w:fill="FFFFFF"/>
          <w:lang w:val="uk-UA"/>
        </w:rPr>
      </w:pPr>
    </w:p>
    <w:p w:rsidR="00340B3C" w:rsidRPr="00801EB0" w:rsidRDefault="00340B3C" w:rsidP="00340B3C">
      <w:pPr>
        <w:spacing w:after="0" w:line="273" w:lineRule="auto"/>
        <w:ind w:left="5812"/>
        <w:rPr>
          <w:rFonts w:ascii="Times New Roman" w:eastAsia="Times New Roman" w:hAnsi="Times New Roman" w:cs="Times New Roman"/>
          <w:sz w:val="20"/>
          <w:szCs w:val="20"/>
          <w:lang w:val="uk-UA" w:eastAsia="ru-RU"/>
        </w:rPr>
      </w:pPr>
      <w:r w:rsidRPr="00801EB0">
        <w:rPr>
          <w:rFonts w:ascii="Times New Roman" w:eastAsia="Times New Roman" w:hAnsi="Times New Roman" w:cs="Times New Roman"/>
          <w:color w:val="000000"/>
          <w:sz w:val="20"/>
          <w:szCs w:val="20"/>
          <w:lang w:val="uk-UA" w:eastAsia="ru-RU"/>
        </w:rPr>
        <w:lastRenderedPageBreak/>
        <w:t xml:space="preserve">Додаток </w:t>
      </w:r>
      <w:r>
        <w:rPr>
          <w:rFonts w:ascii="Times New Roman" w:eastAsia="Times New Roman" w:hAnsi="Times New Roman" w:cs="Times New Roman"/>
          <w:color w:val="000000"/>
          <w:sz w:val="20"/>
          <w:szCs w:val="20"/>
          <w:lang w:val="uk-UA" w:eastAsia="ru-RU"/>
        </w:rPr>
        <w:t xml:space="preserve">3 </w:t>
      </w:r>
      <w:r w:rsidRPr="00801EB0">
        <w:rPr>
          <w:rFonts w:ascii="Times New Roman" w:eastAsia="Times New Roman" w:hAnsi="Times New Roman" w:cs="Times New Roman"/>
          <w:color w:val="000000"/>
          <w:sz w:val="20"/>
          <w:szCs w:val="20"/>
          <w:lang w:val="uk-UA" w:eastAsia="ru-RU"/>
        </w:rPr>
        <w:t>до</w:t>
      </w:r>
      <w:r w:rsidRPr="000F6412">
        <w:rPr>
          <w:rFonts w:ascii="Times New Roman" w:eastAsia="Times New Roman" w:hAnsi="Times New Roman" w:cs="Times New Roman"/>
          <w:color w:val="000000"/>
          <w:sz w:val="20"/>
          <w:szCs w:val="20"/>
          <w:lang w:eastAsia="ru-RU"/>
        </w:rPr>
        <w:t> </w:t>
      </w:r>
      <w:r w:rsidRPr="00801EB0">
        <w:rPr>
          <w:rFonts w:ascii="Times New Roman" w:eastAsia="Times New Roman" w:hAnsi="Times New Roman" w:cs="Times New Roman"/>
          <w:color w:val="000000"/>
          <w:sz w:val="20"/>
          <w:szCs w:val="20"/>
          <w:lang w:val="uk-UA" w:eastAsia="ru-RU"/>
        </w:rPr>
        <w:t>рішення</w:t>
      </w:r>
      <w:r w:rsidRPr="000F6412">
        <w:rPr>
          <w:rFonts w:ascii="Times New Roman" w:eastAsia="Times New Roman" w:hAnsi="Times New Roman" w:cs="Times New Roman"/>
          <w:color w:val="000000"/>
          <w:sz w:val="20"/>
          <w:szCs w:val="20"/>
          <w:lang w:eastAsia="ru-RU"/>
        </w:rPr>
        <w:t> </w:t>
      </w:r>
      <w:r w:rsidRPr="00801EB0">
        <w:rPr>
          <w:rFonts w:ascii="Times New Roman" w:eastAsia="Times New Roman" w:hAnsi="Times New Roman" w:cs="Times New Roman"/>
          <w:color w:val="000000"/>
          <w:sz w:val="20"/>
          <w:szCs w:val="20"/>
          <w:lang w:val="uk-UA" w:eastAsia="ru-RU"/>
        </w:rPr>
        <w:t>виконкому Менської міської ради від 14.11.2019 №_____</w:t>
      </w:r>
      <w:r w:rsidRPr="000F6412">
        <w:rPr>
          <w:rFonts w:ascii="Times New Roman" w:eastAsia="Times New Roman" w:hAnsi="Times New Roman" w:cs="Times New Roman"/>
          <w:color w:val="000000"/>
          <w:sz w:val="20"/>
          <w:szCs w:val="20"/>
          <w:lang w:eastAsia="ru-RU"/>
        </w:rPr>
        <w:t> </w:t>
      </w:r>
      <w:r w:rsidRPr="00801EB0">
        <w:rPr>
          <w:rFonts w:ascii="Times New Roman" w:eastAsia="Times New Roman" w:hAnsi="Times New Roman" w:cs="Times New Roman"/>
          <w:color w:val="000000"/>
          <w:sz w:val="20"/>
          <w:szCs w:val="20"/>
          <w:lang w:val="uk-UA" w:eastAsia="ru-RU"/>
        </w:rPr>
        <w:t>«Про</w:t>
      </w:r>
      <w:r>
        <w:rPr>
          <w:rFonts w:ascii="Times New Roman" w:eastAsia="Times New Roman" w:hAnsi="Times New Roman" w:cs="Times New Roman"/>
          <w:color w:val="000000"/>
          <w:sz w:val="20"/>
          <w:szCs w:val="20"/>
          <w:lang w:val="uk-UA" w:eastAsia="ru-RU"/>
        </w:rPr>
        <w:t xml:space="preserve"> погодження </w:t>
      </w:r>
      <w:r w:rsidRPr="00801EB0">
        <w:rPr>
          <w:rFonts w:ascii="Times New Roman" w:eastAsia="Times New Roman" w:hAnsi="Times New Roman" w:cs="Times New Roman"/>
          <w:color w:val="000000"/>
          <w:sz w:val="20"/>
          <w:szCs w:val="20"/>
          <w:lang w:val="uk-UA" w:eastAsia="ru-RU"/>
        </w:rPr>
        <w:t>проект</w:t>
      </w:r>
      <w:r w:rsidRPr="00C904EB">
        <w:rPr>
          <w:rFonts w:ascii="Times New Roman" w:eastAsia="Times New Roman" w:hAnsi="Times New Roman" w:cs="Times New Roman"/>
          <w:color w:val="000000"/>
          <w:sz w:val="20"/>
          <w:szCs w:val="20"/>
          <w:lang w:val="uk-UA" w:eastAsia="ru-RU"/>
        </w:rPr>
        <w:t>у</w:t>
      </w:r>
      <w:r w:rsidRPr="00801EB0">
        <w:rPr>
          <w:rFonts w:ascii="Times New Roman" w:eastAsia="Times New Roman" w:hAnsi="Times New Roman" w:cs="Times New Roman"/>
          <w:color w:val="000000"/>
          <w:sz w:val="20"/>
          <w:szCs w:val="20"/>
          <w:lang w:val="uk-UA" w:eastAsia="ru-RU"/>
        </w:rPr>
        <w:t xml:space="preserve"> Програми</w:t>
      </w:r>
      <w:r w:rsidRPr="00C904EB">
        <w:rPr>
          <w:rFonts w:ascii="Times New Roman" w:eastAsia="Times New Roman" w:hAnsi="Times New Roman" w:cs="Times New Roman"/>
          <w:color w:val="000000"/>
          <w:sz w:val="20"/>
          <w:szCs w:val="20"/>
          <w:lang w:eastAsia="ru-RU"/>
        </w:rPr>
        <w:t> </w:t>
      </w:r>
      <w:r w:rsidRPr="00C904EB">
        <w:rPr>
          <w:rFonts w:ascii="Times New Roman" w:eastAsia="Times New Roman" w:hAnsi="Times New Roman" w:cs="Times New Roman"/>
          <w:color w:val="000000"/>
          <w:sz w:val="20"/>
          <w:szCs w:val="20"/>
          <w:lang w:val="uk-UA" w:eastAsia="ru-RU"/>
        </w:rPr>
        <w:t xml:space="preserve"> забезпечення житлом медичних працівників</w:t>
      </w:r>
      <w:r w:rsidR="00FC4F1D">
        <w:rPr>
          <w:rFonts w:ascii="Times New Roman" w:eastAsia="Times New Roman" w:hAnsi="Times New Roman" w:cs="Times New Roman"/>
          <w:color w:val="000000"/>
          <w:sz w:val="20"/>
          <w:szCs w:val="20"/>
          <w:lang w:val="uk-UA" w:eastAsia="ru-RU"/>
        </w:rPr>
        <w:t xml:space="preserve">, які працюють на території </w:t>
      </w:r>
      <w:r w:rsidRPr="00C904EB">
        <w:rPr>
          <w:rFonts w:ascii="Times New Roman" w:eastAsia="Times New Roman" w:hAnsi="Times New Roman" w:cs="Times New Roman"/>
          <w:color w:val="000000"/>
          <w:sz w:val="20"/>
          <w:szCs w:val="20"/>
          <w:lang w:val="uk-UA" w:eastAsia="ru-RU"/>
        </w:rPr>
        <w:t xml:space="preserve"> Менської </w:t>
      </w:r>
      <w:r>
        <w:rPr>
          <w:rFonts w:ascii="Times New Roman" w:eastAsia="Times New Roman" w:hAnsi="Times New Roman" w:cs="Times New Roman"/>
          <w:color w:val="000000"/>
          <w:sz w:val="20"/>
          <w:szCs w:val="20"/>
          <w:lang w:val="uk-UA" w:eastAsia="ru-RU"/>
        </w:rPr>
        <w:t xml:space="preserve">міської </w:t>
      </w:r>
      <w:r w:rsidRPr="00C904EB">
        <w:rPr>
          <w:rFonts w:ascii="Times New Roman" w:eastAsia="Times New Roman" w:hAnsi="Times New Roman" w:cs="Times New Roman"/>
          <w:color w:val="000000"/>
          <w:sz w:val="20"/>
          <w:szCs w:val="20"/>
          <w:lang w:val="uk-UA" w:eastAsia="ru-RU"/>
        </w:rPr>
        <w:t>ОТГ на 2020-2022 р.р.</w:t>
      </w:r>
      <w:r w:rsidRPr="00801EB0">
        <w:rPr>
          <w:rFonts w:ascii="Times New Roman" w:eastAsia="Times New Roman" w:hAnsi="Times New Roman" w:cs="Times New Roman"/>
          <w:color w:val="000000"/>
          <w:sz w:val="20"/>
          <w:szCs w:val="20"/>
          <w:lang w:val="uk-UA" w:eastAsia="ru-RU"/>
        </w:rPr>
        <w:t>»</w:t>
      </w:r>
    </w:p>
    <w:p w:rsidR="000C122C" w:rsidRPr="00340B3C" w:rsidRDefault="000C122C" w:rsidP="000C122C">
      <w:pPr>
        <w:autoSpaceDE w:val="0"/>
        <w:autoSpaceDN w:val="0"/>
        <w:adjustRightInd w:val="0"/>
        <w:jc w:val="center"/>
        <w:rPr>
          <w:rFonts w:ascii="Times New Roman" w:eastAsia="Calibri" w:hAnsi="Times New Roman" w:cs="Times New Roman"/>
          <w:color w:val="000000"/>
          <w:sz w:val="28"/>
          <w:szCs w:val="28"/>
          <w:shd w:val="clear" w:color="auto" w:fill="FFFFFF"/>
        </w:rPr>
      </w:pPr>
      <w:r w:rsidRPr="00340B3C">
        <w:rPr>
          <w:rFonts w:ascii="Times New Roman" w:eastAsia="Calibri" w:hAnsi="Times New Roman" w:cs="Times New Roman"/>
          <w:b/>
          <w:color w:val="000000"/>
          <w:sz w:val="28"/>
          <w:szCs w:val="28"/>
          <w:shd w:val="clear" w:color="auto" w:fill="FFFFFF"/>
        </w:rPr>
        <w:t>Напрями діяльності та заходи</w:t>
      </w:r>
      <w:r w:rsidRPr="00340B3C">
        <w:rPr>
          <w:rFonts w:ascii="Times New Roman" w:eastAsia="Calibri" w:hAnsi="Times New Roman" w:cs="Times New Roman"/>
          <w:color w:val="000000"/>
          <w:sz w:val="28"/>
          <w:szCs w:val="28"/>
          <w:shd w:val="clear" w:color="auto" w:fill="FFFFFF"/>
        </w:rPr>
        <w:t xml:space="preserve"> </w:t>
      </w:r>
    </w:p>
    <w:p w:rsidR="000C122C" w:rsidRPr="00340B3C" w:rsidRDefault="000C122C" w:rsidP="000C122C">
      <w:pPr>
        <w:autoSpaceDE w:val="0"/>
        <w:autoSpaceDN w:val="0"/>
        <w:adjustRightInd w:val="0"/>
        <w:jc w:val="center"/>
        <w:rPr>
          <w:rFonts w:ascii="Times New Roman" w:eastAsia="Calibri" w:hAnsi="Times New Roman" w:cs="Times New Roman"/>
          <w:b/>
          <w:sz w:val="28"/>
          <w:szCs w:val="28"/>
        </w:rPr>
      </w:pPr>
      <w:r w:rsidRPr="00340B3C">
        <w:rPr>
          <w:rFonts w:ascii="Times New Roman" w:eastAsia="Calibri" w:hAnsi="Times New Roman" w:cs="Times New Roman"/>
          <w:b/>
          <w:sz w:val="28"/>
          <w:szCs w:val="28"/>
        </w:rPr>
        <w:t>Програми забезпечення жи</w:t>
      </w:r>
      <w:r w:rsidR="00340B3C" w:rsidRPr="00340B3C">
        <w:rPr>
          <w:rFonts w:ascii="Times New Roman" w:eastAsia="Calibri" w:hAnsi="Times New Roman" w:cs="Times New Roman"/>
          <w:b/>
          <w:sz w:val="28"/>
          <w:szCs w:val="28"/>
        </w:rPr>
        <w:t>тлом медичних працівників</w:t>
      </w:r>
      <w:r w:rsidR="00FC4F1D">
        <w:rPr>
          <w:rFonts w:ascii="Times New Roman" w:eastAsia="Calibri" w:hAnsi="Times New Roman" w:cs="Times New Roman"/>
          <w:b/>
          <w:sz w:val="28"/>
          <w:szCs w:val="28"/>
          <w:lang w:val="uk-UA"/>
        </w:rPr>
        <w:t>, які працюють на території</w:t>
      </w:r>
      <w:r w:rsidR="00340B3C" w:rsidRPr="00340B3C">
        <w:rPr>
          <w:rFonts w:ascii="Times New Roman" w:eastAsia="Calibri" w:hAnsi="Times New Roman" w:cs="Times New Roman"/>
          <w:b/>
          <w:sz w:val="28"/>
          <w:szCs w:val="28"/>
        </w:rPr>
        <w:t xml:space="preserve"> </w:t>
      </w:r>
      <w:r w:rsidR="00340B3C" w:rsidRPr="00340B3C">
        <w:rPr>
          <w:rFonts w:ascii="Times New Roman" w:eastAsia="Calibri" w:hAnsi="Times New Roman" w:cs="Times New Roman"/>
          <w:b/>
          <w:sz w:val="28"/>
          <w:szCs w:val="28"/>
          <w:lang w:val="uk-UA"/>
        </w:rPr>
        <w:t xml:space="preserve"> Менської </w:t>
      </w:r>
      <w:r w:rsidR="00340B3C">
        <w:rPr>
          <w:rFonts w:ascii="Times New Roman" w:eastAsia="Calibri" w:hAnsi="Times New Roman" w:cs="Times New Roman"/>
          <w:b/>
          <w:sz w:val="28"/>
          <w:szCs w:val="28"/>
          <w:lang w:val="uk-UA"/>
        </w:rPr>
        <w:t xml:space="preserve">міської </w:t>
      </w:r>
      <w:r w:rsidR="00340B3C" w:rsidRPr="00340B3C">
        <w:rPr>
          <w:rFonts w:ascii="Times New Roman" w:eastAsia="Calibri" w:hAnsi="Times New Roman" w:cs="Times New Roman"/>
          <w:b/>
          <w:sz w:val="28"/>
          <w:szCs w:val="28"/>
          <w:lang w:val="uk-UA"/>
        </w:rPr>
        <w:t>ОТГ</w:t>
      </w:r>
      <w:r w:rsidRPr="00340B3C">
        <w:rPr>
          <w:rFonts w:ascii="Times New Roman" w:eastAsia="Calibri" w:hAnsi="Times New Roman" w:cs="Times New Roman"/>
          <w:b/>
          <w:sz w:val="28"/>
          <w:szCs w:val="28"/>
        </w:rPr>
        <w:t xml:space="preserve"> </w:t>
      </w:r>
    </w:p>
    <w:p w:rsidR="000C122C" w:rsidRPr="00340B3C" w:rsidRDefault="00340B3C" w:rsidP="000C122C">
      <w:pPr>
        <w:autoSpaceDE w:val="0"/>
        <w:autoSpaceDN w:val="0"/>
        <w:adjustRightInd w:val="0"/>
        <w:jc w:val="center"/>
        <w:rPr>
          <w:rFonts w:ascii="Times New Roman" w:eastAsia="Calibri" w:hAnsi="Times New Roman" w:cs="Times New Roman"/>
          <w:b/>
          <w:sz w:val="28"/>
          <w:szCs w:val="28"/>
        </w:rPr>
      </w:pPr>
      <w:r w:rsidRPr="00340B3C">
        <w:rPr>
          <w:rFonts w:ascii="Times New Roman" w:eastAsia="Calibri" w:hAnsi="Times New Roman" w:cs="Times New Roman"/>
          <w:b/>
          <w:sz w:val="28"/>
          <w:szCs w:val="28"/>
        </w:rPr>
        <w:t>на 20</w:t>
      </w:r>
      <w:r w:rsidRPr="00340B3C">
        <w:rPr>
          <w:rFonts w:ascii="Times New Roman" w:eastAsia="Calibri" w:hAnsi="Times New Roman" w:cs="Times New Roman"/>
          <w:b/>
          <w:sz w:val="28"/>
          <w:szCs w:val="28"/>
          <w:lang w:val="uk-UA"/>
        </w:rPr>
        <w:t>20</w:t>
      </w:r>
      <w:r w:rsidRPr="00340B3C">
        <w:rPr>
          <w:rFonts w:ascii="Times New Roman" w:eastAsia="Calibri" w:hAnsi="Times New Roman" w:cs="Times New Roman"/>
          <w:b/>
          <w:sz w:val="28"/>
          <w:szCs w:val="28"/>
        </w:rPr>
        <w:t xml:space="preserve"> - 20</w:t>
      </w:r>
      <w:r w:rsidRPr="00340B3C">
        <w:rPr>
          <w:rFonts w:ascii="Times New Roman" w:eastAsia="Calibri" w:hAnsi="Times New Roman" w:cs="Times New Roman"/>
          <w:b/>
          <w:sz w:val="28"/>
          <w:szCs w:val="28"/>
          <w:lang w:val="uk-UA"/>
        </w:rPr>
        <w:t>22</w:t>
      </w:r>
      <w:r w:rsidR="000C122C" w:rsidRPr="00340B3C">
        <w:rPr>
          <w:rFonts w:ascii="Times New Roman" w:eastAsia="Calibri" w:hAnsi="Times New Roman" w:cs="Times New Roman"/>
          <w:b/>
          <w:sz w:val="28"/>
          <w:szCs w:val="28"/>
        </w:rPr>
        <w:t xml:space="preserve"> роки</w:t>
      </w:r>
    </w:p>
    <w:tbl>
      <w:tblPr>
        <w:tblW w:w="4795" w:type="pct"/>
        <w:tblInd w:w="468" w:type="dxa"/>
        <w:tblBorders>
          <w:bottom w:val="outset" w:sz="6" w:space="0" w:color="auto"/>
        </w:tblBorders>
        <w:tblCellMar>
          <w:left w:w="0" w:type="dxa"/>
          <w:right w:w="0" w:type="dxa"/>
        </w:tblCellMar>
        <w:tblLook w:val="0000"/>
      </w:tblPr>
      <w:tblGrid>
        <w:gridCol w:w="674"/>
        <w:gridCol w:w="1826"/>
        <w:gridCol w:w="1969"/>
        <w:gridCol w:w="1608"/>
        <w:gridCol w:w="1558"/>
        <w:gridCol w:w="1992"/>
        <w:gridCol w:w="2276"/>
        <w:gridCol w:w="2277"/>
      </w:tblGrid>
      <w:tr w:rsidR="00340B3C" w:rsidRPr="00340B3C" w:rsidTr="00340B3C">
        <w:trPr>
          <w:trHeight w:val="783"/>
        </w:trPr>
        <w:tc>
          <w:tcPr>
            <w:tcW w:w="24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C122C" w:rsidRPr="00340B3C" w:rsidRDefault="000C122C" w:rsidP="00971BA3">
            <w:pPr>
              <w:rPr>
                <w:rFonts w:ascii="Times New Roman" w:hAnsi="Times New Roman" w:cs="Times New Roman"/>
                <w:b/>
                <w:sz w:val="28"/>
                <w:szCs w:val="28"/>
              </w:rPr>
            </w:pPr>
            <w:r w:rsidRPr="00340B3C">
              <w:rPr>
                <w:rFonts w:ascii="Times New Roman" w:hAnsi="Times New Roman" w:cs="Times New Roman"/>
                <w:b/>
                <w:sz w:val="28"/>
                <w:szCs w:val="28"/>
              </w:rPr>
              <w:t>№ п/п</w:t>
            </w:r>
          </w:p>
        </w:tc>
        <w:tc>
          <w:tcPr>
            <w:tcW w:w="648" w:type="pct"/>
            <w:tcBorders>
              <w:top w:val="single" w:sz="8" w:space="0" w:color="000000"/>
              <w:left w:val="outset" w:sz="6" w:space="0" w:color="D4D0C8"/>
              <w:bottom w:val="single" w:sz="8" w:space="0" w:color="000000"/>
              <w:right w:val="single" w:sz="8" w:space="0" w:color="000000"/>
            </w:tcBorders>
            <w:tcMar>
              <w:top w:w="0" w:type="dxa"/>
              <w:left w:w="108" w:type="dxa"/>
              <w:bottom w:w="0" w:type="dxa"/>
              <w:right w:w="108" w:type="dxa"/>
            </w:tcMar>
          </w:tcPr>
          <w:p w:rsidR="000C122C" w:rsidRPr="00340B3C" w:rsidRDefault="000C122C" w:rsidP="00971BA3">
            <w:pPr>
              <w:rPr>
                <w:rFonts w:ascii="Times New Roman" w:hAnsi="Times New Roman" w:cs="Times New Roman"/>
                <w:b/>
                <w:sz w:val="28"/>
                <w:szCs w:val="28"/>
              </w:rPr>
            </w:pPr>
            <w:r w:rsidRPr="00340B3C">
              <w:rPr>
                <w:rFonts w:ascii="Times New Roman" w:hAnsi="Times New Roman" w:cs="Times New Roman"/>
                <w:b/>
                <w:sz w:val="28"/>
                <w:szCs w:val="28"/>
              </w:rPr>
              <w:t xml:space="preserve">Назва напрямку діяльності </w:t>
            </w:r>
          </w:p>
        </w:tc>
        <w:tc>
          <w:tcPr>
            <w:tcW w:w="705" w:type="pct"/>
            <w:tcBorders>
              <w:top w:val="single" w:sz="8" w:space="0" w:color="000000"/>
              <w:left w:val="outset" w:sz="6" w:space="0" w:color="D4D0C8"/>
              <w:bottom w:val="single" w:sz="8" w:space="0" w:color="000000"/>
              <w:right w:val="single" w:sz="8" w:space="0" w:color="000000"/>
            </w:tcBorders>
            <w:tcMar>
              <w:top w:w="0" w:type="dxa"/>
              <w:left w:w="108" w:type="dxa"/>
              <w:bottom w:w="0" w:type="dxa"/>
              <w:right w:w="108" w:type="dxa"/>
            </w:tcMar>
          </w:tcPr>
          <w:p w:rsidR="000C122C" w:rsidRPr="00340B3C" w:rsidRDefault="000C122C" w:rsidP="00971BA3">
            <w:pPr>
              <w:rPr>
                <w:rFonts w:ascii="Times New Roman" w:hAnsi="Times New Roman" w:cs="Times New Roman"/>
                <w:b/>
                <w:sz w:val="28"/>
                <w:szCs w:val="28"/>
              </w:rPr>
            </w:pPr>
            <w:r w:rsidRPr="00340B3C">
              <w:rPr>
                <w:rFonts w:ascii="Times New Roman" w:hAnsi="Times New Roman" w:cs="Times New Roman"/>
                <w:b/>
                <w:sz w:val="28"/>
                <w:szCs w:val="28"/>
              </w:rPr>
              <w:t>Перелік заходів програми</w:t>
            </w:r>
          </w:p>
        </w:tc>
        <w:tc>
          <w:tcPr>
            <w:tcW w:w="574" w:type="pct"/>
            <w:tcBorders>
              <w:top w:val="single" w:sz="8" w:space="0" w:color="000000"/>
              <w:left w:val="outset" w:sz="6" w:space="0" w:color="D4D0C8"/>
              <w:bottom w:val="single" w:sz="8" w:space="0" w:color="000000"/>
              <w:right w:val="single" w:sz="8" w:space="0" w:color="000000"/>
            </w:tcBorders>
            <w:tcMar>
              <w:top w:w="0" w:type="dxa"/>
              <w:left w:w="108" w:type="dxa"/>
              <w:bottom w:w="0" w:type="dxa"/>
              <w:right w:w="108" w:type="dxa"/>
            </w:tcMar>
          </w:tcPr>
          <w:p w:rsidR="000C122C" w:rsidRPr="00340B3C" w:rsidRDefault="000C122C" w:rsidP="00971BA3">
            <w:pPr>
              <w:rPr>
                <w:rFonts w:ascii="Times New Roman" w:hAnsi="Times New Roman" w:cs="Times New Roman"/>
                <w:b/>
                <w:sz w:val="28"/>
                <w:szCs w:val="28"/>
              </w:rPr>
            </w:pPr>
            <w:r w:rsidRPr="00340B3C">
              <w:rPr>
                <w:rFonts w:ascii="Times New Roman" w:hAnsi="Times New Roman" w:cs="Times New Roman"/>
                <w:b/>
                <w:sz w:val="28"/>
                <w:szCs w:val="28"/>
              </w:rPr>
              <w:t>Строк виконання заходу</w:t>
            </w:r>
          </w:p>
        </w:tc>
        <w:tc>
          <w:tcPr>
            <w:tcW w:w="554" w:type="pct"/>
            <w:tcBorders>
              <w:top w:val="single" w:sz="8" w:space="0" w:color="000000"/>
              <w:left w:val="outset" w:sz="6" w:space="0" w:color="D4D0C8"/>
              <w:bottom w:val="single" w:sz="8" w:space="0" w:color="000000"/>
              <w:right w:val="single" w:sz="8" w:space="0" w:color="000000"/>
            </w:tcBorders>
            <w:tcMar>
              <w:top w:w="0" w:type="dxa"/>
              <w:left w:w="108" w:type="dxa"/>
              <w:bottom w:w="0" w:type="dxa"/>
              <w:right w:w="108" w:type="dxa"/>
            </w:tcMar>
          </w:tcPr>
          <w:p w:rsidR="000C122C" w:rsidRPr="00340B3C" w:rsidRDefault="000C122C" w:rsidP="00971BA3">
            <w:pPr>
              <w:rPr>
                <w:rFonts w:ascii="Times New Roman" w:hAnsi="Times New Roman" w:cs="Times New Roman"/>
                <w:b/>
                <w:sz w:val="28"/>
                <w:szCs w:val="28"/>
              </w:rPr>
            </w:pPr>
            <w:r w:rsidRPr="00340B3C">
              <w:rPr>
                <w:rFonts w:ascii="Times New Roman" w:hAnsi="Times New Roman" w:cs="Times New Roman"/>
                <w:b/>
                <w:sz w:val="28"/>
                <w:szCs w:val="28"/>
              </w:rPr>
              <w:t>Виконавці</w:t>
            </w:r>
          </w:p>
        </w:tc>
        <w:tc>
          <w:tcPr>
            <w:tcW w:w="652" w:type="pct"/>
            <w:tcBorders>
              <w:top w:val="single" w:sz="8" w:space="0" w:color="000000"/>
              <w:left w:val="outset" w:sz="6" w:space="0" w:color="D4D0C8"/>
              <w:bottom w:val="single" w:sz="8" w:space="0" w:color="000000"/>
              <w:right w:val="single" w:sz="8" w:space="0" w:color="000000"/>
            </w:tcBorders>
            <w:tcMar>
              <w:top w:w="0" w:type="dxa"/>
              <w:left w:w="108" w:type="dxa"/>
              <w:bottom w:w="0" w:type="dxa"/>
              <w:right w:w="108" w:type="dxa"/>
            </w:tcMar>
          </w:tcPr>
          <w:p w:rsidR="000C122C" w:rsidRPr="00340B3C" w:rsidRDefault="000C122C" w:rsidP="00971BA3">
            <w:pPr>
              <w:rPr>
                <w:rFonts w:ascii="Times New Roman" w:hAnsi="Times New Roman" w:cs="Times New Roman"/>
                <w:b/>
                <w:sz w:val="28"/>
                <w:szCs w:val="28"/>
              </w:rPr>
            </w:pPr>
            <w:r w:rsidRPr="00340B3C">
              <w:rPr>
                <w:rFonts w:ascii="Times New Roman" w:hAnsi="Times New Roman" w:cs="Times New Roman"/>
                <w:b/>
                <w:sz w:val="28"/>
                <w:szCs w:val="28"/>
              </w:rPr>
              <w:t>Джерела фінансування</w:t>
            </w:r>
          </w:p>
          <w:p w:rsidR="000C122C" w:rsidRPr="00340B3C" w:rsidRDefault="000C122C" w:rsidP="00971BA3">
            <w:pPr>
              <w:rPr>
                <w:rFonts w:ascii="Times New Roman" w:hAnsi="Times New Roman" w:cs="Times New Roman"/>
                <w:b/>
                <w:sz w:val="28"/>
                <w:szCs w:val="28"/>
              </w:rPr>
            </w:pPr>
            <w:r w:rsidRPr="00340B3C">
              <w:rPr>
                <w:rFonts w:ascii="Times New Roman" w:hAnsi="Times New Roman" w:cs="Times New Roman"/>
                <w:b/>
                <w:sz w:val="28"/>
                <w:szCs w:val="28"/>
              </w:rPr>
              <w:t> </w:t>
            </w:r>
          </w:p>
        </w:tc>
        <w:tc>
          <w:tcPr>
            <w:tcW w:w="812" w:type="pct"/>
            <w:tcBorders>
              <w:top w:val="single" w:sz="8" w:space="0" w:color="000000"/>
              <w:left w:val="outset" w:sz="6" w:space="0" w:color="D4D0C8"/>
              <w:bottom w:val="single" w:sz="8" w:space="0" w:color="000000"/>
              <w:right w:val="single" w:sz="8" w:space="0" w:color="000000"/>
            </w:tcBorders>
            <w:tcMar>
              <w:top w:w="0" w:type="dxa"/>
              <w:left w:w="108" w:type="dxa"/>
              <w:bottom w:w="0" w:type="dxa"/>
              <w:right w:w="108" w:type="dxa"/>
            </w:tcMar>
          </w:tcPr>
          <w:p w:rsidR="000C122C" w:rsidRPr="00340B3C" w:rsidRDefault="000C122C" w:rsidP="00971BA3">
            <w:pPr>
              <w:rPr>
                <w:rFonts w:ascii="Times New Roman" w:hAnsi="Times New Roman" w:cs="Times New Roman"/>
                <w:b/>
                <w:sz w:val="28"/>
                <w:szCs w:val="28"/>
              </w:rPr>
            </w:pPr>
            <w:r w:rsidRPr="00340B3C">
              <w:rPr>
                <w:rFonts w:ascii="Times New Roman" w:hAnsi="Times New Roman" w:cs="Times New Roman"/>
                <w:b/>
                <w:sz w:val="28"/>
                <w:szCs w:val="28"/>
              </w:rPr>
              <w:t>Орієнтовні обсяги фінансування </w:t>
            </w:r>
          </w:p>
          <w:p w:rsidR="000C122C" w:rsidRPr="00340B3C" w:rsidRDefault="000C122C" w:rsidP="00971BA3">
            <w:pPr>
              <w:rPr>
                <w:rFonts w:ascii="Times New Roman" w:hAnsi="Times New Roman" w:cs="Times New Roman"/>
                <w:b/>
                <w:sz w:val="28"/>
                <w:szCs w:val="28"/>
              </w:rPr>
            </w:pPr>
            <w:r w:rsidRPr="00340B3C">
              <w:rPr>
                <w:rFonts w:ascii="Times New Roman" w:hAnsi="Times New Roman" w:cs="Times New Roman"/>
                <w:b/>
                <w:sz w:val="28"/>
                <w:szCs w:val="28"/>
              </w:rPr>
              <w:t>(тис. грн..)</w:t>
            </w:r>
          </w:p>
        </w:tc>
        <w:tc>
          <w:tcPr>
            <w:tcW w:w="811" w:type="pct"/>
            <w:tcBorders>
              <w:top w:val="single" w:sz="8" w:space="0" w:color="000000"/>
              <w:left w:val="outset" w:sz="6" w:space="0" w:color="D4D0C8"/>
              <w:bottom w:val="single" w:sz="8" w:space="0" w:color="000000"/>
              <w:right w:val="single" w:sz="8" w:space="0" w:color="000000"/>
            </w:tcBorders>
            <w:tcMar>
              <w:top w:w="0" w:type="dxa"/>
              <w:left w:w="108" w:type="dxa"/>
              <w:bottom w:w="0" w:type="dxa"/>
              <w:right w:w="108" w:type="dxa"/>
            </w:tcMar>
          </w:tcPr>
          <w:p w:rsidR="000C122C" w:rsidRPr="00340B3C" w:rsidRDefault="000C122C" w:rsidP="00971BA3">
            <w:pPr>
              <w:rPr>
                <w:rFonts w:ascii="Times New Roman" w:hAnsi="Times New Roman" w:cs="Times New Roman"/>
                <w:b/>
                <w:sz w:val="28"/>
                <w:szCs w:val="28"/>
              </w:rPr>
            </w:pPr>
            <w:r w:rsidRPr="00340B3C">
              <w:rPr>
                <w:rFonts w:ascii="Times New Roman" w:hAnsi="Times New Roman" w:cs="Times New Roman"/>
                <w:b/>
                <w:sz w:val="28"/>
                <w:szCs w:val="28"/>
              </w:rPr>
              <w:t>Очікуваний результат</w:t>
            </w:r>
          </w:p>
        </w:tc>
      </w:tr>
      <w:tr w:rsidR="00340B3C" w:rsidRPr="00340B3C" w:rsidTr="00340B3C">
        <w:trPr>
          <w:cantSplit/>
          <w:trHeight w:val="922"/>
        </w:trPr>
        <w:tc>
          <w:tcPr>
            <w:tcW w:w="245" w:type="pct"/>
            <w:tcBorders>
              <w:top w:val="outset" w:sz="6" w:space="0" w:color="D4D0C8"/>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C122C" w:rsidRPr="00340B3C" w:rsidRDefault="000C122C" w:rsidP="00971BA3">
            <w:pPr>
              <w:rPr>
                <w:rFonts w:ascii="Times New Roman" w:hAnsi="Times New Roman" w:cs="Times New Roman"/>
                <w:sz w:val="28"/>
                <w:szCs w:val="28"/>
              </w:rPr>
            </w:pPr>
            <w:r w:rsidRPr="00340B3C">
              <w:rPr>
                <w:rFonts w:ascii="Times New Roman" w:hAnsi="Times New Roman" w:cs="Times New Roman"/>
                <w:sz w:val="28"/>
                <w:szCs w:val="28"/>
              </w:rPr>
              <w:t>1</w:t>
            </w:r>
          </w:p>
        </w:tc>
        <w:tc>
          <w:tcPr>
            <w:tcW w:w="648" w:type="pct"/>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tcPr>
          <w:p w:rsidR="000C122C" w:rsidRPr="00340B3C" w:rsidRDefault="000C122C" w:rsidP="00971BA3">
            <w:pPr>
              <w:rPr>
                <w:rFonts w:ascii="Times New Roman" w:hAnsi="Times New Roman" w:cs="Times New Roman"/>
                <w:sz w:val="28"/>
                <w:szCs w:val="28"/>
              </w:rPr>
            </w:pPr>
            <w:r w:rsidRPr="00340B3C">
              <w:rPr>
                <w:rFonts w:ascii="Times New Roman" w:hAnsi="Times New Roman" w:cs="Times New Roman"/>
                <w:sz w:val="28"/>
                <w:szCs w:val="28"/>
              </w:rPr>
              <w:t xml:space="preserve">Забезпечення медичними кадрами закладів охорони здоров’я </w:t>
            </w:r>
          </w:p>
        </w:tc>
        <w:tc>
          <w:tcPr>
            <w:tcW w:w="705" w:type="pct"/>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tcPr>
          <w:p w:rsidR="000C122C" w:rsidRPr="00340B3C" w:rsidRDefault="00340B3C" w:rsidP="00971BA3">
            <w:pPr>
              <w:pStyle w:val="4"/>
              <w:rPr>
                <w:szCs w:val="28"/>
              </w:rPr>
            </w:pPr>
            <w:r>
              <w:rPr>
                <w:b w:val="0"/>
                <w:bCs/>
                <w:szCs w:val="28"/>
              </w:rPr>
              <w:t>Забезпечення житлом (купівля</w:t>
            </w:r>
            <w:r w:rsidR="000C122C" w:rsidRPr="00340B3C">
              <w:rPr>
                <w:b w:val="0"/>
                <w:bCs/>
                <w:szCs w:val="28"/>
              </w:rPr>
              <w:t>) </w:t>
            </w:r>
          </w:p>
        </w:tc>
        <w:tc>
          <w:tcPr>
            <w:tcW w:w="574" w:type="pct"/>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tcPr>
          <w:p w:rsidR="000C122C" w:rsidRPr="00340B3C" w:rsidRDefault="00340B3C" w:rsidP="00971BA3">
            <w:pPr>
              <w:rPr>
                <w:rFonts w:ascii="Times New Roman" w:hAnsi="Times New Roman" w:cs="Times New Roman"/>
                <w:sz w:val="28"/>
                <w:szCs w:val="28"/>
              </w:rPr>
            </w:pPr>
            <w:r>
              <w:rPr>
                <w:rFonts w:ascii="Times New Roman" w:hAnsi="Times New Roman" w:cs="Times New Roman"/>
                <w:sz w:val="28"/>
                <w:szCs w:val="28"/>
              </w:rPr>
              <w:t>20</w:t>
            </w:r>
            <w:r w:rsidR="000C122C" w:rsidRPr="00340B3C">
              <w:rPr>
                <w:rFonts w:ascii="Times New Roman" w:hAnsi="Times New Roman" w:cs="Times New Roman"/>
                <w:sz w:val="28"/>
                <w:szCs w:val="28"/>
              </w:rPr>
              <w:t>2</w:t>
            </w:r>
            <w:r>
              <w:rPr>
                <w:rFonts w:ascii="Times New Roman" w:hAnsi="Times New Roman" w:cs="Times New Roman"/>
                <w:sz w:val="28"/>
                <w:szCs w:val="28"/>
                <w:lang w:val="uk-UA"/>
              </w:rPr>
              <w:t>0</w:t>
            </w:r>
            <w:r>
              <w:rPr>
                <w:rFonts w:ascii="Times New Roman" w:hAnsi="Times New Roman" w:cs="Times New Roman"/>
                <w:sz w:val="28"/>
                <w:szCs w:val="28"/>
              </w:rPr>
              <w:t>-20</w:t>
            </w:r>
            <w:r>
              <w:rPr>
                <w:rFonts w:ascii="Times New Roman" w:hAnsi="Times New Roman" w:cs="Times New Roman"/>
                <w:sz w:val="28"/>
                <w:szCs w:val="28"/>
                <w:lang w:val="uk-UA"/>
              </w:rPr>
              <w:t>22</w:t>
            </w:r>
            <w:r w:rsidR="000C122C" w:rsidRPr="00340B3C">
              <w:rPr>
                <w:rFonts w:ascii="Times New Roman" w:hAnsi="Times New Roman" w:cs="Times New Roman"/>
                <w:sz w:val="28"/>
                <w:szCs w:val="28"/>
              </w:rPr>
              <w:t xml:space="preserve"> роки</w:t>
            </w:r>
          </w:p>
        </w:tc>
        <w:tc>
          <w:tcPr>
            <w:tcW w:w="554" w:type="pct"/>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tcPr>
          <w:p w:rsidR="005C2AD4" w:rsidRPr="005C2AD4" w:rsidRDefault="005C2AD4" w:rsidP="005C2AD4">
            <w:pPr>
              <w:rPr>
                <w:rFonts w:ascii="Times New Roman" w:hAnsi="Times New Roman" w:cs="Times New Roman"/>
                <w:sz w:val="28"/>
                <w:szCs w:val="28"/>
                <w:lang w:val="uk-UA"/>
              </w:rPr>
            </w:pPr>
            <w:r>
              <w:rPr>
                <w:rFonts w:ascii="Times New Roman" w:hAnsi="Times New Roman" w:cs="Times New Roman"/>
                <w:sz w:val="28"/>
                <w:szCs w:val="28"/>
                <w:lang w:val="uk-UA"/>
              </w:rPr>
              <w:t>Менська міська рада</w:t>
            </w:r>
            <w:r w:rsidR="00FC4F1D">
              <w:rPr>
                <w:rFonts w:ascii="Times New Roman" w:hAnsi="Times New Roman" w:cs="Times New Roman"/>
                <w:sz w:val="28"/>
                <w:szCs w:val="28"/>
                <w:lang w:val="uk-UA"/>
              </w:rPr>
              <w:t>, Менська районна рада</w:t>
            </w:r>
          </w:p>
          <w:p w:rsidR="000C122C" w:rsidRPr="00340B3C" w:rsidRDefault="000C122C" w:rsidP="00971BA3">
            <w:pPr>
              <w:rPr>
                <w:rFonts w:ascii="Times New Roman" w:hAnsi="Times New Roman" w:cs="Times New Roman"/>
                <w:sz w:val="28"/>
                <w:szCs w:val="28"/>
              </w:rPr>
            </w:pPr>
          </w:p>
        </w:tc>
        <w:tc>
          <w:tcPr>
            <w:tcW w:w="652" w:type="pct"/>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tcPr>
          <w:p w:rsidR="000C122C" w:rsidRPr="00340B3C" w:rsidRDefault="005C2AD4" w:rsidP="00971BA3">
            <w:pPr>
              <w:rPr>
                <w:rFonts w:ascii="Times New Roman" w:hAnsi="Times New Roman" w:cs="Times New Roman"/>
                <w:sz w:val="28"/>
                <w:szCs w:val="28"/>
                <w:lang w:val="uk-UA"/>
              </w:rPr>
            </w:pPr>
            <w:r w:rsidRPr="005C2AD4">
              <w:rPr>
                <w:rFonts w:ascii="Times New Roman" w:hAnsi="Times New Roman" w:cs="Times New Roman"/>
                <w:sz w:val="28"/>
                <w:szCs w:val="28"/>
                <w:lang w:val="uk-UA"/>
              </w:rPr>
              <w:t>Менської міської об’єднаної територіальної громади</w:t>
            </w:r>
          </w:p>
        </w:tc>
        <w:tc>
          <w:tcPr>
            <w:tcW w:w="812" w:type="pct"/>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tcPr>
          <w:p w:rsidR="000C122C" w:rsidRPr="00340B3C" w:rsidRDefault="000C122C" w:rsidP="00971BA3">
            <w:pPr>
              <w:rPr>
                <w:rFonts w:ascii="Times New Roman" w:hAnsi="Times New Roman" w:cs="Times New Roman"/>
                <w:sz w:val="28"/>
                <w:szCs w:val="28"/>
              </w:rPr>
            </w:pPr>
            <w:r w:rsidRPr="00340B3C">
              <w:rPr>
                <w:rFonts w:ascii="Times New Roman" w:hAnsi="Times New Roman" w:cs="Times New Roman"/>
                <w:sz w:val="28"/>
                <w:szCs w:val="28"/>
              </w:rPr>
              <w:t>Всього -</w:t>
            </w:r>
            <w:r w:rsidR="00340B3C">
              <w:rPr>
                <w:rFonts w:ascii="Times New Roman" w:hAnsi="Times New Roman" w:cs="Times New Roman"/>
                <w:sz w:val="28"/>
                <w:szCs w:val="28"/>
                <w:lang w:val="uk-UA"/>
              </w:rPr>
              <w:t>34</w:t>
            </w:r>
            <w:r w:rsidRPr="00340B3C">
              <w:rPr>
                <w:rFonts w:ascii="Times New Roman" w:hAnsi="Times New Roman" w:cs="Times New Roman"/>
                <w:sz w:val="28"/>
                <w:szCs w:val="28"/>
              </w:rPr>
              <w:t>0,0,</w:t>
            </w:r>
          </w:p>
          <w:p w:rsidR="000C122C" w:rsidRPr="00340B3C" w:rsidRDefault="000C122C" w:rsidP="00971BA3">
            <w:pPr>
              <w:rPr>
                <w:rFonts w:ascii="Times New Roman" w:hAnsi="Times New Roman" w:cs="Times New Roman"/>
                <w:sz w:val="28"/>
                <w:szCs w:val="28"/>
              </w:rPr>
            </w:pPr>
            <w:r w:rsidRPr="00340B3C">
              <w:rPr>
                <w:rFonts w:ascii="Times New Roman" w:hAnsi="Times New Roman" w:cs="Times New Roman"/>
                <w:sz w:val="28"/>
                <w:szCs w:val="28"/>
              </w:rPr>
              <w:t>у тому числі:</w:t>
            </w:r>
          </w:p>
          <w:p w:rsidR="000C122C" w:rsidRPr="00340B3C" w:rsidRDefault="00340B3C" w:rsidP="00971BA3">
            <w:pP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uk-UA"/>
              </w:rPr>
              <w:t>20</w:t>
            </w:r>
            <w:r w:rsidR="000C122C" w:rsidRPr="00340B3C">
              <w:rPr>
                <w:rFonts w:ascii="Times New Roman" w:hAnsi="Times New Roman" w:cs="Times New Roman"/>
                <w:sz w:val="28"/>
                <w:szCs w:val="28"/>
              </w:rPr>
              <w:t xml:space="preserve"> р.-</w:t>
            </w:r>
            <w:r w:rsidR="005A6EE7">
              <w:rPr>
                <w:rFonts w:ascii="Times New Roman" w:hAnsi="Times New Roman" w:cs="Times New Roman"/>
                <w:sz w:val="28"/>
                <w:szCs w:val="28"/>
              </w:rPr>
              <w:t xml:space="preserve"> </w:t>
            </w:r>
            <w:r w:rsidR="007A426E">
              <w:rPr>
                <w:rFonts w:ascii="Times New Roman" w:hAnsi="Times New Roman" w:cs="Times New Roman"/>
                <w:sz w:val="28"/>
                <w:szCs w:val="28"/>
              </w:rPr>
              <w:t>250</w:t>
            </w:r>
            <w:r w:rsidR="000C122C" w:rsidRPr="00340B3C">
              <w:rPr>
                <w:rFonts w:ascii="Times New Roman" w:hAnsi="Times New Roman" w:cs="Times New Roman"/>
                <w:sz w:val="28"/>
                <w:szCs w:val="28"/>
              </w:rPr>
              <w:t>,0</w:t>
            </w:r>
          </w:p>
          <w:p w:rsidR="000C122C" w:rsidRPr="00340B3C" w:rsidRDefault="00340B3C" w:rsidP="00971BA3">
            <w:pP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uk-UA"/>
              </w:rPr>
              <w:t>21</w:t>
            </w:r>
            <w:r w:rsidR="000C122C" w:rsidRPr="00340B3C">
              <w:rPr>
                <w:rFonts w:ascii="Times New Roman" w:hAnsi="Times New Roman" w:cs="Times New Roman"/>
                <w:sz w:val="28"/>
                <w:szCs w:val="28"/>
              </w:rPr>
              <w:t xml:space="preserve"> р.-</w:t>
            </w:r>
            <w:r>
              <w:rPr>
                <w:rFonts w:ascii="Times New Roman" w:hAnsi="Times New Roman" w:cs="Times New Roman"/>
                <w:sz w:val="28"/>
                <w:szCs w:val="28"/>
              </w:rPr>
              <w:t xml:space="preserve"> </w:t>
            </w:r>
            <w:r w:rsidR="007A426E">
              <w:rPr>
                <w:rFonts w:ascii="Times New Roman" w:hAnsi="Times New Roman" w:cs="Times New Roman"/>
                <w:sz w:val="28"/>
                <w:szCs w:val="28"/>
                <w:lang w:val="uk-UA"/>
              </w:rPr>
              <w:t>350</w:t>
            </w:r>
            <w:r w:rsidR="000C122C" w:rsidRPr="00340B3C">
              <w:rPr>
                <w:rFonts w:ascii="Times New Roman" w:hAnsi="Times New Roman" w:cs="Times New Roman"/>
                <w:sz w:val="28"/>
                <w:szCs w:val="28"/>
              </w:rPr>
              <w:t>,0</w:t>
            </w:r>
          </w:p>
          <w:p w:rsidR="000C122C" w:rsidRPr="00340B3C" w:rsidRDefault="00340B3C" w:rsidP="00971BA3">
            <w:pP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uk-UA"/>
              </w:rPr>
              <w:t>22</w:t>
            </w:r>
            <w:r w:rsidR="000C122C" w:rsidRPr="00340B3C">
              <w:rPr>
                <w:rFonts w:ascii="Times New Roman" w:hAnsi="Times New Roman" w:cs="Times New Roman"/>
                <w:sz w:val="28"/>
                <w:szCs w:val="28"/>
              </w:rPr>
              <w:t xml:space="preserve"> р.-</w:t>
            </w:r>
            <w:r>
              <w:rPr>
                <w:rFonts w:ascii="Times New Roman" w:hAnsi="Times New Roman" w:cs="Times New Roman"/>
                <w:sz w:val="28"/>
                <w:szCs w:val="28"/>
              </w:rPr>
              <w:t xml:space="preserve"> </w:t>
            </w:r>
            <w:r w:rsidR="007A426E">
              <w:rPr>
                <w:rFonts w:ascii="Times New Roman" w:hAnsi="Times New Roman" w:cs="Times New Roman"/>
                <w:sz w:val="28"/>
                <w:szCs w:val="28"/>
                <w:lang w:val="uk-UA"/>
              </w:rPr>
              <w:t>350</w:t>
            </w:r>
            <w:r w:rsidR="000C122C" w:rsidRPr="00340B3C">
              <w:rPr>
                <w:rFonts w:ascii="Times New Roman" w:hAnsi="Times New Roman" w:cs="Times New Roman"/>
                <w:sz w:val="28"/>
                <w:szCs w:val="28"/>
              </w:rPr>
              <w:t>,0</w:t>
            </w:r>
          </w:p>
          <w:p w:rsidR="000C122C" w:rsidRPr="00340B3C" w:rsidRDefault="000C122C" w:rsidP="00971BA3">
            <w:pPr>
              <w:rPr>
                <w:rFonts w:ascii="Times New Roman" w:hAnsi="Times New Roman" w:cs="Times New Roman"/>
                <w:sz w:val="28"/>
                <w:szCs w:val="28"/>
              </w:rPr>
            </w:pPr>
          </w:p>
        </w:tc>
        <w:tc>
          <w:tcPr>
            <w:tcW w:w="811" w:type="pct"/>
            <w:tcBorders>
              <w:top w:val="outset" w:sz="6" w:space="0" w:color="D4D0C8"/>
              <w:left w:val="outset" w:sz="6" w:space="0" w:color="D4D0C8"/>
              <w:bottom w:val="single" w:sz="8" w:space="0" w:color="000000"/>
              <w:right w:val="single" w:sz="8" w:space="0" w:color="000000"/>
            </w:tcBorders>
            <w:shd w:val="clear" w:color="auto" w:fill="auto"/>
            <w:tcMar>
              <w:top w:w="0" w:type="dxa"/>
              <w:left w:w="108" w:type="dxa"/>
              <w:bottom w:w="0" w:type="dxa"/>
              <w:right w:w="108" w:type="dxa"/>
            </w:tcMar>
          </w:tcPr>
          <w:p w:rsidR="000C122C" w:rsidRPr="00340B3C" w:rsidRDefault="000C122C" w:rsidP="00971BA3">
            <w:pPr>
              <w:rPr>
                <w:rFonts w:ascii="Times New Roman" w:hAnsi="Times New Roman" w:cs="Times New Roman"/>
                <w:sz w:val="28"/>
                <w:szCs w:val="28"/>
              </w:rPr>
            </w:pPr>
            <w:r w:rsidRPr="00340B3C">
              <w:rPr>
                <w:rFonts w:ascii="Times New Roman" w:hAnsi="Times New Roman" w:cs="Times New Roman"/>
                <w:sz w:val="28"/>
                <w:szCs w:val="28"/>
              </w:rPr>
              <w:t xml:space="preserve">- підвищення рівня забезпеченості медичними кадрами закладів охорони здоров’я; </w:t>
            </w:r>
          </w:p>
          <w:p w:rsidR="000C122C" w:rsidRPr="00340B3C" w:rsidRDefault="000C122C" w:rsidP="00971BA3">
            <w:pPr>
              <w:rPr>
                <w:rFonts w:ascii="Times New Roman" w:hAnsi="Times New Roman" w:cs="Times New Roman"/>
                <w:sz w:val="28"/>
                <w:szCs w:val="28"/>
              </w:rPr>
            </w:pPr>
            <w:r w:rsidRPr="00340B3C">
              <w:rPr>
                <w:rFonts w:ascii="Times New Roman" w:hAnsi="Times New Roman" w:cs="Times New Roman"/>
                <w:sz w:val="28"/>
                <w:szCs w:val="28"/>
              </w:rPr>
              <w:t>- зниження рівня захворюваності населення;</w:t>
            </w:r>
          </w:p>
          <w:p w:rsidR="000C122C" w:rsidRPr="00340B3C" w:rsidRDefault="000C122C" w:rsidP="00971BA3">
            <w:pPr>
              <w:rPr>
                <w:rFonts w:ascii="Times New Roman" w:hAnsi="Times New Roman" w:cs="Times New Roman"/>
                <w:sz w:val="28"/>
                <w:szCs w:val="28"/>
              </w:rPr>
            </w:pPr>
            <w:r w:rsidRPr="00340B3C">
              <w:rPr>
                <w:rFonts w:ascii="Times New Roman" w:hAnsi="Times New Roman" w:cs="Times New Roman"/>
                <w:sz w:val="28"/>
                <w:szCs w:val="28"/>
              </w:rPr>
              <w:t>- покращання демографічної ситуації.</w:t>
            </w:r>
          </w:p>
        </w:tc>
      </w:tr>
    </w:tbl>
    <w:p w:rsidR="000C122C" w:rsidRPr="00340B3C" w:rsidRDefault="000C122C" w:rsidP="000C122C">
      <w:pPr>
        <w:rPr>
          <w:rFonts w:ascii="Times New Roman" w:hAnsi="Times New Roman" w:cs="Times New Roman"/>
          <w:color w:val="000000"/>
          <w:sz w:val="28"/>
          <w:szCs w:val="28"/>
          <w:shd w:val="clear" w:color="auto" w:fill="FFFFFF"/>
          <w:lang w:val="uk-UA"/>
        </w:rPr>
      </w:pPr>
    </w:p>
    <w:sectPr w:rsidR="000C122C" w:rsidRPr="00340B3C" w:rsidSect="00340B3C">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95B" w:rsidRDefault="0075595B" w:rsidP="00340B3C">
      <w:pPr>
        <w:spacing w:after="0" w:line="240" w:lineRule="auto"/>
      </w:pPr>
      <w:r>
        <w:separator/>
      </w:r>
    </w:p>
  </w:endnote>
  <w:endnote w:type="continuationSeparator" w:id="1">
    <w:p w:rsidR="0075595B" w:rsidRDefault="0075595B" w:rsidP="0034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95B" w:rsidRDefault="0075595B" w:rsidP="00340B3C">
      <w:pPr>
        <w:spacing w:after="0" w:line="240" w:lineRule="auto"/>
      </w:pPr>
      <w:r>
        <w:separator/>
      </w:r>
    </w:p>
  </w:footnote>
  <w:footnote w:type="continuationSeparator" w:id="1">
    <w:p w:rsidR="0075595B" w:rsidRDefault="0075595B" w:rsidP="00340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31" w:rsidRDefault="00A52646" w:rsidP="00252CBB">
    <w:pPr>
      <w:pStyle w:val="ab"/>
      <w:framePr w:wrap="around" w:vAnchor="text" w:hAnchor="margin" w:xAlign="center" w:y="1"/>
      <w:rPr>
        <w:rStyle w:val="ad"/>
      </w:rPr>
    </w:pPr>
    <w:r>
      <w:rPr>
        <w:rStyle w:val="ad"/>
      </w:rPr>
      <w:fldChar w:fldCharType="begin"/>
    </w:r>
    <w:r w:rsidR="003F0A56">
      <w:rPr>
        <w:rStyle w:val="ad"/>
      </w:rPr>
      <w:instrText xml:space="preserve">PAGE  </w:instrText>
    </w:r>
    <w:r>
      <w:rPr>
        <w:rStyle w:val="ad"/>
      </w:rPr>
      <w:fldChar w:fldCharType="end"/>
    </w:r>
  </w:p>
  <w:p w:rsidR="00BC0231" w:rsidRDefault="0075595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31" w:rsidRDefault="00A52646" w:rsidP="00252CBB">
    <w:pPr>
      <w:pStyle w:val="ab"/>
      <w:framePr w:wrap="around" w:vAnchor="text" w:hAnchor="margin" w:xAlign="center" w:y="1"/>
      <w:rPr>
        <w:rStyle w:val="ad"/>
      </w:rPr>
    </w:pPr>
    <w:r>
      <w:rPr>
        <w:rStyle w:val="ad"/>
      </w:rPr>
      <w:fldChar w:fldCharType="begin"/>
    </w:r>
    <w:r w:rsidR="003F0A56">
      <w:rPr>
        <w:rStyle w:val="ad"/>
      </w:rPr>
      <w:instrText xml:space="preserve">PAGE  </w:instrText>
    </w:r>
    <w:r>
      <w:rPr>
        <w:rStyle w:val="ad"/>
      </w:rPr>
      <w:fldChar w:fldCharType="separate"/>
    </w:r>
    <w:r w:rsidR="009727FD">
      <w:rPr>
        <w:rStyle w:val="ad"/>
        <w:noProof/>
      </w:rPr>
      <w:t>8</w:t>
    </w:r>
    <w:r>
      <w:rPr>
        <w:rStyle w:val="ad"/>
      </w:rPr>
      <w:fldChar w:fldCharType="end"/>
    </w:r>
  </w:p>
  <w:p w:rsidR="00BC0231" w:rsidRDefault="0075595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966BF"/>
    <w:multiLevelType w:val="multilevel"/>
    <w:tmpl w:val="EF3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96E81"/>
    <w:multiLevelType w:val="multilevel"/>
    <w:tmpl w:val="2822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A6B0E"/>
    <w:multiLevelType w:val="multilevel"/>
    <w:tmpl w:val="BE90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63154"/>
    <w:multiLevelType w:val="multilevel"/>
    <w:tmpl w:val="493C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820B11"/>
    <w:multiLevelType w:val="hybridMultilevel"/>
    <w:tmpl w:val="47669E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0233FC"/>
    <w:multiLevelType w:val="multilevel"/>
    <w:tmpl w:val="36F6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26D1F"/>
    <w:multiLevelType w:val="multilevel"/>
    <w:tmpl w:val="192E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646EBD"/>
    <w:multiLevelType w:val="hybridMultilevel"/>
    <w:tmpl w:val="8E389938"/>
    <w:lvl w:ilvl="0" w:tplc="8E6C2B1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F6412"/>
    <w:rsid w:val="00007EA1"/>
    <w:rsid w:val="000C122C"/>
    <w:rsid w:val="000E26B8"/>
    <w:rsid w:val="000F6412"/>
    <w:rsid w:val="002111B7"/>
    <w:rsid w:val="00221C56"/>
    <w:rsid w:val="00333D44"/>
    <w:rsid w:val="00340B3C"/>
    <w:rsid w:val="00375883"/>
    <w:rsid w:val="003D7109"/>
    <w:rsid w:val="003F0A56"/>
    <w:rsid w:val="00434194"/>
    <w:rsid w:val="005021E8"/>
    <w:rsid w:val="005A6EE7"/>
    <w:rsid w:val="005B57C1"/>
    <w:rsid w:val="005C2AD4"/>
    <w:rsid w:val="005D1BB7"/>
    <w:rsid w:val="005E56CE"/>
    <w:rsid w:val="005E7E0F"/>
    <w:rsid w:val="00621A21"/>
    <w:rsid w:val="006808D5"/>
    <w:rsid w:val="006A58DC"/>
    <w:rsid w:val="0075595B"/>
    <w:rsid w:val="007A1896"/>
    <w:rsid w:val="007A426E"/>
    <w:rsid w:val="007D0DC3"/>
    <w:rsid w:val="007E6CF0"/>
    <w:rsid w:val="00801EB0"/>
    <w:rsid w:val="0091747F"/>
    <w:rsid w:val="009727FD"/>
    <w:rsid w:val="009B4DB0"/>
    <w:rsid w:val="00A26E63"/>
    <w:rsid w:val="00A52646"/>
    <w:rsid w:val="00BB4ED2"/>
    <w:rsid w:val="00C05CF9"/>
    <w:rsid w:val="00C7127F"/>
    <w:rsid w:val="00C904EB"/>
    <w:rsid w:val="00E226F8"/>
    <w:rsid w:val="00E75382"/>
    <w:rsid w:val="00F01FDE"/>
    <w:rsid w:val="00F5772F"/>
    <w:rsid w:val="00F60071"/>
    <w:rsid w:val="00FC4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F9"/>
  </w:style>
  <w:style w:type="paragraph" w:styleId="1">
    <w:name w:val="heading 1"/>
    <w:basedOn w:val="a"/>
    <w:next w:val="a"/>
    <w:link w:val="10"/>
    <w:qFormat/>
    <w:rsid w:val="000C122C"/>
    <w:pPr>
      <w:keepNext/>
      <w:spacing w:after="0" w:line="240" w:lineRule="auto"/>
      <w:ind w:firstLine="3969"/>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0C122C"/>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0C122C"/>
    <w:pPr>
      <w:keepNext/>
      <w:spacing w:after="0" w:line="240" w:lineRule="auto"/>
      <w:jc w:val="both"/>
      <w:outlineLvl w:val="2"/>
    </w:pPr>
    <w:rPr>
      <w:rFonts w:ascii="Times New Roman" w:eastAsia="Times New Roman" w:hAnsi="Times New Roman" w:cs="Times New Roman"/>
      <w:sz w:val="28"/>
      <w:szCs w:val="20"/>
      <w:lang w:val="uk-UA" w:eastAsia="ru-RU"/>
    </w:rPr>
  </w:style>
  <w:style w:type="paragraph" w:styleId="4">
    <w:name w:val="heading 4"/>
    <w:basedOn w:val="a"/>
    <w:next w:val="a"/>
    <w:link w:val="40"/>
    <w:qFormat/>
    <w:rsid w:val="000C122C"/>
    <w:pPr>
      <w:keepNext/>
      <w:spacing w:after="0" w:line="240" w:lineRule="auto"/>
      <w:jc w:val="both"/>
      <w:outlineLvl w:val="3"/>
    </w:pPr>
    <w:rPr>
      <w:rFonts w:ascii="Times New Roman" w:eastAsia="Times New Roman" w:hAnsi="Times New Roman" w:cs="Times New Roman"/>
      <w:b/>
      <w:sz w:val="28"/>
      <w:szCs w:val="20"/>
      <w:lang w:val="uk-UA" w:eastAsia="ru-RU"/>
    </w:rPr>
  </w:style>
  <w:style w:type="paragraph" w:styleId="5">
    <w:name w:val="heading 5"/>
    <w:basedOn w:val="a"/>
    <w:next w:val="a"/>
    <w:link w:val="50"/>
    <w:qFormat/>
    <w:rsid w:val="000C122C"/>
    <w:pPr>
      <w:keepNext/>
      <w:spacing w:after="0" w:line="240" w:lineRule="auto"/>
      <w:ind w:firstLine="4820"/>
      <w:outlineLvl w:val="4"/>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71446,baiaagaaboqcaaadxvaaaaxqcqeaaaaaaaaaaaaaaaaaaaaaaaaaaaaaaaaaaaaaaaaaaaaaaaaaaaaaaaaaaaaaaaaaaaaaaaaaaaaaaaaaaaaaaaaaaaaaaaaaaaaaaaaaaaaaaaaaaaaaaaaaaaaaaaaaaaaaaaaaaaaaaaaaaaaaaaaaaaaaaaaaaaaaaaaaaaaaaaaaaaaaaaaaaaaaaaaaaaaaaaaaaaa"/>
    <w:basedOn w:val="a"/>
    <w:rsid w:val="000F6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F6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1F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1FDE"/>
    <w:rPr>
      <w:rFonts w:ascii="Tahoma" w:hAnsi="Tahoma" w:cs="Tahoma"/>
      <w:sz w:val="16"/>
      <w:szCs w:val="16"/>
    </w:rPr>
  </w:style>
  <w:style w:type="character" w:customStyle="1" w:styleId="10">
    <w:name w:val="Заголовок 1 Знак"/>
    <w:basedOn w:val="a0"/>
    <w:link w:val="1"/>
    <w:rsid w:val="000C122C"/>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0C122C"/>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C122C"/>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0C122C"/>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rsid w:val="000C122C"/>
    <w:rPr>
      <w:rFonts w:ascii="Times New Roman" w:eastAsia="Times New Roman" w:hAnsi="Times New Roman" w:cs="Times New Roman"/>
      <w:sz w:val="28"/>
      <w:szCs w:val="20"/>
      <w:lang w:val="uk-UA" w:eastAsia="ru-RU"/>
    </w:rPr>
  </w:style>
  <w:style w:type="character" w:customStyle="1" w:styleId="apple-converted-space">
    <w:name w:val="apple-converted-space"/>
    <w:basedOn w:val="a0"/>
    <w:rsid w:val="000C122C"/>
  </w:style>
  <w:style w:type="character" w:customStyle="1" w:styleId="googqs-tidbitgoogqs-tidbit-0">
    <w:name w:val="goog_qs-tidbit goog_qs-tidbit-0"/>
    <w:basedOn w:val="a0"/>
    <w:rsid w:val="000C122C"/>
  </w:style>
  <w:style w:type="paragraph" w:styleId="a6">
    <w:name w:val="Body Text Indent"/>
    <w:basedOn w:val="a"/>
    <w:link w:val="a7"/>
    <w:rsid w:val="000C1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0C122C"/>
    <w:rPr>
      <w:rFonts w:ascii="Times New Roman" w:eastAsia="Times New Roman" w:hAnsi="Times New Roman" w:cs="Times New Roman"/>
      <w:sz w:val="24"/>
      <w:szCs w:val="24"/>
      <w:lang w:eastAsia="ru-RU"/>
    </w:rPr>
  </w:style>
  <w:style w:type="character" w:customStyle="1" w:styleId="googqs-tidbitgoogqs-tidbit-1">
    <w:name w:val="goog_qs-tidbit goog_qs-tidbit-1"/>
    <w:basedOn w:val="a0"/>
    <w:rsid w:val="000C122C"/>
  </w:style>
  <w:style w:type="paragraph" w:styleId="21">
    <w:name w:val="Body Text Indent 2"/>
    <w:basedOn w:val="a"/>
    <w:link w:val="22"/>
    <w:rsid w:val="000C1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C122C"/>
    <w:rPr>
      <w:rFonts w:ascii="Times New Roman" w:eastAsia="Times New Roman" w:hAnsi="Times New Roman" w:cs="Times New Roman"/>
      <w:sz w:val="24"/>
      <w:szCs w:val="24"/>
      <w:lang w:eastAsia="ru-RU"/>
    </w:rPr>
  </w:style>
  <w:style w:type="character" w:styleId="a8">
    <w:name w:val="Strong"/>
    <w:basedOn w:val="a0"/>
    <w:uiPriority w:val="22"/>
    <w:qFormat/>
    <w:rsid w:val="000C122C"/>
    <w:rPr>
      <w:b/>
      <w:bCs/>
    </w:rPr>
  </w:style>
  <w:style w:type="paragraph" w:styleId="a9">
    <w:name w:val="Body Text"/>
    <w:basedOn w:val="a"/>
    <w:link w:val="aa"/>
    <w:rsid w:val="000C122C"/>
    <w:pPr>
      <w:spacing w:after="120" w:line="240" w:lineRule="auto"/>
    </w:pPr>
    <w:rPr>
      <w:rFonts w:ascii="Times New Roman" w:eastAsia="Times New Roman" w:hAnsi="Times New Roman" w:cs="Times New Roman"/>
      <w:sz w:val="20"/>
      <w:szCs w:val="20"/>
      <w:lang w:val="uk-UA" w:eastAsia="ru-RU"/>
    </w:rPr>
  </w:style>
  <w:style w:type="character" w:customStyle="1" w:styleId="aa">
    <w:name w:val="Основной текст Знак"/>
    <w:basedOn w:val="a0"/>
    <w:link w:val="a9"/>
    <w:rsid w:val="000C122C"/>
    <w:rPr>
      <w:rFonts w:ascii="Times New Roman" w:eastAsia="Times New Roman" w:hAnsi="Times New Roman" w:cs="Times New Roman"/>
      <w:sz w:val="20"/>
      <w:szCs w:val="20"/>
      <w:lang w:val="uk-UA" w:eastAsia="ru-RU"/>
    </w:rPr>
  </w:style>
  <w:style w:type="paragraph" w:styleId="ab">
    <w:name w:val="header"/>
    <w:basedOn w:val="a"/>
    <w:link w:val="ac"/>
    <w:rsid w:val="000C122C"/>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c">
    <w:name w:val="Верхний колонтитул Знак"/>
    <w:basedOn w:val="a0"/>
    <w:link w:val="ab"/>
    <w:rsid w:val="000C122C"/>
    <w:rPr>
      <w:rFonts w:ascii="Times New Roman" w:eastAsia="Times New Roman" w:hAnsi="Times New Roman" w:cs="Times New Roman"/>
      <w:sz w:val="20"/>
      <w:szCs w:val="20"/>
      <w:lang w:val="uk-UA" w:eastAsia="ru-RU"/>
    </w:rPr>
  </w:style>
  <w:style w:type="character" w:styleId="ad">
    <w:name w:val="page number"/>
    <w:basedOn w:val="a0"/>
    <w:rsid w:val="000C122C"/>
  </w:style>
  <w:style w:type="paragraph" w:customStyle="1" w:styleId="11">
    <w:name w:val="Знак Знак1 Знак"/>
    <w:basedOn w:val="a"/>
    <w:rsid w:val="000C122C"/>
    <w:pPr>
      <w:spacing w:after="0" w:line="240" w:lineRule="auto"/>
    </w:pPr>
    <w:rPr>
      <w:rFonts w:ascii="Verdana" w:eastAsia="Times New Roman" w:hAnsi="Verdana" w:cs="Verdana"/>
      <w:sz w:val="20"/>
      <w:szCs w:val="20"/>
      <w:lang w:val="en-US"/>
    </w:rPr>
  </w:style>
  <w:style w:type="paragraph" w:styleId="ae">
    <w:name w:val="footer"/>
    <w:basedOn w:val="a"/>
    <w:link w:val="af"/>
    <w:uiPriority w:val="99"/>
    <w:semiHidden/>
    <w:unhideWhenUsed/>
    <w:rsid w:val="00340B3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40B3C"/>
  </w:style>
</w:styles>
</file>

<file path=word/webSettings.xml><?xml version="1.0" encoding="utf-8"?>
<w:webSettings xmlns:r="http://schemas.openxmlformats.org/officeDocument/2006/relationships" xmlns:w="http://schemas.openxmlformats.org/wordprocessingml/2006/main">
  <w:divs>
    <w:div w:id="5796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2A48-7A40-45DE-BBB9-51D025F1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11</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2019-11-01T06:23:00Z</cp:lastPrinted>
  <dcterms:created xsi:type="dcterms:W3CDTF">2019-10-31T10:58:00Z</dcterms:created>
  <dcterms:modified xsi:type="dcterms:W3CDTF">2019-11-04T14:56:00Z</dcterms:modified>
</cp:coreProperties>
</file>