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val="ru-RU" w:eastAsia="ru-RU"/>
        </w:rPr>
        <w:t>УКРАЇНА</w:t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МЕНСЬКА МІСЬКА РАДА</w:t>
      </w:r>
    </w:p>
    <w:p w:rsidR="0060441A" w:rsidRDefault="0060441A" w:rsidP="006044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Менського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Чернігівськоїобласті</w:t>
      </w:r>
      <w:proofErr w:type="spellEnd"/>
    </w:p>
    <w:p w:rsidR="00E37E5C" w:rsidRDefault="00E37E5C" w:rsidP="00E37E5C">
      <w:pPr>
        <w:pStyle w:val="docdata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E37E5C" w:rsidRDefault="00C613F0" w:rsidP="00C613F0">
      <w:pPr>
        <w:pStyle w:val="a5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ПРОЄКТ</w:t>
      </w:r>
      <w:r w:rsidR="00E37E5C">
        <w:rPr>
          <w:b/>
          <w:bCs/>
          <w:color w:val="000000"/>
          <w:sz w:val="28"/>
          <w:szCs w:val="28"/>
        </w:rPr>
        <w:t xml:space="preserve"> РІШЕННЯ</w:t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0441A" w:rsidRPr="00AE69DA" w:rsidRDefault="006A3A79" w:rsidP="006044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14</w:t>
      </w:r>
      <w:r w:rsidR="0056516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листопада 2019</w:t>
      </w:r>
      <w:r w:rsidR="0060441A" w:rsidRPr="00AE69D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року</w:t>
      </w:r>
      <w:r w:rsidR="006044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</w:t>
      </w:r>
      <w:r w:rsidR="0056516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44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gramStart"/>
      <w:r w:rsidR="0056516B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proofErr w:type="gramEnd"/>
      <w:r w:rsidR="0056516B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E37E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6516B">
        <w:rPr>
          <w:rFonts w:ascii="Times New Roman" w:eastAsia="Times New Roman" w:hAnsi="Times New Roman"/>
          <w:sz w:val="28"/>
          <w:szCs w:val="28"/>
          <w:lang w:val="ru-RU" w:eastAsia="ru-RU"/>
        </w:rPr>
        <w:t>Мена</w:t>
      </w:r>
      <w:r w:rsidR="006044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="0056516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</w:t>
      </w:r>
      <w:r w:rsidR="006044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</w:t>
      </w:r>
      <w:r w:rsidR="00E37E5C">
        <w:rPr>
          <w:rFonts w:ascii="Times New Roman" w:eastAsia="Times New Roman" w:hAnsi="Times New Roman"/>
          <w:sz w:val="28"/>
          <w:szCs w:val="28"/>
          <w:lang w:val="ru-RU" w:eastAsia="ru-RU"/>
        </w:rPr>
        <w:t>__</w:t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60441A" w:rsidRPr="001A054B" w:rsidRDefault="0056516B" w:rsidP="0060441A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>Про погодження</w:t>
      </w:r>
      <w:r w:rsidR="0060441A" w:rsidRPr="00AE69DA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 </w:t>
      </w:r>
      <w:r w:rsidR="0060441A"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</w:t>
      </w:r>
      <w:r w:rsidR="0060441A">
        <w:rPr>
          <w:rFonts w:ascii="Times New Roman" w:hAnsi="Times New Roman"/>
          <w:b/>
          <w:bCs/>
          <w:iCs/>
          <w:sz w:val="28"/>
          <w:szCs w:val="28"/>
          <w:lang w:eastAsia="uk-UA"/>
        </w:rPr>
        <w:t>організації харчування дітей</w:t>
      </w:r>
      <w:r w:rsidR="00D23448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r w:rsidR="0060441A">
        <w:rPr>
          <w:rFonts w:ascii="Times New Roman" w:hAnsi="Times New Roman"/>
          <w:b/>
          <w:bCs/>
          <w:iCs/>
          <w:sz w:val="28"/>
          <w:szCs w:val="28"/>
          <w:lang w:eastAsia="uk-UA"/>
        </w:rPr>
        <w:t>в закладах дошкільної освіти</w:t>
      </w:r>
      <w:r w:rsidR="00D23448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r w:rsidR="0060441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Менської міської ради </w:t>
      </w:r>
      <w:r w:rsidR="00D2237F">
        <w:rPr>
          <w:rFonts w:ascii="Times New Roman" w:hAnsi="Times New Roman"/>
          <w:b/>
          <w:bCs/>
          <w:iCs/>
          <w:sz w:val="28"/>
          <w:szCs w:val="28"/>
          <w:lang w:eastAsia="uk-UA"/>
        </w:rPr>
        <w:t>на 2020</w:t>
      </w:r>
      <w:r w:rsidR="002B0A1E">
        <w:rPr>
          <w:rFonts w:ascii="Times New Roman" w:hAnsi="Times New Roman"/>
          <w:b/>
          <w:bCs/>
          <w:iCs/>
          <w:sz w:val="28"/>
          <w:szCs w:val="28"/>
          <w:lang w:eastAsia="uk-UA"/>
        </w:rPr>
        <w:t>-2022</w:t>
      </w:r>
      <w:r w:rsidR="0060441A"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 w:rsidR="002B0A1E">
        <w:rPr>
          <w:rFonts w:ascii="Times New Roman" w:hAnsi="Times New Roman"/>
          <w:b/>
          <w:bCs/>
          <w:iCs/>
          <w:sz w:val="28"/>
          <w:szCs w:val="28"/>
          <w:lang w:eastAsia="uk-UA"/>
        </w:rPr>
        <w:t>о</w:t>
      </w:r>
      <w:r w:rsidR="0060441A">
        <w:rPr>
          <w:rFonts w:ascii="Times New Roman" w:hAnsi="Times New Roman"/>
          <w:b/>
          <w:bCs/>
          <w:iCs/>
          <w:sz w:val="28"/>
          <w:szCs w:val="28"/>
          <w:lang w:eastAsia="uk-UA"/>
        </w:rPr>
        <w:t>к</w:t>
      </w:r>
      <w:r w:rsidR="002B0A1E">
        <w:rPr>
          <w:rFonts w:ascii="Times New Roman" w:hAnsi="Times New Roman"/>
          <w:b/>
          <w:bCs/>
          <w:iCs/>
          <w:sz w:val="28"/>
          <w:szCs w:val="28"/>
          <w:lang w:eastAsia="uk-UA"/>
        </w:rPr>
        <w:t>и</w:t>
      </w:r>
    </w:p>
    <w:p w:rsidR="0060441A" w:rsidRPr="00AE69DA" w:rsidRDefault="0060441A" w:rsidP="0060441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0441A" w:rsidRDefault="0060441A" w:rsidP="0043275E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E69DA">
        <w:rPr>
          <w:rFonts w:ascii="Times New Roman" w:hAnsi="Times New Roman"/>
          <w:sz w:val="28"/>
          <w:szCs w:val="28"/>
          <w:lang w:val="ru-RU" w:eastAsia="ru-RU"/>
        </w:rPr>
        <w:tab/>
      </w:r>
      <w:r w:rsidRPr="0043275E">
        <w:rPr>
          <w:rFonts w:ascii="Times New Roman" w:eastAsia="Batang" w:hAnsi="Times New Roman" w:cs="Times New Roman"/>
          <w:sz w:val="28"/>
          <w:szCs w:val="28"/>
          <w:lang w:eastAsia="ru-RU"/>
        </w:rPr>
        <w:t>Відповідно до Законів України «Про освіту», «Про дошкільну освіту», «Про охорону дитинства»,</w:t>
      </w:r>
      <w:r w:rsidR="00D4633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46339" w:rsidRPr="003B7ACC">
        <w:rPr>
          <w:rFonts w:ascii="Times New Roman" w:hAnsi="Times New Roman"/>
          <w:sz w:val="28"/>
          <w:szCs w:val="28"/>
          <w:lang w:eastAsia="ru-RU"/>
        </w:rPr>
        <w:t>«</w:t>
      </w:r>
      <w:r w:rsidR="00D46339" w:rsidRPr="003B7A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державну соціальну допомогу малозабезпеченим сім’ям»</w:t>
      </w:r>
      <w:r w:rsidRPr="0043275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«Про особливості державної політики із забезпечення державного суверенітету України над тимчасово окупованими територіями в Донецькій та Луганській </w:t>
      </w:r>
      <w:r w:rsidRPr="00783625">
        <w:rPr>
          <w:rFonts w:ascii="Times New Roman" w:eastAsia="Batang" w:hAnsi="Times New Roman" w:cs="Times New Roman"/>
          <w:sz w:val="28"/>
          <w:szCs w:val="28"/>
          <w:lang w:eastAsia="ru-RU"/>
        </w:rPr>
        <w:t>областях»</w:t>
      </w:r>
      <w:r w:rsidR="000C6A6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</w:t>
      </w:r>
      <w:r w:rsidR="000C6A62" w:rsidRPr="008B3BDC">
        <w:rPr>
          <w:rFonts w:ascii="Times New Roman" w:eastAsia="Batang" w:hAnsi="Times New Roman"/>
          <w:sz w:val="28"/>
          <w:szCs w:val="28"/>
          <w:shd w:val="clear" w:color="auto" w:fill="FFFFFF"/>
          <w:lang w:eastAsia="ru-RU"/>
        </w:rPr>
        <w:t>«Про внесення змін до деяких законодавчих актів України»</w:t>
      </w:r>
      <w:r w:rsidRPr="007836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Постанов Кабінету Міністрів України </w:t>
      </w:r>
      <w:r w:rsidR="00A31C08" w:rsidRPr="007836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783625">
        <w:rPr>
          <w:rFonts w:ascii="Times New Roman" w:eastAsia="Batang" w:hAnsi="Times New Roman" w:cs="Times New Roman"/>
          <w:sz w:val="28"/>
          <w:szCs w:val="28"/>
          <w:lang w:eastAsia="ru-RU"/>
        </w:rPr>
        <w:t>від 02.02.2011 № 116 «Про затвердження Порядку надання послуг з харчування</w:t>
      </w:r>
      <w:r w:rsidRPr="0043275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від 18.01.201</w:t>
      </w:r>
      <w:r w:rsidR="00D46339">
        <w:rPr>
          <w:rFonts w:ascii="Times New Roman" w:eastAsia="Batang" w:hAnsi="Times New Roman" w:cs="Times New Roman"/>
          <w:sz w:val="28"/>
          <w:szCs w:val="28"/>
          <w:lang w:eastAsia="ru-RU"/>
        </w:rPr>
        <w:t>6 року</w:t>
      </w:r>
      <w:r w:rsidRPr="0043275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№16 «Про внесення змін до Порядку надання послуг з харчування дітей у дошкільних, учнів у </w:t>
      </w:r>
      <w:r w:rsidRPr="0043275E">
        <w:rPr>
          <w:rFonts w:ascii="Times New Roman" w:eastAsia="Batang" w:hAnsi="Times New Roman" w:cs="Times New Roman"/>
          <w:spacing w:val="-1"/>
          <w:sz w:val="28"/>
          <w:szCs w:val="28"/>
          <w:lang w:eastAsia="ru-RU"/>
        </w:rPr>
        <w:t>загальноосвітніх та професійно-технічних закладах, операції з надання</w:t>
      </w:r>
      <w:r w:rsidRPr="008B3BDC">
        <w:rPr>
          <w:rFonts w:ascii="Times New Roman" w:eastAsia="Batang" w:hAnsi="Times New Roman"/>
          <w:spacing w:val="-1"/>
          <w:sz w:val="28"/>
          <w:szCs w:val="28"/>
          <w:lang w:eastAsia="ru-RU"/>
        </w:rPr>
        <w:t xml:space="preserve"> яких </w:t>
      </w:r>
      <w:r w:rsidRPr="008B3BDC">
        <w:rPr>
          <w:rFonts w:ascii="Times New Roman" w:eastAsia="Batang" w:hAnsi="Times New Roman"/>
          <w:sz w:val="28"/>
          <w:szCs w:val="28"/>
          <w:lang w:eastAsia="ru-RU"/>
        </w:rPr>
        <w:t>звільняються від обкладення податком на додану вартість», від 22.11.2004</w:t>
      </w:r>
      <w:r w:rsidR="00D46339">
        <w:rPr>
          <w:rFonts w:ascii="Times New Roman" w:eastAsia="Batang" w:hAnsi="Times New Roman"/>
          <w:sz w:val="28"/>
          <w:szCs w:val="28"/>
          <w:lang w:eastAsia="ru-RU"/>
        </w:rPr>
        <w:t xml:space="preserve"> року</w:t>
      </w:r>
      <w:r w:rsidRPr="008B3BDC">
        <w:rPr>
          <w:rFonts w:ascii="Times New Roman" w:eastAsia="Batang" w:hAnsi="Times New Roman"/>
          <w:sz w:val="28"/>
          <w:szCs w:val="28"/>
          <w:lang w:eastAsia="ru-RU"/>
        </w:rPr>
        <w:t xml:space="preserve"> № 1591 «Про затвердження норм харчування у навчальних та оздоровчих закладах», </w:t>
      </w:r>
      <w:r w:rsidR="00AD44B1">
        <w:rPr>
          <w:rFonts w:ascii="Times New Roman" w:hAnsi="Times New Roman"/>
          <w:sz w:val="28"/>
          <w:szCs w:val="28"/>
        </w:rPr>
        <w:t xml:space="preserve">відповідно до рішення двадцятої сесії сьомого скликання від 12 вересня 2018 року № 317 ««Про внесення змін до рішень десятої сесії сьомого скликання від 31 січня 2018 року «Про розмір плати за харчування в закладах дошкільної освіти» та «Про порядок організації харчування учнів 1-11 класів закладів загальної середньої освіти у 2018 році»» </w:t>
      </w:r>
      <w:r w:rsidRPr="008B3BDC">
        <w:rPr>
          <w:rFonts w:ascii="Times New Roman" w:eastAsia="Batang" w:hAnsi="Times New Roman"/>
          <w:sz w:val="28"/>
          <w:szCs w:val="28"/>
          <w:shd w:val="clear" w:color="auto" w:fill="FFFFFF"/>
          <w:lang w:eastAsia="ru-RU"/>
        </w:rPr>
        <w:t>та з метою збереження</w:t>
      </w:r>
      <w:r w:rsidRPr="00AE69DA">
        <w:rPr>
          <w:rFonts w:ascii="Times New Roman" w:eastAsia="Batang" w:hAnsi="Times New Roman"/>
          <w:sz w:val="28"/>
          <w:szCs w:val="28"/>
          <w:shd w:val="clear" w:color="auto" w:fill="FFFFFF"/>
          <w:lang w:eastAsia="ru-RU"/>
        </w:rPr>
        <w:t> </w:t>
      </w:r>
      <w:r w:rsidRPr="008B3BDC">
        <w:rPr>
          <w:rFonts w:ascii="Times New Roman" w:eastAsia="Batang" w:hAnsi="Times New Roman"/>
          <w:sz w:val="28"/>
          <w:szCs w:val="28"/>
          <w:shd w:val="clear" w:color="auto" w:fill="FFFFFF"/>
          <w:lang w:eastAsia="ru-RU"/>
        </w:rPr>
        <w:t xml:space="preserve"> здоров’я дітей та забезпечення повноцінного і раціонального харчування</w:t>
      </w:r>
      <w:r w:rsidRPr="00AE69DA">
        <w:rPr>
          <w:rFonts w:ascii="Times New Roman" w:hAnsi="Times New Roman"/>
          <w:sz w:val="28"/>
          <w:szCs w:val="28"/>
        </w:rPr>
        <w:t xml:space="preserve">, 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>керуючись п.</w:t>
      </w:r>
      <w:r>
        <w:rPr>
          <w:rFonts w:ascii="Times New Roman" w:eastAsia="Batang" w:hAnsi="Times New Roman"/>
          <w:sz w:val="28"/>
          <w:szCs w:val="28"/>
          <w:lang w:eastAsia="ru-RU"/>
        </w:rPr>
        <w:t>22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 xml:space="preserve"> ст.</w:t>
      </w:r>
      <w:r>
        <w:rPr>
          <w:rFonts w:ascii="Times New Roman" w:eastAsia="Batang" w:hAnsi="Times New Roman"/>
          <w:sz w:val="28"/>
          <w:szCs w:val="28"/>
          <w:lang w:eastAsia="ru-RU"/>
        </w:rPr>
        <w:t>26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 xml:space="preserve"> Закону України «Про місцеве самоврядування в Україні»</w:t>
      </w:r>
      <w:r w:rsidRPr="00AE69DA">
        <w:rPr>
          <w:rFonts w:ascii="Times New Roman" w:hAnsi="Times New Roman"/>
          <w:sz w:val="28"/>
          <w:szCs w:val="28"/>
        </w:rPr>
        <w:t xml:space="preserve">, </w:t>
      </w:r>
      <w:r w:rsidR="00E37E5C">
        <w:rPr>
          <w:rFonts w:ascii="Times New Roman" w:hAnsi="Times New Roman"/>
          <w:sz w:val="28"/>
          <w:szCs w:val="28"/>
        </w:rPr>
        <w:t xml:space="preserve">виконавчий комітет </w:t>
      </w:r>
      <w:r w:rsidRPr="00AE69DA">
        <w:rPr>
          <w:rFonts w:ascii="Times New Roman" w:hAnsi="Times New Roman"/>
          <w:sz w:val="28"/>
          <w:szCs w:val="28"/>
        </w:rPr>
        <w:t>Менськ</w:t>
      </w:r>
      <w:r w:rsidR="00E37E5C">
        <w:rPr>
          <w:rFonts w:ascii="Times New Roman" w:hAnsi="Times New Roman"/>
          <w:sz w:val="28"/>
          <w:szCs w:val="28"/>
        </w:rPr>
        <w:t>ої міської  ради</w:t>
      </w:r>
      <w:r w:rsidRPr="00AE69DA">
        <w:rPr>
          <w:rFonts w:ascii="Times New Roman" w:hAnsi="Times New Roman"/>
          <w:sz w:val="28"/>
          <w:szCs w:val="28"/>
        </w:rPr>
        <w:t xml:space="preserve"> </w:t>
      </w:r>
    </w:p>
    <w:p w:rsidR="0060441A" w:rsidRDefault="0060441A" w:rsidP="00604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0441A" w:rsidRPr="00E24525" w:rsidRDefault="00E37E5C" w:rsidP="00604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ВИРІШИВ</w:t>
      </w:r>
      <w:r w:rsidR="0060441A" w:rsidRPr="00E24525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</w:p>
    <w:p w:rsidR="0060441A" w:rsidRDefault="00E37E5C" w:rsidP="0060441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Погодити </w:t>
      </w:r>
      <w:r w:rsidR="0060441A"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Програму </w:t>
      </w:r>
      <w:r w:rsidR="0060441A">
        <w:rPr>
          <w:rFonts w:ascii="Times New Roman" w:eastAsia="Times New Roman" w:hAnsi="Times New Roman"/>
          <w:sz w:val="28"/>
          <w:szCs w:val="28"/>
          <w:lang w:eastAsia="uk-UA"/>
        </w:rPr>
        <w:t xml:space="preserve">організації харчування дітей в закладах дошкільної освіти Менської міської ради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на 2020</w:t>
      </w:r>
      <w:r w:rsidR="002B0A1E">
        <w:rPr>
          <w:rFonts w:ascii="Times New Roman" w:eastAsia="Times New Roman" w:hAnsi="Times New Roman"/>
          <w:sz w:val="28"/>
          <w:szCs w:val="28"/>
          <w:lang w:eastAsia="uk-UA"/>
        </w:rPr>
        <w:t>-2022 ро</w:t>
      </w:r>
      <w:r w:rsidR="0060441A" w:rsidRPr="00AE69DA"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="002B0A1E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60441A">
        <w:rPr>
          <w:rFonts w:ascii="Times New Roman" w:eastAsia="Times New Roman" w:hAnsi="Times New Roman"/>
          <w:sz w:val="28"/>
          <w:szCs w:val="28"/>
          <w:lang w:eastAsia="uk-UA"/>
        </w:rPr>
        <w:t xml:space="preserve"> згідно додатку до даного рішення, що додається</w:t>
      </w:r>
    </w:p>
    <w:p w:rsidR="0060441A" w:rsidRPr="00E24525" w:rsidRDefault="00E6187D" w:rsidP="0060441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Подати дану </w:t>
      </w:r>
      <w:r w:rsidR="0089051C" w:rsidRPr="00AD614C">
        <w:rPr>
          <w:rFonts w:ascii="Times New Roman" w:hAnsi="Times New Roman"/>
          <w:color w:val="000000"/>
          <w:sz w:val="28"/>
          <w:szCs w:val="28"/>
        </w:rPr>
        <w:t xml:space="preserve">програму на </w:t>
      </w:r>
      <w:r>
        <w:rPr>
          <w:rFonts w:ascii="Times New Roman" w:hAnsi="Times New Roman"/>
          <w:color w:val="000000"/>
          <w:sz w:val="28"/>
          <w:szCs w:val="28"/>
        </w:rPr>
        <w:t>сесію</w:t>
      </w:r>
      <w:r w:rsidR="0089051C" w:rsidRPr="00AD614C">
        <w:rPr>
          <w:rFonts w:ascii="Times New Roman" w:hAnsi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для розгляду та затвердження.</w:t>
      </w:r>
    </w:p>
    <w:p w:rsidR="0060441A" w:rsidRPr="00E24525" w:rsidRDefault="0060441A" w:rsidP="0060441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  <w:r w:rsidRPr="00E24525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ради.</w:t>
      </w:r>
    </w:p>
    <w:p w:rsidR="0060441A" w:rsidRDefault="0060441A" w:rsidP="0060441A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60441A" w:rsidRDefault="00D96108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sz w:val="28"/>
          <w:szCs w:val="28"/>
          <w:lang w:eastAsia="ru-RU"/>
        </w:rPr>
        <w:t>Міськи</w:t>
      </w:r>
      <w:r w:rsidR="0060441A" w:rsidRPr="00E24525">
        <w:rPr>
          <w:rFonts w:ascii="Times New Roman" w:eastAsia="Batang" w:hAnsi="Times New Roman"/>
          <w:b/>
          <w:sz w:val="28"/>
          <w:szCs w:val="28"/>
          <w:lang w:eastAsia="ru-RU"/>
        </w:rPr>
        <w:t>й голова</w:t>
      </w:r>
      <w:r w:rsidR="0060441A" w:rsidRPr="00E24525">
        <w:rPr>
          <w:rFonts w:ascii="Times New Roman" w:eastAsia="Batang" w:hAnsi="Times New Roman"/>
          <w:b/>
          <w:sz w:val="28"/>
          <w:szCs w:val="28"/>
          <w:lang w:eastAsia="ru-RU"/>
        </w:rPr>
        <w:tab/>
      </w:r>
      <w:r w:rsidR="0089051C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            </w:t>
      </w:r>
      <w:r w:rsidR="0060441A" w:rsidRPr="00E24525">
        <w:rPr>
          <w:rFonts w:ascii="Times New Roman" w:eastAsia="Batang" w:hAnsi="Times New Roman"/>
          <w:b/>
          <w:sz w:val="28"/>
          <w:szCs w:val="28"/>
          <w:lang w:eastAsia="ru-RU"/>
        </w:rPr>
        <w:t>Г.</w:t>
      </w:r>
      <w:r w:rsidR="0089051C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А. </w:t>
      </w:r>
      <w:r w:rsidR="0060441A" w:rsidRPr="00E24525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Примаков </w:t>
      </w: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DC761A" w:rsidRDefault="00DC761A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DC761A" w:rsidRDefault="00DC761A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D44B1" w:rsidRPr="000B52DA" w:rsidRDefault="00AD44B1" w:rsidP="00AD4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B52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>Подання:</w:t>
      </w:r>
    </w:p>
    <w:p w:rsidR="00AD44B1" w:rsidRPr="000B52DA" w:rsidRDefault="00AD44B1" w:rsidP="00AD4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AD44B1" w:rsidRPr="000B52DA" w:rsidRDefault="00AD44B1" w:rsidP="00AD4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Заступник н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ачальник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відділу освіти</w:t>
      </w:r>
    </w:p>
    <w:p w:rsidR="00AD44B1" w:rsidRPr="000B52DA" w:rsidRDefault="00AD44B1" w:rsidP="00AD4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Менської міської ради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В.Л.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Люшина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AD44B1" w:rsidRDefault="00AD44B1" w:rsidP="00AD44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AD44B1" w:rsidRDefault="00AD44B1" w:rsidP="00AD44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0B52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Погоджено:</w:t>
      </w:r>
    </w:p>
    <w:p w:rsidR="00AD44B1" w:rsidRDefault="00AD44B1" w:rsidP="00AD44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AD44B1" w:rsidRPr="000B52DA" w:rsidRDefault="00AD44B1" w:rsidP="00AD44B1">
      <w:pPr>
        <w:pStyle w:val="a7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52D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Заступник </w:t>
      </w:r>
      <w:r w:rsidRPr="000B52DA">
        <w:rPr>
          <w:rFonts w:ascii="Times New Roman" w:hAnsi="Times New Roman"/>
          <w:sz w:val="28"/>
          <w:szCs w:val="28"/>
        </w:rPr>
        <w:t xml:space="preserve">голови з питань діяльності </w:t>
      </w:r>
    </w:p>
    <w:p w:rsidR="00AD44B1" w:rsidRDefault="00AD44B1" w:rsidP="00AD44B1">
      <w:pPr>
        <w:pStyle w:val="a7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 Менської міської ради                        Т.С. Вишняк</w:t>
      </w:r>
    </w:p>
    <w:p w:rsidR="00AD44B1" w:rsidRDefault="00AD44B1" w:rsidP="00AD44B1">
      <w:pPr>
        <w:pStyle w:val="a7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44B1" w:rsidRPr="000B52DA" w:rsidRDefault="00AD44B1" w:rsidP="00AD4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Начальник юридичного відділу</w:t>
      </w:r>
    </w:p>
    <w:p w:rsidR="00AD44B1" w:rsidRDefault="00AD44B1" w:rsidP="00AD44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Менської міської ради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Т.А. </w:t>
      </w:r>
      <w:proofErr w:type="spellStart"/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Бернадська</w:t>
      </w:r>
      <w:proofErr w:type="spellEnd"/>
    </w:p>
    <w:p w:rsidR="00AD44B1" w:rsidRDefault="00AD44B1" w:rsidP="00AD44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44B1" w:rsidRPr="000B52DA" w:rsidRDefault="00AD44B1" w:rsidP="00AD4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Начальник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фінансового управління</w:t>
      </w:r>
    </w:p>
    <w:p w:rsidR="00AD44B1" w:rsidRDefault="00AD44B1" w:rsidP="00AD44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Менської міської ради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В.В.Костенко</w:t>
      </w:r>
    </w:p>
    <w:p w:rsidR="00AD44B1" w:rsidRDefault="00AD44B1" w:rsidP="00AD44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44B1" w:rsidRPr="00E24525" w:rsidRDefault="00AD44B1" w:rsidP="0060441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60441A" w:rsidRPr="00B0111E" w:rsidRDefault="0060441A" w:rsidP="0060441A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8"/>
          <w:lang w:eastAsia="ru-RU"/>
        </w:rPr>
      </w:pPr>
      <w:r w:rsidRPr="00E24525">
        <w:rPr>
          <w:rFonts w:ascii="Times New Roman" w:eastAsia="Batang" w:hAnsi="Times New Roman"/>
          <w:bCs/>
          <w:iCs/>
          <w:szCs w:val="28"/>
          <w:lang w:eastAsia="ru-RU"/>
        </w:rPr>
        <w:br w:type="page"/>
      </w:r>
      <w:r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lastRenderedPageBreak/>
        <w:t xml:space="preserve">Додаток до </w:t>
      </w:r>
      <w:proofErr w:type="spellStart"/>
      <w:r w:rsidR="00557FB3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проє</w:t>
      </w:r>
      <w:r w:rsidR="00FB6A0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кту</w:t>
      </w:r>
      <w:proofErr w:type="spellEnd"/>
      <w:r w:rsidR="00FB6A0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рішення </w:t>
      </w:r>
      <w:bookmarkStart w:id="1" w:name="_GoBack"/>
      <w:bookmarkEnd w:id="1"/>
      <w:r w:rsidR="0089051C" w:rsidRPr="00432DD6">
        <w:rPr>
          <w:rFonts w:ascii="Times New Roman" w:hAnsi="Times New Roman"/>
          <w:color w:val="000000"/>
        </w:rPr>
        <w:t>виконавчого коміт</w:t>
      </w:r>
      <w:r w:rsidR="006A3A79">
        <w:rPr>
          <w:rFonts w:ascii="Times New Roman" w:hAnsi="Times New Roman"/>
          <w:color w:val="000000"/>
        </w:rPr>
        <w:t>ету Менської міської ради від 14</w:t>
      </w:r>
      <w:r w:rsidR="0089051C" w:rsidRPr="00432DD6">
        <w:rPr>
          <w:rFonts w:ascii="Times New Roman" w:hAnsi="Times New Roman"/>
          <w:color w:val="000000"/>
        </w:rPr>
        <w:t>.11.2019 №____ </w:t>
      </w:r>
      <w:r w:rsidR="0089051C"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«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Про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>затвердження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Програми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>організації харчування в закладах дошкільної освіти Менської міської ради на</w:t>
      </w:r>
      <w:r w:rsidR="00346C0F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2020</w:t>
      </w:r>
      <w:r w:rsidR="002B0A1E">
        <w:rPr>
          <w:rFonts w:ascii="Times New Roman" w:hAnsi="Times New Roman"/>
          <w:bCs/>
          <w:iCs/>
          <w:sz w:val="24"/>
          <w:szCs w:val="28"/>
          <w:lang w:eastAsia="ru-RU"/>
        </w:rPr>
        <w:t>-2022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рік»</w:t>
      </w:r>
    </w:p>
    <w:p w:rsidR="0060441A" w:rsidRPr="00B0111E" w:rsidRDefault="0060441A" w:rsidP="006044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41A" w:rsidRPr="00B0111E" w:rsidRDefault="0060441A" w:rsidP="006044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41A" w:rsidRDefault="0060441A" w:rsidP="0060441A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0441A" w:rsidRDefault="0060441A" w:rsidP="0060441A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0441A" w:rsidRDefault="0060441A" w:rsidP="0060441A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0441A" w:rsidRDefault="0060441A" w:rsidP="0060441A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0441A" w:rsidRPr="00A701B8" w:rsidRDefault="0060441A" w:rsidP="0060441A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0441A" w:rsidRPr="007E1290" w:rsidRDefault="0060441A" w:rsidP="0060441A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</w:pPr>
      <w:r w:rsidRPr="00AE69DA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 xml:space="preserve">ПРОГРАМА </w:t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</w:pPr>
      <w:r w:rsidRPr="00AE69DA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організації харчув</w:t>
      </w:r>
      <w:r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ання дітей у</w:t>
      </w:r>
    </w:p>
    <w:p w:rsidR="0060441A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</w:pPr>
      <w:r w:rsidRPr="00AE69DA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заклад</w:t>
      </w:r>
      <w:r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 xml:space="preserve">ах дошкільної освіти </w:t>
      </w:r>
    </w:p>
    <w:p w:rsidR="0060441A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Менської міської ради</w:t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b/>
          <w:sz w:val="56"/>
          <w:szCs w:val="56"/>
          <w:lang w:eastAsia="ru-RU"/>
        </w:rPr>
      </w:pPr>
      <w:r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 xml:space="preserve"> на 20</w:t>
      </w:r>
      <w:r w:rsidR="00346C0F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20</w:t>
      </w:r>
      <w:r w:rsidR="002B0A1E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-2022</w:t>
      </w:r>
      <w:r w:rsidRPr="00AE69DA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 xml:space="preserve"> р</w:t>
      </w:r>
      <w:r w:rsidR="002B0A1E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о</w:t>
      </w:r>
      <w:r w:rsidRPr="00AE69DA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к</w:t>
      </w:r>
      <w:r w:rsidR="002B0A1E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и</w:t>
      </w: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Default="00346C0F" w:rsidP="0060441A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Batang" w:hAnsi="Times New Roman"/>
          <w:sz w:val="28"/>
          <w:szCs w:val="28"/>
          <w:lang w:eastAsia="ru-RU"/>
        </w:rPr>
        <w:t xml:space="preserve"> 2019</w:t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sz w:val="28"/>
          <w:szCs w:val="28"/>
          <w:lang w:eastAsia="ru-RU"/>
        </w:rPr>
        <w:lastRenderedPageBreak/>
        <w:t>І</w:t>
      </w:r>
      <w:r w:rsidRPr="00AE69DA">
        <w:rPr>
          <w:rFonts w:ascii="Times New Roman" w:eastAsia="Batang" w:hAnsi="Times New Roman"/>
          <w:b/>
          <w:sz w:val="28"/>
          <w:szCs w:val="28"/>
          <w:lang w:eastAsia="ru-RU"/>
        </w:rPr>
        <w:t>. ПАСПОРТ ПРОГРАМИ</w:t>
      </w:r>
    </w:p>
    <w:p w:rsidR="0060441A" w:rsidRPr="00AE69DA" w:rsidRDefault="0060441A" w:rsidP="0060441A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3556"/>
        <w:gridCol w:w="1882"/>
        <w:gridCol w:w="1883"/>
        <w:gridCol w:w="1883"/>
      </w:tblGrid>
      <w:tr w:rsidR="0060441A" w:rsidRPr="00AE69DA" w:rsidTr="002E7E51">
        <w:trPr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 програми</w:t>
            </w:r>
          </w:p>
        </w:tc>
        <w:tc>
          <w:tcPr>
            <w:tcW w:w="5648" w:type="dxa"/>
            <w:gridSpan w:val="3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Програма організації харчування у закладах дошкільної осві</w:t>
            </w:r>
            <w:r w:rsidR="00346C0F">
              <w:rPr>
                <w:rFonts w:ascii="Times New Roman" w:hAnsi="Times New Roman"/>
                <w:sz w:val="28"/>
                <w:szCs w:val="28"/>
                <w:lang w:eastAsia="ru-RU"/>
              </w:rPr>
              <w:t>ти Менської міської ради на 2020</w:t>
            </w:r>
            <w:r w:rsidR="005B5740">
              <w:rPr>
                <w:rFonts w:ascii="Times New Roman" w:hAnsi="Times New Roman"/>
                <w:sz w:val="28"/>
                <w:szCs w:val="28"/>
                <w:lang w:eastAsia="ru-RU"/>
              </w:rPr>
              <w:t>-2022 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5B574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60441A" w:rsidRPr="00AE69DA" w:rsidTr="002E7E51">
        <w:trPr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648" w:type="dxa"/>
            <w:gridSpan w:val="3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60441A" w:rsidRPr="00AE69DA" w:rsidTr="002E7E51">
        <w:trPr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5648" w:type="dxa"/>
            <w:gridSpan w:val="3"/>
          </w:tcPr>
          <w:p w:rsidR="0060441A" w:rsidRPr="00AE69DA" w:rsidRDefault="0060441A" w:rsidP="00DB78F6">
            <w:pPr>
              <w:spacing w:after="0" w:line="240" w:lineRule="auto"/>
              <w:ind w:firstLine="24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Закони України «Про освіту», «Про дошкільну освіту», «Про охорону дитинства»,</w:t>
            </w:r>
            <w:r w:rsidR="00D20E5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 w:rsidR="00D20E5D" w:rsidRPr="003B7AC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D20E5D" w:rsidRPr="003B7AC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державну соціальну допомогу малозабезпеченим сім’ям»</w:t>
            </w:r>
            <w:r w:rsidR="00D20E5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AE69D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«Про особливості державної політики із забезпечення державного суверенітету над тимчасово окупованими територіями в Донецькій та Луганській областях», </w:t>
            </w:r>
            <w:r w:rsidRPr="00AE69D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«Про місцеве самоврядування в Україні,</w:t>
            </w:r>
            <w:r w:rsidRPr="00AE69DA">
              <w:rPr>
                <w:rFonts w:ascii="Times New Roman" w:eastAsia="Batang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«Про внесення змін до деяких законодавчих актів України».</w:t>
            </w:r>
            <w:r w:rsidRPr="00AE69D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постанов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и</w:t>
            </w:r>
            <w:r w:rsidRPr="00AE69D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 – технічних навчальних закладах, операції з надання яких звільняються від обкладення податком на додану вартість», від 22.11.2004 № 1591 «Про затвердження норм харчування у навчальних та оздоровчих закладах», від 18.01.2016 р. №16 «Про внесення змін до Порядку надання послуг з харчування дітей у дошкільних, учнів у </w:t>
            </w:r>
            <w:r w:rsidRPr="00AE69DA">
              <w:rPr>
                <w:rFonts w:ascii="Times New Roman" w:eastAsia="Batang" w:hAnsi="Times New Roman"/>
                <w:spacing w:val="-1"/>
                <w:sz w:val="28"/>
                <w:szCs w:val="28"/>
                <w:lang w:eastAsia="ru-RU"/>
              </w:rPr>
              <w:t xml:space="preserve">загальноосвітніх та професійно-технічних закладах, операції з надання яких </w:t>
            </w:r>
            <w:r w:rsidRPr="00AE69D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звільняються від обкладення податком на додану вартість»</w:t>
            </w:r>
            <w:r w:rsidR="00D20E5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, </w:t>
            </w:r>
            <w:r w:rsidR="00DB78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рішення двадцятої сесії сьомого скликання від 12 вересня 2018 року № 317 ««Про внесення змін до рішень десятої сесії сьомого скликання від 31 січня 2018 року «Про розмір плати за харчування в закладах дошкільної освіти» та «Про порядок організації харчування учнів 1-11 класів закладів загальної середньої освіти у 2018 році»»</w:t>
            </w:r>
            <w:r w:rsidR="00DB7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441A" w:rsidRPr="00AE69DA" w:rsidTr="002E7E51">
        <w:trPr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648" w:type="dxa"/>
            <w:gridSpan w:val="3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Відділ освіти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Менської міської ради </w:t>
            </w:r>
          </w:p>
        </w:tc>
      </w:tr>
      <w:tr w:rsidR="0060441A" w:rsidRPr="00AE69DA" w:rsidTr="002E7E51">
        <w:trPr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5648" w:type="dxa"/>
            <w:gridSpan w:val="3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60441A" w:rsidRPr="00AE69DA" w:rsidTr="002E7E51">
        <w:trPr>
          <w:trHeight w:val="842"/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5648" w:type="dxa"/>
            <w:gridSpan w:val="3"/>
            <w:vAlign w:val="bottom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діл освіти Менської міської ради, 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заклади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дошкільної освіти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фінансове управління Менської міської ради </w:t>
            </w:r>
          </w:p>
        </w:tc>
      </w:tr>
      <w:tr w:rsidR="0060441A" w:rsidRPr="00AE69DA" w:rsidTr="002E7E51">
        <w:trPr>
          <w:trHeight w:val="842"/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Дія Програми</w:t>
            </w:r>
          </w:p>
        </w:tc>
        <w:tc>
          <w:tcPr>
            <w:tcW w:w="5648" w:type="dxa"/>
            <w:gridSpan w:val="3"/>
            <w:vAlign w:val="bottom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Дія програми поширюється на територію населених пунктів, які увійшли до складу Менської об’єднаної територіальної громади</w:t>
            </w:r>
          </w:p>
        </w:tc>
      </w:tr>
      <w:tr w:rsidR="0060441A" w:rsidRPr="00AE69DA" w:rsidTr="0043275E">
        <w:trPr>
          <w:trHeight w:val="428"/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Термін реалізації Програми </w:t>
            </w:r>
          </w:p>
        </w:tc>
        <w:tc>
          <w:tcPr>
            <w:tcW w:w="5648" w:type="dxa"/>
            <w:gridSpan w:val="3"/>
          </w:tcPr>
          <w:p w:rsidR="0060441A" w:rsidRPr="00AE69DA" w:rsidRDefault="00346C0F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5B5740">
              <w:rPr>
                <w:rFonts w:ascii="Times New Roman" w:hAnsi="Times New Roman"/>
                <w:sz w:val="28"/>
                <w:szCs w:val="28"/>
                <w:lang w:eastAsia="ru-RU"/>
              </w:rPr>
              <w:t>-2022</w:t>
            </w:r>
            <w:r w:rsidR="0060441A"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="005B574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60441A"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5B574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740" w:rsidRPr="005B5740" w:rsidTr="0080300F">
        <w:trPr>
          <w:jc w:val="center"/>
        </w:trPr>
        <w:tc>
          <w:tcPr>
            <w:tcW w:w="700" w:type="dxa"/>
          </w:tcPr>
          <w:p w:rsidR="005B5740" w:rsidRPr="005B5740" w:rsidRDefault="005B5740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vAlign w:val="center"/>
          </w:tcPr>
          <w:p w:rsidR="005B5740" w:rsidRPr="005B5740" w:rsidRDefault="005B5740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:rsidR="005B5740" w:rsidRPr="00B1265B" w:rsidRDefault="005B5740" w:rsidP="003B7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65B">
              <w:rPr>
                <w:rFonts w:ascii="Times New Roman" w:hAnsi="Times New Roman"/>
                <w:sz w:val="24"/>
                <w:szCs w:val="24"/>
                <w:lang w:eastAsia="ru-RU"/>
              </w:rPr>
              <w:t>2020 рік</w:t>
            </w:r>
            <w:r w:rsidR="003B7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27B9C" w:rsidRPr="00B1265B">
              <w:rPr>
                <w:rFonts w:ascii="Times New Roman" w:hAnsi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="00327B9C" w:rsidRPr="00B126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3" w:type="dxa"/>
            <w:vAlign w:val="center"/>
          </w:tcPr>
          <w:p w:rsidR="005B5740" w:rsidRPr="00B1265B" w:rsidRDefault="005B5740" w:rsidP="00E64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65B">
              <w:rPr>
                <w:rFonts w:ascii="Times New Roman" w:hAnsi="Times New Roman"/>
                <w:sz w:val="24"/>
                <w:szCs w:val="24"/>
                <w:lang w:eastAsia="ru-RU"/>
              </w:rPr>
              <w:t>2021 рік</w:t>
            </w:r>
            <w:r w:rsidR="003B7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27B9C" w:rsidRPr="00B1265B">
              <w:rPr>
                <w:rFonts w:ascii="Times New Roman" w:hAnsi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="00327B9C" w:rsidRPr="00B126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3" w:type="dxa"/>
            <w:vAlign w:val="center"/>
          </w:tcPr>
          <w:p w:rsidR="005B5740" w:rsidRPr="00B1265B" w:rsidRDefault="005B5740" w:rsidP="00E64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65B">
              <w:rPr>
                <w:rFonts w:ascii="Times New Roman" w:hAnsi="Times New Roman"/>
                <w:sz w:val="24"/>
                <w:szCs w:val="24"/>
                <w:lang w:eastAsia="ru-RU"/>
              </w:rPr>
              <w:t>2022 рік</w:t>
            </w:r>
            <w:r w:rsidR="003B7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27B9C" w:rsidRPr="00B1265B">
              <w:rPr>
                <w:rFonts w:ascii="Times New Roman" w:hAnsi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="00327B9C" w:rsidRPr="00B126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26959" w:rsidRPr="00AE69DA" w:rsidTr="00761E4D">
        <w:trPr>
          <w:trHeight w:val="1615"/>
          <w:jc w:val="center"/>
        </w:trPr>
        <w:tc>
          <w:tcPr>
            <w:tcW w:w="700" w:type="dxa"/>
          </w:tcPr>
          <w:p w:rsidR="00F26959" w:rsidRPr="00AE69DA" w:rsidRDefault="00F26959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  <w:vAlign w:val="center"/>
          </w:tcPr>
          <w:p w:rsidR="00F26959" w:rsidRPr="00AE69DA" w:rsidRDefault="00F26959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Загальний орієнтовний обсяг фінансових ресурсів, необхідних для реалізації програми, всього:</w:t>
            </w:r>
          </w:p>
          <w:p w:rsidR="00F26959" w:rsidRPr="00AE69DA" w:rsidRDefault="00F26959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у тому числі:</w:t>
            </w:r>
          </w:p>
        </w:tc>
        <w:tc>
          <w:tcPr>
            <w:tcW w:w="1882" w:type="dxa"/>
            <w:vAlign w:val="center"/>
          </w:tcPr>
          <w:p w:rsidR="00F26959" w:rsidRPr="00FC4EDB" w:rsidRDefault="003B7DB5" w:rsidP="00E01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2950 000,00</w:t>
            </w:r>
          </w:p>
        </w:tc>
        <w:tc>
          <w:tcPr>
            <w:tcW w:w="1883" w:type="dxa"/>
            <w:vAlign w:val="center"/>
          </w:tcPr>
          <w:p w:rsidR="00F26959" w:rsidRPr="00FC4EDB" w:rsidRDefault="00B1265B" w:rsidP="00B12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3B7DB5"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395 000,00</w:t>
            </w:r>
          </w:p>
        </w:tc>
        <w:tc>
          <w:tcPr>
            <w:tcW w:w="1883" w:type="dxa"/>
            <w:vAlign w:val="center"/>
          </w:tcPr>
          <w:p w:rsidR="00F26959" w:rsidRPr="00FC4EDB" w:rsidRDefault="00565680" w:rsidP="00B12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FC4EDB"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8</w:t>
            </w: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</w:t>
            </w:r>
            <w:r w:rsidR="00FC4EDB"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000</w:t>
            </w:r>
            <w:r w:rsidR="00B1265B"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00</w:t>
            </w:r>
          </w:p>
        </w:tc>
      </w:tr>
      <w:tr w:rsidR="00FC4EDB" w:rsidRPr="00AE69DA" w:rsidTr="00B51C20">
        <w:trPr>
          <w:trHeight w:val="655"/>
          <w:jc w:val="center"/>
        </w:trPr>
        <w:tc>
          <w:tcPr>
            <w:tcW w:w="700" w:type="dxa"/>
          </w:tcPr>
          <w:p w:rsidR="00FC4EDB" w:rsidRPr="00AE69DA" w:rsidRDefault="00FC4EDB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556" w:type="dxa"/>
          </w:tcPr>
          <w:p w:rsidR="00FC4EDB" w:rsidRPr="00AE69DA" w:rsidRDefault="00FC4EDB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кошти бюджету міської ОТГ</w:t>
            </w:r>
          </w:p>
        </w:tc>
        <w:tc>
          <w:tcPr>
            <w:tcW w:w="1882" w:type="dxa"/>
          </w:tcPr>
          <w:p w:rsidR="00FC4EDB" w:rsidRPr="00FC4EDB" w:rsidRDefault="00FC4EDB" w:rsidP="00E01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2 330 500,00</w:t>
            </w:r>
          </w:p>
        </w:tc>
        <w:tc>
          <w:tcPr>
            <w:tcW w:w="1883" w:type="dxa"/>
          </w:tcPr>
          <w:p w:rsidR="00FC4EDB" w:rsidRPr="00FC4EDB" w:rsidRDefault="00FC4EDB" w:rsidP="00714A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2 783 900,00</w:t>
            </w:r>
          </w:p>
        </w:tc>
        <w:tc>
          <w:tcPr>
            <w:tcW w:w="1883" w:type="dxa"/>
          </w:tcPr>
          <w:p w:rsidR="00FC4EDB" w:rsidRPr="00FC4EDB" w:rsidRDefault="00FC4EDB" w:rsidP="00714A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3 298 000,00</w:t>
            </w:r>
          </w:p>
        </w:tc>
      </w:tr>
      <w:tr w:rsidR="00FC4EDB" w:rsidRPr="00AE69DA" w:rsidTr="0017750C">
        <w:trPr>
          <w:trHeight w:val="2590"/>
          <w:jc w:val="center"/>
        </w:trPr>
        <w:tc>
          <w:tcPr>
            <w:tcW w:w="700" w:type="dxa"/>
          </w:tcPr>
          <w:p w:rsidR="00FC4EDB" w:rsidRPr="00AE69DA" w:rsidRDefault="00FC4EDB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556" w:type="dxa"/>
          </w:tcPr>
          <w:p w:rsidR="00FC4EDB" w:rsidRPr="00AE69DA" w:rsidRDefault="00FC4EDB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</w:t>
            </w:r>
          </w:p>
        </w:tc>
        <w:tc>
          <w:tcPr>
            <w:tcW w:w="1882" w:type="dxa"/>
          </w:tcPr>
          <w:p w:rsidR="00FC4EDB" w:rsidRPr="00FC4EDB" w:rsidRDefault="00FC4EDB" w:rsidP="00327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619 500,00</w:t>
            </w:r>
          </w:p>
        </w:tc>
        <w:tc>
          <w:tcPr>
            <w:tcW w:w="1883" w:type="dxa"/>
          </w:tcPr>
          <w:p w:rsidR="00FC4EDB" w:rsidRPr="00FC4EDB" w:rsidRDefault="00FC4EDB" w:rsidP="00FC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611 100,00 </w:t>
            </w:r>
          </w:p>
        </w:tc>
        <w:tc>
          <w:tcPr>
            <w:tcW w:w="1883" w:type="dxa"/>
          </w:tcPr>
          <w:p w:rsidR="00FC4EDB" w:rsidRPr="00FC4EDB" w:rsidRDefault="00FC4EDB" w:rsidP="00647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582 000,00</w:t>
            </w:r>
          </w:p>
        </w:tc>
      </w:tr>
    </w:tbl>
    <w:p w:rsidR="0060441A" w:rsidRPr="00AE69DA" w:rsidRDefault="0060441A" w:rsidP="0060441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E07278" w:rsidRPr="00D351AF" w:rsidRDefault="00F437FB" w:rsidP="00F437FB">
      <w:pPr>
        <w:pStyle w:val="a7"/>
        <w:spacing w:after="0" w:line="240" w:lineRule="auto"/>
        <w:rPr>
          <w:rFonts w:ascii="Times New Roman" w:eastAsia="Batang" w:hAnsi="Times New Roman"/>
          <w:sz w:val="20"/>
          <w:szCs w:val="20"/>
          <w:lang w:eastAsia="ru-RU"/>
        </w:rPr>
      </w:pPr>
      <w:r>
        <w:rPr>
          <w:rFonts w:ascii="Times New Roman" w:eastAsia="Batang" w:hAnsi="Times New Roman"/>
          <w:sz w:val="20"/>
          <w:szCs w:val="20"/>
          <w:lang w:eastAsia="ru-RU"/>
        </w:rPr>
        <w:t>*У</w:t>
      </w:r>
      <w:r w:rsidR="00D351AF">
        <w:rPr>
          <w:rFonts w:ascii="Times New Roman" w:eastAsia="Batang" w:hAnsi="Times New Roman"/>
          <w:sz w:val="20"/>
          <w:szCs w:val="20"/>
          <w:lang w:eastAsia="ru-RU"/>
        </w:rPr>
        <w:t xml:space="preserve"> разі сплати за харчування </w:t>
      </w:r>
      <w:r w:rsidR="00945674">
        <w:rPr>
          <w:rFonts w:ascii="Times New Roman" w:eastAsia="Batang" w:hAnsi="Times New Roman"/>
          <w:sz w:val="20"/>
          <w:szCs w:val="20"/>
          <w:lang w:eastAsia="ru-RU"/>
        </w:rPr>
        <w:t xml:space="preserve"> коштами спеціального фонду (</w:t>
      </w:r>
      <w:r w:rsidR="00D351AF">
        <w:rPr>
          <w:rFonts w:ascii="Times New Roman" w:eastAsia="Batang" w:hAnsi="Times New Roman"/>
          <w:sz w:val="20"/>
          <w:szCs w:val="20"/>
          <w:lang w:eastAsia="ru-RU"/>
        </w:rPr>
        <w:t>батьківськими</w:t>
      </w:r>
      <w:r w:rsidR="00945674">
        <w:rPr>
          <w:rFonts w:ascii="Times New Roman" w:eastAsia="Batang" w:hAnsi="Times New Roman"/>
          <w:sz w:val="20"/>
          <w:szCs w:val="20"/>
          <w:lang w:eastAsia="ru-RU"/>
        </w:rPr>
        <w:t xml:space="preserve"> коштами) </w:t>
      </w:r>
      <w:r>
        <w:rPr>
          <w:rFonts w:ascii="Times New Roman" w:eastAsia="Batang" w:hAnsi="Times New Roman"/>
          <w:sz w:val="20"/>
          <w:szCs w:val="20"/>
          <w:lang w:eastAsia="ru-RU"/>
        </w:rPr>
        <w:t xml:space="preserve">8 </w:t>
      </w:r>
      <w:proofErr w:type="spellStart"/>
      <w:r>
        <w:rPr>
          <w:rFonts w:ascii="Times New Roman" w:eastAsia="Batang" w:hAnsi="Times New Roman"/>
          <w:sz w:val="20"/>
          <w:szCs w:val="20"/>
          <w:lang w:eastAsia="ru-RU"/>
        </w:rPr>
        <w:t>грн</w:t>
      </w:r>
      <w:proofErr w:type="spellEnd"/>
      <w:r>
        <w:rPr>
          <w:rFonts w:ascii="Times New Roman" w:eastAsia="Batang" w:hAnsi="Times New Roman"/>
          <w:sz w:val="20"/>
          <w:szCs w:val="20"/>
          <w:lang w:eastAsia="ru-RU"/>
        </w:rPr>
        <w:t xml:space="preserve"> в день на</w:t>
      </w:r>
      <w:r w:rsidR="00DC761A">
        <w:rPr>
          <w:rFonts w:ascii="Times New Roman" w:eastAsia="Batang" w:hAnsi="Times New Roman"/>
          <w:sz w:val="20"/>
          <w:szCs w:val="20"/>
          <w:lang w:eastAsia="ru-RU"/>
        </w:rPr>
        <w:t xml:space="preserve"> одну </w:t>
      </w:r>
      <w:r>
        <w:rPr>
          <w:rFonts w:ascii="Times New Roman" w:eastAsia="Batang" w:hAnsi="Times New Roman"/>
          <w:sz w:val="20"/>
          <w:szCs w:val="20"/>
          <w:lang w:eastAsia="ru-RU"/>
        </w:rPr>
        <w:t xml:space="preserve">дитину. Вартість </w:t>
      </w:r>
      <w:proofErr w:type="spellStart"/>
      <w:r>
        <w:rPr>
          <w:rFonts w:ascii="Times New Roman" w:eastAsia="Batang" w:hAnsi="Times New Roman"/>
          <w:sz w:val="20"/>
          <w:szCs w:val="20"/>
          <w:lang w:eastAsia="ru-RU"/>
        </w:rPr>
        <w:t>дітодня</w:t>
      </w:r>
      <w:proofErr w:type="spellEnd"/>
      <w:r>
        <w:rPr>
          <w:rFonts w:ascii="Times New Roman" w:eastAsia="Batang" w:hAnsi="Times New Roman"/>
          <w:sz w:val="20"/>
          <w:szCs w:val="20"/>
          <w:lang w:eastAsia="ru-RU"/>
        </w:rPr>
        <w:t xml:space="preserve"> в 2020 році </w:t>
      </w:r>
      <w:r w:rsidR="00C72FD4">
        <w:rPr>
          <w:rFonts w:ascii="Times New Roman" w:eastAsia="Batang" w:hAnsi="Times New Roman"/>
          <w:sz w:val="20"/>
          <w:szCs w:val="20"/>
          <w:lang w:eastAsia="ru-RU"/>
        </w:rPr>
        <w:t>–</w:t>
      </w:r>
      <w:r>
        <w:rPr>
          <w:rFonts w:ascii="Times New Roman" w:eastAsia="Batang" w:hAnsi="Times New Roman"/>
          <w:sz w:val="20"/>
          <w:szCs w:val="20"/>
          <w:lang w:eastAsia="ru-RU"/>
        </w:rPr>
        <w:t xml:space="preserve"> </w:t>
      </w:r>
      <w:r w:rsidR="00C72FD4">
        <w:rPr>
          <w:rFonts w:ascii="Times New Roman" w:eastAsia="Batang" w:hAnsi="Times New Roman"/>
          <w:sz w:val="20"/>
          <w:szCs w:val="20"/>
          <w:lang w:eastAsia="ru-RU"/>
        </w:rPr>
        <w:t xml:space="preserve">30 </w:t>
      </w:r>
      <w:proofErr w:type="spellStart"/>
      <w:r w:rsidR="00C72FD4">
        <w:rPr>
          <w:rFonts w:ascii="Times New Roman" w:eastAsia="Batang" w:hAnsi="Times New Roman"/>
          <w:sz w:val="20"/>
          <w:szCs w:val="20"/>
          <w:lang w:eastAsia="ru-RU"/>
        </w:rPr>
        <w:t>грн</w:t>
      </w:r>
      <w:proofErr w:type="spellEnd"/>
      <w:r w:rsidR="00C72FD4">
        <w:rPr>
          <w:rFonts w:ascii="Times New Roman" w:eastAsia="Batang" w:hAnsi="Times New Roman"/>
          <w:sz w:val="20"/>
          <w:szCs w:val="20"/>
          <w:lang w:eastAsia="ru-RU"/>
        </w:rPr>
        <w:t xml:space="preserve"> в день, 2021 році – 35 </w:t>
      </w:r>
      <w:proofErr w:type="spellStart"/>
      <w:r w:rsidR="00C72FD4">
        <w:rPr>
          <w:rFonts w:ascii="Times New Roman" w:eastAsia="Batang" w:hAnsi="Times New Roman"/>
          <w:sz w:val="20"/>
          <w:szCs w:val="20"/>
          <w:lang w:eastAsia="ru-RU"/>
        </w:rPr>
        <w:t>грн</w:t>
      </w:r>
      <w:proofErr w:type="spellEnd"/>
      <w:r w:rsidR="00C72FD4">
        <w:rPr>
          <w:rFonts w:ascii="Times New Roman" w:eastAsia="Batang" w:hAnsi="Times New Roman"/>
          <w:sz w:val="20"/>
          <w:szCs w:val="20"/>
          <w:lang w:eastAsia="ru-RU"/>
        </w:rPr>
        <w:t xml:space="preserve"> в день, 2022 році – 40 </w:t>
      </w:r>
      <w:proofErr w:type="spellStart"/>
      <w:r w:rsidR="00C72FD4">
        <w:rPr>
          <w:rFonts w:ascii="Times New Roman" w:eastAsia="Batang" w:hAnsi="Times New Roman"/>
          <w:sz w:val="20"/>
          <w:szCs w:val="20"/>
          <w:lang w:eastAsia="ru-RU"/>
        </w:rPr>
        <w:t>грн</w:t>
      </w:r>
      <w:proofErr w:type="spellEnd"/>
      <w:r w:rsidR="00C72FD4">
        <w:rPr>
          <w:rFonts w:ascii="Times New Roman" w:eastAsia="Batang" w:hAnsi="Times New Roman"/>
          <w:sz w:val="20"/>
          <w:szCs w:val="20"/>
          <w:lang w:eastAsia="ru-RU"/>
        </w:rPr>
        <w:t xml:space="preserve"> в день.</w:t>
      </w:r>
    </w:p>
    <w:p w:rsidR="00E07278" w:rsidRPr="00D351AF" w:rsidRDefault="00E07278" w:rsidP="00D351AF">
      <w:pPr>
        <w:pStyle w:val="a7"/>
        <w:spacing w:after="0" w:line="240" w:lineRule="auto"/>
        <w:rPr>
          <w:rFonts w:ascii="Times New Roman" w:eastAsia="Batang" w:hAnsi="Times New Roman"/>
          <w:sz w:val="20"/>
          <w:szCs w:val="20"/>
          <w:lang w:eastAsia="ru-RU"/>
        </w:rPr>
      </w:pPr>
    </w:p>
    <w:tbl>
      <w:tblPr>
        <w:tblW w:w="5147" w:type="pct"/>
        <w:tblCellSpacing w:w="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10207"/>
      </w:tblGrid>
      <w:tr w:rsidR="0060441A" w:rsidRPr="00AE69DA" w:rsidTr="00C8736A">
        <w:trPr>
          <w:tblCellSpacing w:w="0" w:type="dxa"/>
        </w:trPr>
        <w:tc>
          <w:tcPr>
            <w:tcW w:w="5000" w:type="pct"/>
          </w:tcPr>
          <w:tbl>
            <w:tblPr>
              <w:tblW w:w="10207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0207"/>
            </w:tblGrid>
            <w:tr w:rsidR="0060441A" w:rsidRPr="00AE69DA" w:rsidTr="00AB634F">
              <w:trPr>
                <w:tblCellSpacing w:w="0" w:type="dxa"/>
              </w:trPr>
              <w:tc>
                <w:tcPr>
                  <w:tcW w:w="5000" w:type="pct"/>
                </w:tcPr>
                <w:p w:rsidR="0060441A" w:rsidRDefault="0060441A" w:rsidP="006473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І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І</w:t>
                  </w: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. Загальні положення</w:t>
                  </w:r>
                </w:p>
                <w:p w:rsidR="0060441A" w:rsidRDefault="0060441A" w:rsidP="0064732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568"/>
                    <w:jc w:val="both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FF2CDC">
                    <w:rPr>
                      <w:rFonts w:eastAsia="BatangChe"/>
                      <w:sz w:val="28"/>
                      <w:szCs w:val="28"/>
                    </w:rPr>
                    <w:t xml:space="preserve">Дитячий організм відрізняється від дорослого швидким розвитком, формуванням і становленням структури багатьох органів і систем. Раціональний режим харчування, його збалансованість раціону є основними умовами для підвищення опору дитячого організму до захворювань, для нормального росту і розвитку дітей, які виховуються в </w:t>
                  </w:r>
                  <w:r>
                    <w:rPr>
                      <w:rFonts w:eastAsia="BatangChe"/>
                      <w:sz w:val="28"/>
                      <w:szCs w:val="28"/>
                    </w:rPr>
                    <w:t xml:space="preserve">закладі дошкільної </w:t>
                  </w:r>
                  <w:proofErr w:type="spellStart"/>
                  <w:r>
                    <w:rPr>
                      <w:rFonts w:eastAsia="BatangChe"/>
                      <w:sz w:val="28"/>
                      <w:szCs w:val="28"/>
                    </w:rPr>
                    <w:t>освіти</w:t>
                  </w:r>
                  <w:r w:rsidRPr="00FF2CDC">
                    <w:rPr>
                      <w:rFonts w:eastAsia="BatangChe"/>
                      <w:sz w:val="28"/>
                      <w:szCs w:val="28"/>
                    </w:rPr>
                    <w:t>.</w:t>
                  </w:r>
                  <w:r w:rsidRPr="00E24D3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Здорове</w:t>
                  </w:r>
                  <w:proofErr w:type="spellEnd"/>
                  <w:r w:rsidRPr="00E24D3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харчування має великий вплив на фізичний і розумовий розвиток дитини, її імунітет і працездатність.</w:t>
                  </w:r>
                  <w:r w:rsidR="00C72FD4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Харчування дітей </w:t>
                  </w:r>
                  <w:r w:rsidRPr="00AE69DA">
                    <w:rPr>
                      <w:sz w:val="28"/>
                      <w:szCs w:val="28"/>
                      <w:lang w:eastAsia="ru-RU"/>
                    </w:rPr>
                    <w:t>закладів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дошкільної освіти</w:t>
                  </w:r>
                  <w:r w:rsidRPr="00AE69DA">
                    <w:rPr>
                      <w:sz w:val="28"/>
                      <w:szCs w:val="28"/>
                      <w:lang w:eastAsia="ru-RU"/>
                    </w:rPr>
                    <w:t xml:space="preserve"> здійснюється за місцем навчання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в</w:t>
                  </w:r>
                  <w:r w:rsidRPr="00AE69DA">
                    <w:rPr>
                      <w:rFonts w:eastAsia="Batang"/>
                      <w:sz w:val="28"/>
                      <w:szCs w:val="28"/>
                      <w:lang w:eastAsia="ru-RU"/>
                    </w:rPr>
                    <w:t xml:space="preserve">ідповідно до </w:t>
                  </w:r>
                  <w:r>
                    <w:rPr>
                      <w:rFonts w:eastAsia="Batang"/>
                      <w:sz w:val="28"/>
                      <w:szCs w:val="28"/>
                      <w:lang w:eastAsia="ru-RU"/>
                    </w:rPr>
                    <w:t xml:space="preserve">вимог </w:t>
                  </w:r>
                  <w:r w:rsidRPr="00AE69DA">
                    <w:rPr>
                      <w:rFonts w:eastAsia="Batang"/>
                      <w:sz w:val="28"/>
                      <w:szCs w:val="28"/>
                      <w:lang w:eastAsia="ru-RU"/>
                    </w:rPr>
                    <w:t>Законів України «Про освіту», «Про дошкільну освіту»,  «Про охорону дитинства</w:t>
                  </w:r>
                  <w:r>
                    <w:rPr>
                      <w:rFonts w:eastAsia="Batang"/>
                      <w:sz w:val="28"/>
                      <w:szCs w:val="28"/>
                      <w:lang w:eastAsia="ru-RU"/>
                    </w:rPr>
                    <w:t>» та інших нормативно-правових актів</w:t>
                  </w:r>
                  <w:r w:rsidRPr="00AE69DA">
                    <w:rPr>
                      <w:rFonts w:eastAsia="Batang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>
                    <w:rPr>
                      <w:rFonts w:eastAsia="Batang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Заклади дошкільної освіти Менської міської ради повинні н</w:t>
                  </w:r>
                  <w:r w:rsidRPr="00FF2CDC">
                    <w:rPr>
                      <w:color w:val="000000"/>
                      <w:sz w:val="28"/>
                      <w:szCs w:val="28"/>
                    </w:rPr>
                    <w:t>ада</w:t>
                  </w:r>
                  <w:r>
                    <w:rPr>
                      <w:color w:val="000000"/>
                      <w:sz w:val="28"/>
                      <w:szCs w:val="28"/>
                    </w:rPr>
                    <w:t>вати</w:t>
                  </w:r>
                  <w:r w:rsidRPr="00FF2CDC">
                    <w:rPr>
                      <w:color w:val="000000"/>
                      <w:sz w:val="28"/>
                      <w:szCs w:val="28"/>
                    </w:rPr>
                    <w:t xml:space="preserve"> повноцінне, збалансоване і здорове харчування, що відповідає вимогам </w:t>
                  </w:r>
                  <w:r>
                    <w:rPr>
                      <w:color w:val="000000"/>
                      <w:sz w:val="28"/>
                      <w:szCs w:val="28"/>
                    </w:rPr>
                    <w:t>усіх нормативно правових актів, з</w:t>
                  </w:r>
                  <w:r w:rsidRPr="00FF2CDC">
                    <w:rPr>
                      <w:color w:val="000000"/>
                      <w:sz w:val="28"/>
                      <w:szCs w:val="28"/>
                    </w:rPr>
                    <w:t>абезпечу</w:t>
                  </w:r>
                  <w:r>
                    <w:rPr>
                      <w:color w:val="000000"/>
                      <w:sz w:val="28"/>
                      <w:szCs w:val="28"/>
                    </w:rPr>
                    <w:t>вати таким</w:t>
                  </w:r>
                  <w:r w:rsidRPr="00FF2CDC">
                    <w:rPr>
                      <w:color w:val="000000"/>
                      <w:sz w:val="28"/>
                      <w:szCs w:val="28"/>
                    </w:rPr>
                    <w:t xml:space="preserve"> меню, що складається з урахуванням рекомендованих груп продуктів харчування і рекомендованих для дитини добових норм поживних речовин і енергії.</w:t>
                  </w:r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Усі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продукти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харчування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які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потрапляють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до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закладів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дошкільної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освіти</w:t>
                  </w:r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повинні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відповіда</w:t>
                  </w: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ти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умовам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державних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стандартів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та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супроводжу</w:t>
                  </w: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ватись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документацією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(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накладні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сертифікати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)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з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висновками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щодо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їх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якості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терміну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реалізації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кількості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.</w:t>
                  </w:r>
                </w:p>
                <w:p w:rsidR="0060441A" w:rsidRPr="00A8699E" w:rsidRDefault="0060441A" w:rsidP="0064732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568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>Основна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увага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gram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при</w:t>
                  </w:r>
                  <w:proofErr w:type="gram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орган</w:t>
                  </w:r>
                  <w:proofErr w:type="gram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ізації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харчування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в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дитячих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садках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приділяється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безпеці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A8699E">
                    <w:rPr>
                      <w:sz w:val="28"/>
                      <w:szCs w:val="28"/>
                      <w:lang w:val="ru-RU"/>
                    </w:rPr>
                    <w:t>їжі</w:t>
                  </w:r>
                  <w:proofErr w:type="spellEnd"/>
                  <w:r w:rsidRPr="00A8699E">
                    <w:rPr>
                      <w:sz w:val="28"/>
                      <w:szCs w:val="28"/>
                      <w:lang w:val="ru-RU"/>
                    </w:rPr>
                    <w:t xml:space="preserve">: </w:t>
                  </w:r>
                  <w:proofErr w:type="spellStart"/>
                  <w:r w:rsidRPr="00A8699E">
                    <w:rPr>
                      <w:sz w:val="28"/>
                      <w:szCs w:val="28"/>
                      <w:lang w:val="ru-RU"/>
                    </w:rPr>
                    <w:t>екологічності</w:t>
                  </w:r>
                  <w:proofErr w:type="spellEnd"/>
                  <w:r w:rsidR="00C51250" w:rsidRPr="00A8699E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A8699E">
                    <w:rPr>
                      <w:sz w:val="28"/>
                      <w:szCs w:val="28"/>
                      <w:lang w:val="ru-RU"/>
                    </w:rPr>
                    <w:t>продуктів</w:t>
                  </w:r>
                  <w:proofErr w:type="spellEnd"/>
                  <w:r w:rsidRPr="00A8699E">
                    <w:rPr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A8699E">
                    <w:rPr>
                      <w:sz w:val="28"/>
                      <w:szCs w:val="28"/>
                      <w:lang w:val="ru-RU"/>
                    </w:rPr>
                    <w:t>безпечному</w:t>
                  </w:r>
                  <w:proofErr w:type="spellEnd"/>
                  <w:r w:rsidR="00C51250" w:rsidRPr="00A8699E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A8699E">
                    <w:rPr>
                      <w:sz w:val="28"/>
                      <w:szCs w:val="28"/>
                      <w:lang w:val="ru-RU"/>
                    </w:rPr>
                    <w:t>технологічному</w:t>
                  </w:r>
                  <w:proofErr w:type="spellEnd"/>
                  <w:r w:rsidR="00C51250" w:rsidRPr="00A8699E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A8699E">
                    <w:rPr>
                      <w:sz w:val="28"/>
                      <w:szCs w:val="28"/>
                      <w:lang w:val="ru-RU"/>
                    </w:rPr>
                    <w:t>процесу</w:t>
                  </w:r>
                  <w:proofErr w:type="spellEnd"/>
                  <w:r w:rsidRPr="00A8699E">
                    <w:rPr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A8699E">
                    <w:rPr>
                      <w:sz w:val="28"/>
                      <w:szCs w:val="28"/>
                      <w:lang w:val="ru-RU"/>
                    </w:rPr>
                    <w:t>належній</w:t>
                  </w:r>
                  <w:proofErr w:type="spellEnd"/>
                  <w:r w:rsidR="00C51250" w:rsidRPr="00A8699E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A8699E">
                    <w:rPr>
                      <w:sz w:val="28"/>
                      <w:szCs w:val="28"/>
                      <w:lang w:val="ru-RU"/>
                    </w:rPr>
                    <w:t>подачі</w:t>
                  </w:r>
                  <w:proofErr w:type="spellEnd"/>
                  <w:r w:rsidRPr="00A8699E">
                    <w:rPr>
                      <w:sz w:val="28"/>
                      <w:szCs w:val="28"/>
                      <w:lang w:val="ru-RU"/>
                    </w:rPr>
                    <w:t xml:space="preserve"> страви.</w:t>
                  </w:r>
                </w:p>
                <w:p w:rsidR="00A55F68" w:rsidRPr="00A8699E" w:rsidRDefault="00A55F68" w:rsidP="00A55F68">
                  <w:pPr>
                    <w:spacing w:after="0" w:line="240" w:lineRule="auto"/>
                    <w:ind w:firstLine="56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</w:rPr>
                    <w:t>На 2019 рік рішенням двадцять четвертої сесії сьомого скликан</w:t>
                  </w:r>
                  <w:r w:rsidR="00CB6CF1" w:rsidRPr="00A8699E">
                    <w:rPr>
                      <w:rFonts w:ascii="Times New Roman" w:hAnsi="Times New Roman"/>
                      <w:sz w:val="28"/>
                      <w:szCs w:val="28"/>
                    </w:rPr>
                    <w:t>ня від 17 грудня 2018 року № 479</w:t>
                  </w:r>
                  <w:r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«Про затвердження Програми організації харчування </w:t>
                  </w:r>
                  <w:r w:rsidR="00CB6CF1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дітей в закладах дошкільної освіти </w:t>
                  </w:r>
                  <w:r w:rsidRPr="00A8699E">
                    <w:rPr>
                      <w:rFonts w:ascii="Times New Roman" w:hAnsi="Times New Roman"/>
                      <w:sz w:val="28"/>
                      <w:szCs w:val="28"/>
                    </w:rPr>
                    <w:t>Менської міської ради на 2019 рік» було затверджено відповідну Програму.</w:t>
                  </w:r>
                </w:p>
                <w:p w:rsidR="00A55F68" w:rsidRPr="00A8699E" w:rsidRDefault="00694959" w:rsidP="00A55F68">
                  <w:pPr>
                    <w:pStyle w:val="docdata"/>
                    <w:spacing w:before="0" w:beforeAutospacing="0" w:after="0" w:afterAutospacing="0"/>
                    <w:ind w:firstLine="567"/>
                    <w:jc w:val="both"/>
                    <w:rPr>
                      <w:rStyle w:val="1332"/>
                      <w:sz w:val="28"/>
                      <w:szCs w:val="28"/>
                    </w:rPr>
                  </w:pPr>
                  <w:r w:rsidRPr="00A8699E">
                    <w:rPr>
                      <w:rStyle w:val="1332"/>
                      <w:b/>
                      <w:sz w:val="28"/>
                      <w:szCs w:val="28"/>
                    </w:rPr>
                    <w:t>Б</w:t>
                  </w:r>
                  <w:r w:rsidR="00A55F68" w:rsidRPr="00A8699E">
                    <w:rPr>
                      <w:rStyle w:val="1332"/>
                      <w:b/>
                      <w:sz w:val="28"/>
                      <w:szCs w:val="28"/>
                    </w:rPr>
                    <w:t>езкоштовним харчуванням</w:t>
                  </w:r>
                  <w:r w:rsidR="006F7762" w:rsidRPr="00A8699E">
                    <w:rPr>
                      <w:rStyle w:val="1332"/>
                      <w:sz w:val="28"/>
                      <w:szCs w:val="28"/>
                    </w:rPr>
                    <w:t xml:space="preserve"> у закладах дошкільної</w:t>
                  </w:r>
                  <w:r w:rsidR="00A55F68" w:rsidRPr="00A8699E">
                    <w:rPr>
                      <w:rStyle w:val="1332"/>
                      <w:sz w:val="28"/>
                      <w:szCs w:val="28"/>
                    </w:rPr>
                    <w:t xml:space="preserve"> освіти Менської міської ради забезпечувалися:</w:t>
                  </w:r>
                </w:p>
                <w:p w:rsidR="00A55F68" w:rsidRPr="00A8699E" w:rsidRDefault="00A55F68" w:rsidP="00A55F68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діти–сироти</w:t>
                  </w:r>
                  <w:proofErr w:type="spellEnd"/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та діти, позбавлені батьківського піклування;</w:t>
                  </w:r>
                </w:p>
                <w:p w:rsidR="00A55F68" w:rsidRPr="00A8699E" w:rsidRDefault="00A55F68" w:rsidP="00A55F68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діти з малозабезпечених сімей;</w:t>
                  </w:r>
                </w:p>
                <w:p w:rsidR="00A55F68" w:rsidRPr="00A8699E" w:rsidRDefault="00A55F68" w:rsidP="00A55F68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діти учасників бойових дій – АТО та ООС;</w:t>
                  </w:r>
                </w:p>
                <w:p w:rsidR="00A55F68" w:rsidRPr="00A8699E" w:rsidRDefault="00A55F68" w:rsidP="00A55F68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дітей, батьки яких загинули під час виконання службових </w:t>
                  </w:r>
                  <w:proofErr w:type="spellStart"/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обов</w:t>
                  </w:r>
                  <w:proofErr w:type="spellEnd"/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sym w:font="Symbol" w:char="F0A2"/>
                  </w:r>
                  <w:proofErr w:type="spellStart"/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язків</w:t>
                  </w:r>
                  <w:proofErr w:type="spellEnd"/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в зоні АТО та ООС;</w:t>
                  </w:r>
                </w:p>
                <w:p w:rsidR="00A55F68" w:rsidRPr="00A8699E" w:rsidRDefault="00A55F68" w:rsidP="00A55F68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діти з особливими освітніми потребами, які навчаються в спеціальних і інклюзивних класах; </w:t>
                  </w:r>
                </w:p>
                <w:p w:rsidR="00A55F68" w:rsidRPr="00A8699E" w:rsidRDefault="00A55F68" w:rsidP="00A55F68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діти з інвалідністю;</w:t>
                  </w:r>
                </w:p>
                <w:p w:rsidR="00A55F68" w:rsidRPr="00A8699E" w:rsidRDefault="00A55F68" w:rsidP="00A55F68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діти постраждалі внаслідок аварії на ЧАЕС; </w:t>
                  </w:r>
                </w:p>
                <w:p w:rsidR="00A55F68" w:rsidRPr="00A8699E" w:rsidRDefault="00A55F68" w:rsidP="00A55F68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  <w:tab w:val="left" w:pos="851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у виняткових випадках (в разі, якщо сім</w:t>
                  </w: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sym w:font="Symbol" w:char="F0A2"/>
                  </w: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ради)).</w:t>
                  </w:r>
                </w:p>
                <w:p w:rsidR="00A55F68" w:rsidRPr="00A8699E" w:rsidRDefault="00A55F68" w:rsidP="00A55F68">
                  <w:pPr>
                    <w:tabs>
                      <w:tab w:val="left" w:pos="426"/>
                      <w:tab w:val="left" w:pos="851"/>
                    </w:tabs>
                    <w:spacing w:after="0" w:line="240" w:lineRule="auto"/>
                    <w:jc w:val="both"/>
                    <w:rPr>
                      <w:rStyle w:val="4247"/>
                      <w:rFonts w:ascii="Times New Roman" w:hAnsi="Times New Roman"/>
                      <w:sz w:val="28"/>
                      <w:szCs w:val="28"/>
                    </w:rPr>
                  </w:pPr>
                  <w:r w:rsidRPr="00A8699E">
                    <w:rPr>
                      <w:rStyle w:val="4247"/>
                      <w:rFonts w:ascii="Times New Roman" w:hAnsi="Times New Roman"/>
                      <w:sz w:val="28"/>
                      <w:szCs w:val="28"/>
                    </w:rPr>
                    <w:tab/>
                    <w:t xml:space="preserve">Гарячим харчуванням, з </w:t>
                  </w:r>
                  <w:r w:rsidRPr="00A8699E">
                    <w:rPr>
                      <w:rStyle w:val="4247"/>
                      <w:rFonts w:ascii="Times New Roman" w:hAnsi="Times New Roman"/>
                      <w:b/>
                      <w:sz w:val="28"/>
                      <w:szCs w:val="28"/>
                    </w:rPr>
                    <w:t>оплатою у розмірі 50% від вартості харчування</w:t>
                  </w:r>
                  <w:r w:rsidRPr="00A8699E">
                    <w:rPr>
                      <w:rStyle w:val="4247"/>
                      <w:rFonts w:ascii="Times New Roman" w:hAnsi="Times New Roman"/>
                      <w:sz w:val="28"/>
                      <w:szCs w:val="28"/>
                    </w:rPr>
                    <w:t>, забезпечувалися</w:t>
                  </w:r>
                  <w:r w:rsidR="00694959" w:rsidRPr="00A8699E">
                    <w:rPr>
                      <w:rStyle w:val="4247"/>
                      <w:rFonts w:ascii="Times New Roman" w:hAnsi="Times New Roman"/>
                      <w:sz w:val="28"/>
                      <w:szCs w:val="28"/>
                    </w:rPr>
                    <w:t xml:space="preserve"> діти з багатодітних сімей, що виховуються</w:t>
                  </w:r>
                  <w:r w:rsidRPr="00A8699E">
                    <w:rPr>
                      <w:rStyle w:val="4247"/>
                      <w:rFonts w:ascii="Times New Roman" w:hAnsi="Times New Roman"/>
                      <w:sz w:val="28"/>
                      <w:szCs w:val="28"/>
                    </w:rPr>
                    <w:t xml:space="preserve"> в закладах </w:t>
                  </w:r>
                  <w:r w:rsidR="006776EF" w:rsidRPr="00A8699E">
                    <w:rPr>
                      <w:rStyle w:val="4247"/>
                      <w:rFonts w:ascii="Times New Roman" w:hAnsi="Times New Roman"/>
                      <w:sz w:val="28"/>
                      <w:szCs w:val="28"/>
                    </w:rPr>
                    <w:t xml:space="preserve">дошкільної </w:t>
                  </w:r>
                  <w:r w:rsidRPr="00A8699E">
                    <w:rPr>
                      <w:rStyle w:val="4247"/>
                      <w:rFonts w:ascii="Times New Roman" w:hAnsi="Times New Roman"/>
                      <w:sz w:val="28"/>
                      <w:szCs w:val="28"/>
                    </w:rPr>
                    <w:t>освіти Менської міської ради.</w:t>
                  </w:r>
                </w:p>
                <w:p w:rsidR="005D1B91" w:rsidRPr="00A8699E" w:rsidRDefault="00694959" w:rsidP="00461DAC">
                  <w:pPr>
                    <w:tabs>
                      <w:tab w:val="left" w:pos="426"/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699E">
                    <w:rPr>
                      <w:rStyle w:val="4285"/>
                      <w:rFonts w:ascii="Times New Roman" w:hAnsi="Times New Roman"/>
                      <w:sz w:val="28"/>
                      <w:szCs w:val="28"/>
                    </w:rPr>
                    <w:tab/>
                    <w:t>Вартість харчування однієї дитини</w:t>
                  </w:r>
                  <w:r w:rsidR="00A55F68" w:rsidRPr="00A8699E">
                    <w:rPr>
                      <w:rStyle w:val="4285"/>
                      <w:rFonts w:ascii="Times New Roman" w:hAnsi="Times New Roman"/>
                      <w:sz w:val="28"/>
                      <w:szCs w:val="28"/>
                    </w:rPr>
                    <w:t xml:space="preserve"> в день в закладах </w:t>
                  </w:r>
                  <w:r w:rsidR="00896290" w:rsidRPr="00A8699E">
                    <w:rPr>
                      <w:rStyle w:val="4285"/>
                      <w:rFonts w:ascii="Times New Roman" w:hAnsi="Times New Roman"/>
                      <w:sz w:val="28"/>
                      <w:szCs w:val="28"/>
                    </w:rPr>
                    <w:t xml:space="preserve">дошкільної </w:t>
                  </w:r>
                  <w:r w:rsidR="00A55F68" w:rsidRPr="00A8699E">
                    <w:rPr>
                      <w:rStyle w:val="4285"/>
                      <w:rFonts w:ascii="Times New Roman" w:hAnsi="Times New Roman"/>
                      <w:sz w:val="28"/>
                      <w:szCs w:val="28"/>
                    </w:rPr>
                    <w:t>освіти  Менськ</w:t>
                  </w:r>
                  <w:r w:rsidR="00B40BA8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ої міської ради   протягом 2019 року (без врахування літніх місяців) становила 25 </w:t>
                  </w:r>
                  <w:proofErr w:type="spellStart"/>
                  <w:r w:rsidR="00B40BA8" w:rsidRPr="00A8699E">
                    <w:rPr>
                      <w:rFonts w:ascii="Times New Roman" w:hAnsi="Times New Roman"/>
                      <w:sz w:val="28"/>
                      <w:szCs w:val="28"/>
                    </w:rPr>
                    <w:t>грн</w:t>
                  </w:r>
                  <w:proofErr w:type="spellEnd"/>
                  <w:r w:rsidR="00B40BA8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день на одну дитину</w:t>
                  </w:r>
                  <w:r w:rsidR="00461DAC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(в тому числі батьківська плата за харчування дітей у закладах дошкільної освіти складає 3</w:t>
                  </w:r>
                  <w:r w:rsidR="00EE3EFB" w:rsidRPr="00A8699E">
                    <w:rPr>
                      <w:rFonts w:ascii="Times New Roman" w:hAnsi="Times New Roman"/>
                      <w:sz w:val="28"/>
                      <w:szCs w:val="28"/>
                    </w:rPr>
                    <w:t>2 в</w:t>
                  </w:r>
                  <w:r w:rsidR="00E3143F" w:rsidRPr="00A8699E">
                    <w:rPr>
                      <w:rFonts w:ascii="Times New Roman" w:hAnsi="Times New Roman"/>
                      <w:sz w:val="28"/>
                      <w:szCs w:val="28"/>
                    </w:rPr>
                    <w:t>ідсотки від вартості харчування</w:t>
                  </w:r>
                  <w:r w:rsidR="00EE3EFB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відповідно 8 </w:t>
                  </w:r>
                  <w:proofErr w:type="spellStart"/>
                  <w:r w:rsidR="00EE3EFB" w:rsidRPr="00A8699E">
                    <w:rPr>
                      <w:rFonts w:ascii="Times New Roman" w:hAnsi="Times New Roman"/>
                      <w:sz w:val="28"/>
                      <w:szCs w:val="28"/>
                    </w:rPr>
                    <w:t>грн</w:t>
                  </w:r>
                  <w:proofErr w:type="spellEnd"/>
                  <w:r w:rsidR="00BA3554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00 к в день на одну дитину</w:t>
                  </w:r>
                  <w:r w:rsidR="00E3143F" w:rsidRPr="00A8699E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="00BA3554" w:rsidRPr="00A8699E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BA3554" w:rsidRPr="00A8699E" w:rsidRDefault="00E00646" w:rsidP="00E00646">
                  <w:pPr>
                    <w:pStyle w:val="a7"/>
                    <w:tabs>
                      <w:tab w:val="left" w:pos="851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E3143F" w:rsidRPr="00A8699E">
                    <w:rPr>
                      <w:rFonts w:ascii="Times New Roman" w:hAnsi="Times New Roman"/>
                      <w:sz w:val="28"/>
                      <w:szCs w:val="28"/>
                    </w:rPr>
                    <w:t>Під час літнього оздоро</w:t>
                  </w:r>
                  <w:r w:rsidR="00587AAC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вчого періоду  вартість </w:t>
                  </w:r>
                  <w:proofErr w:type="spellStart"/>
                  <w:r w:rsidR="00587AAC" w:rsidRPr="00A8699E">
                    <w:rPr>
                      <w:rFonts w:ascii="Times New Roman" w:hAnsi="Times New Roman"/>
                      <w:sz w:val="28"/>
                      <w:szCs w:val="28"/>
                    </w:rPr>
                    <w:t>дітодня</w:t>
                  </w:r>
                  <w:proofErr w:type="spellEnd"/>
                  <w:r w:rsidR="00587AAC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становила</w:t>
                  </w:r>
                  <w:r w:rsidR="00BA3554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80528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27 </w:t>
                  </w:r>
                  <w:proofErr w:type="spellStart"/>
                  <w:r w:rsidR="00280528" w:rsidRPr="00A8699E">
                    <w:rPr>
                      <w:rFonts w:ascii="Times New Roman" w:hAnsi="Times New Roman"/>
                      <w:sz w:val="28"/>
                      <w:szCs w:val="28"/>
                    </w:rPr>
                    <w:t>грн</w:t>
                  </w:r>
                  <w:proofErr w:type="spellEnd"/>
                  <w:r w:rsidR="00280528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50 к на одну дитину (в тому числі </w:t>
                  </w:r>
                  <w:r w:rsidR="00BA3554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батьківська плата за харчування дітей у за</w:t>
                  </w:r>
                  <w:r w:rsidR="009E6AC3" w:rsidRPr="00A8699E">
                    <w:rPr>
                      <w:rFonts w:ascii="Times New Roman" w:hAnsi="Times New Roman"/>
                      <w:sz w:val="28"/>
                      <w:szCs w:val="28"/>
                    </w:rPr>
                    <w:t>кладах дошкільної освіти складала</w:t>
                  </w:r>
                  <w:r w:rsidR="00BA3554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32 відсотки від вартості харчування – відповідно </w:t>
                  </w:r>
                  <w:r w:rsidR="009E6AC3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8 </w:t>
                  </w:r>
                  <w:proofErr w:type="spellStart"/>
                  <w:r w:rsidR="009E6AC3" w:rsidRPr="00A8699E">
                    <w:rPr>
                      <w:rFonts w:ascii="Times New Roman" w:hAnsi="Times New Roman"/>
                      <w:sz w:val="28"/>
                      <w:szCs w:val="28"/>
                    </w:rPr>
                    <w:t>грн</w:t>
                  </w:r>
                  <w:proofErr w:type="spellEnd"/>
                  <w:r w:rsidR="009E6AC3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80 к</w:t>
                  </w:r>
                  <w:r w:rsidR="00BA3554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день на одну дитину</w:t>
                  </w:r>
                  <w:r w:rsidR="00280528" w:rsidRPr="00A8699E">
                    <w:rPr>
                      <w:rFonts w:ascii="Times New Roman" w:hAnsi="Times New Roman"/>
                      <w:sz w:val="28"/>
                      <w:szCs w:val="28"/>
                    </w:rPr>
                    <w:t>).</w:t>
                  </w:r>
                </w:p>
                <w:p w:rsidR="00A55F68" w:rsidRPr="00A8699E" w:rsidRDefault="000D4229" w:rsidP="00A55F68">
                  <w:pPr>
                    <w:tabs>
                      <w:tab w:val="left" w:pos="426"/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280528" w:rsidRPr="00A8699E">
                    <w:rPr>
                      <w:rFonts w:ascii="Times New Roman" w:hAnsi="Times New Roman"/>
                      <w:sz w:val="28"/>
                      <w:szCs w:val="28"/>
                    </w:rPr>
                    <w:t>Станом на 01.</w:t>
                  </w:r>
                  <w:r w:rsidR="00A55F68" w:rsidRPr="00A8699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280528" w:rsidRPr="00A8699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A55F68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.2019 року </w:t>
                  </w:r>
                  <w:r w:rsidR="009E6AC3" w:rsidRPr="00A8699E">
                    <w:rPr>
                      <w:rFonts w:ascii="Times New Roman" w:hAnsi="Times New Roman"/>
                      <w:sz w:val="28"/>
                      <w:szCs w:val="28"/>
                    </w:rPr>
                    <w:t>загальна кількість дітей, що відвідують заклади дошкільної освіти</w:t>
                  </w:r>
                  <w:r w:rsidR="00D974FE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становить 605 дітей</w:t>
                  </w:r>
                  <w:r w:rsidR="009C0EDB" w:rsidRPr="00A8699E">
                    <w:rPr>
                      <w:rFonts w:ascii="Times New Roman" w:hAnsi="Times New Roman"/>
                      <w:sz w:val="28"/>
                      <w:szCs w:val="28"/>
                    </w:rPr>
                    <w:t>. Серед</w:t>
                  </w:r>
                  <w:r w:rsidR="00A55F68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них </w:t>
                  </w:r>
                  <w:r w:rsidR="009B619E" w:rsidRPr="00A8699E">
                    <w:rPr>
                      <w:rFonts w:ascii="Times New Roman" w:hAnsi="Times New Roman"/>
                      <w:sz w:val="28"/>
                      <w:szCs w:val="28"/>
                    </w:rPr>
                    <w:t>63</w:t>
                  </w:r>
                  <w:r w:rsidR="00A55F68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B619E" w:rsidRPr="00A8699E">
                    <w:rPr>
                      <w:rFonts w:ascii="Times New Roman" w:hAnsi="Times New Roman"/>
                      <w:sz w:val="28"/>
                      <w:szCs w:val="28"/>
                    </w:rPr>
                    <w:t>дитини</w:t>
                  </w:r>
                  <w:r w:rsidR="001E10E0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пільгових категорій</w:t>
                  </w:r>
                  <w:r w:rsidR="00100683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 забезпечувалися пільгою у розмірі 100%</w:t>
                  </w:r>
                  <w:r w:rsidR="00AC6899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від вартості харчування</w:t>
                  </w:r>
                  <w:r w:rsidR="001E10E0" w:rsidRPr="00A8699E">
                    <w:rPr>
                      <w:rFonts w:ascii="Times New Roman" w:hAnsi="Times New Roman"/>
                      <w:sz w:val="28"/>
                      <w:szCs w:val="28"/>
                    </w:rPr>
                    <w:t>, 59 дітей</w:t>
                  </w:r>
                  <w:r w:rsidR="00A55F68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забезпечувалися пільгою у розмірі 50 % від вартості харчування (</w:t>
                  </w:r>
                  <w:r w:rsidR="001E10E0" w:rsidRPr="00A8699E">
                    <w:rPr>
                      <w:rFonts w:ascii="Times New Roman" w:hAnsi="Times New Roman"/>
                      <w:sz w:val="28"/>
                      <w:szCs w:val="28"/>
                    </w:rPr>
                    <w:t>діти</w:t>
                  </w:r>
                  <w:r w:rsidR="00A55F68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з багатодітних родин).</w:t>
                  </w:r>
                  <w:r w:rsidR="009C0EDB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53CE0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Середнє виконання норм харчування становить </w:t>
                  </w:r>
                  <w:r w:rsidR="00D974FE" w:rsidRPr="00A8699E">
                    <w:rPr>
                      <w:rFonts w:ascii="Times New Roman" w:hAnsi="Times New Roman"/>
                      <w:sz w:val="28"/>
                      <w:szCs w:val="28"/>
                    </w:rPr>
                    <w:t>73</w:t>
                  </w:r>
                  <w:r w:rsidR="003E248A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%.</w:t>
                  </w:r>
                </w:p>
                <w:p w:rsidR="00A55F68" w:rsidRPr="00A8699E" w:rsidRDefault="003E248A" w:rsidP="00A55F68">
                  <w:pPr>
                    <w:spacing w:after="0" w:line="240" w:lineRule="auto"/>
                    <w:ind w:firstLine="568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r w:rsidR="00A55F68" w:rsidRPr="00A8699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обрахуванн</w:t>
                  </w: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я</w:t>
                  </w:r>
                  <w:r w:rsidR="00A55F68" w:rsidRPr="00A8699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розрахункових показників</w:t>
                  </w: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  <w:r w:rsidR="00A55F68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коштів необхідних для реалізації даної Програми у 2020-2022 роках покладено наступні вимоги:</w:t>
                  </w:r>
                </w:p>
                <w:p w:rsidR="00A55F68" w:rsidRPr="00A8699E" w:rsidRDefault="00A55F68" w:rsidP="00A55F68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орієнтовна кількість</w:t>
                  </w:r>
                  <w:r w:rsidR="003E248A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E10E0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дітей</w:t>
                  </w: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, що харчуватимуться,</w:t>
                  </w:r>
                </w:p>
                <w:p w:rsidR="004B7B9F" w:rsidRPr="00A8699E" w:rsidRDefault="00A55F68" w:rsidP="00A55F68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орієнтовна кількість </w:t>
                  </w:r>
                  <w:r w:rsidR="001E10E0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дітей </w:t>
                  </w: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, що користуватимуться пільгами на харчування </w:t>
                  </w:r>
                </w:p>
                <w:p w:rsidR="00A55F68" w:rsidRPr="00A8699E" w:rsidRDefault="004B7B9F" w:rsidP="004B7B9F">
                  <w:pPr>
                    <w:pStyle w:val="a7"/>
                    <w:spacing w:after="0" w:line="240" w:lineRule="auto"/>
                    <w:ind w:left="928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(</w:t>
                  </w:r>
                  <w:r w:rsidR="00A55F68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батьки звільнені на 100% від плати за харчування),</w:t>
                  </w:r>
                </w:p>
                <w:p w:rsidR="004B7B9F" w:rsidRPr="00A8699E" w:rsidRDefault="00A55F68" w:rsidP="00A55F68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орієнтовна кількість</w:t>
                  </w:r>
                  <w:r w:rsidR="00717487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B7B9F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дітей</w:t>
                  </w: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, що користуватимуться пільгами на харчування </w:t>
                  </w:r>
                </w:p>
                <w:p w:rsidR="00A55F68" w:rsidRPr="00A8699E" w:rsidRDefault="004B7B9F" w:rsidP="004B7B9F">
                  <w:pPr>
                    <w:pStyle w:val="a7"/>
                    <w:spacing w:after="0" w:line="240" w:lineRule="auto"/>
                    <w:ind w:left="928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lastRenderedPageBreak/>
                    <w:t>(</w:t>
                  </w:r>
                  <w:r w:rsidR="00A55F68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батьки звільнені на 50% від плати за харчування),</w:t>
                  </w:r>
                </w:p>
                <w:p w:rsidR="00A55F68" w:rsidRPr="00A8699E" w:rsidRDefault="00A55F68" w:rsidP="00A55F68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орієнтовна кількість дітей, що  не користуватимуться пільгами на харчування (батьківська плата становить 100 % від вартості </w:t>
                  </w:r>
                  <w:proofErr w:type="spellStart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дітодня</w:t>
                  </w:r>
                  <w:proofErr w:type="spellEnd"/>
                  <w:r w:rsidR="00030B3D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)</w:t>
                  </w: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98031A" w:rsidRPr="00A8699E" w:rsidRDefault="00A55F68" w:rsidP="00562B06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вартість харчування </w:t>
                  </w:r>
                  <w:r w:rsidR="004B7B9F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на одну дитину в день</w:t>
                  </w:r>
                  <w:r w:rsidR="00FD6C29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з урахуванням підвищення цін на </w:t>
                  </w:r>
                  <w:r w:rsidR="00562B06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продукти харчування (2020 рік</w:t>
                  </w:r>
                  <w:r w:rsidR="0098031A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62B06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- 30 </w:t>
                  </w:r>
                  <w:proofErr w:type="spellStart"/>
                  <w:r w:rsidR="00562B06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грн</w:t>
                  </w:r>
                  <w:proofErr w:type="spellEnd"/>
                  <w:r w:rsidR="00562B06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в день, 2021 </w:t>
                  </w:r>
                  <w:proofErr w:type="spellStart"/>
                  <w:r w:rsidR="00562B06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рік-</w:t>
                  </w:r>
                  <w:proofErr w:type="spellEnd"/>
                  <w:r w:rsidR="00562B06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35 </w:t>
                  </w:r>
                  <w:proofErr w:type="spellStart"/>
                  <w:r w:rsidR="00562B06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грн</w:t>
                  </w:r>
                  <w:proofErr w:type="spellEnd"/>
                  <w:r w:rsidR="00562B06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в день, 2022 рік – 40 </w:t>
                  </w:r>
                  <w:proofErr w:type="spellStart"/>
                  <w:r w:rsidR="00562B06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грн</w:t>
                  </w:r>
                  <w:proofErr w:type="spellEnd"/>
                  <w:r w:rsidR="00562B06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в день)</w:t>
                  </w:r>
                  <w:r w:rsidR="00030B3D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,</w:t>
                  </w:r>
                  <w:r w:rsidR="00CF21AB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62B06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за умови </w:t>
                  </w:r>
                  <w:r w:rsidR="0098031A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батьківської плати за харчування дитини у закладах </w:t>
                  </w:r>
                  <w:r w:rsidR="00A8699E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дошкільної освіти 8 </w:t>
                  </w:r>
                  <w:proofErr w:type="spellStart"/>
                  <w:r w:rsidR="00A8699E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грн</w:t>
                  </w:r>
                  <w:proofErr w:type="spellEnd"/>
                  <w:r w:rsidR="00A8699E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в день,</w:t>
                  </w:r>
                </w:p>
                <w:p w:rsidR="00562B06" w:rsidRPr="00A8699E" w:rsidRDefault="00562B06" w:rsidP="00562B06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додатково передбачено 10 % від вартості </w:t>
                  </w:r>
                  <w:proofErr w:type="spellStart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дітодня</w:t>
                  </w:r>
                  <w:proofErr w:type="spellEnd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на літній оздоровчий та відпочинковий період ( вартість </w:t>
                  </w:r>
                  <w:proofErr w:type="spellStart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дітодня</w:t>
                  </w:r>
                  <w:proofErr w:type="spellEnd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в літній період становить у 2020 </w:t>
                  </w:r>
                  <w:proofErr w:type="spellStart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році-</w:t>
                  </w:r>
                  <w:proofErr w:type="spellEnd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33 </w:t>
                  </w:r>
                  <w:proofErr w:type="spellStart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грн</w:t>
                  </w:r>
                  <w:proofErr w:type="spellEnd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в день, у 2021 </w:t>
                  </w:r>
                  <w:proofErr w:type="spellStart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році-</w:t>
                  </w:r>
                  <w:proofErr w:type="spellEnd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38,5 </w:t>
                  </w:r>
                  <w:proofErr w:type="spellStart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грн</w:t>
                  </w:r>
                  <w:proofErr w:type="spellEnd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в день, у 2022 </w:t>
                  </w:r>
                  <w:proofErr w:type="spellStart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році–</w:t>
                  </w:r>
                  <w:proofErr w:type="spellEnd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44 </w:t>
                  </w:r>
                  <w:proofErr w:type="spellStart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грн</w:t>
                  </w:r>
                  <w:proofErr w:type="spellEnd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в день)</w:t>
                  </w:r>
                </w:p>
                <w:p w:rsidR="00030B3D" w:rsidRPr="00A8699E" w:rsidRDefault="00030B3D" w:rsidP="00A55F68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виконання норм харчування.</w:t>
                  </w:r>
                </w:p>
                <w:p w:rsidR="001474AD" w:rsidRPr="00A8699E" w:rsidRDefault="001474AD" w:rsidP="0064732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568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0441A" w:rsidRPr="00AE69DA" w:rsidRDefault="0060441A" w:rsidP="00647323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ІІІ. Мета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П</w:t>
                  </w: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рограми</w:t>
                  </w:r>
                </w:p>
                <w:p w:rsidR="0060441A" w:rsidRPr="00AE69DA" w:rsidRDefault="0060441A" w:rsidP="00647323">
                  <w:pPr>
                    <w:spacing w:after="0" w:line="240" w:lineRule="auto"/>
                    <w:ind w:firstLine="568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Основна мета Програми - це створення умов для збереження здоров’я дітей,  підвищення рівня організації  харчування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, забезпечення дітей </w:t>
                  </w:r>
                  <w:r w:rsidR="004452FD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в закладах дошкільної освіти</w:t>
                  </w: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якісним харчуванням.</w:t>
                  </w:r>
                </w:p>
                <w:p w:rsidR="0060441A" w:rsidRPr="00AE69DA" w:rsidRDefault="0060441A" w:rsidP="006473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441A" w:rsidRPr="00AE69DA" w:rsidRDefault="0060441A" w:rsidP="006473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І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en-US" w:eastAsia="ru-RU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. Завдання П</w:t>
                  </w: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рограми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створення єдиної системи  харчування;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удосконалення управління системою організації харчування, оптимізації витрат на її функціонування;  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створення умов для  харчування дітей;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охоплен</w:t>
                  </w:r>
                  <w:r w:rsidR="009D12D5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ня гарячим харчуванням дітей в закладах дошкільної освіти;</w:t>
                  </w:r>
                </w:p>
                <w:p w:rsidR="0060441A" w:rsidRPr="008E4A3B" w:rsidRDefault="0060441A" w:rsidP="00647323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забезпечення 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безкоштовним </w:t>
                  </w: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гарячим харчуванням дітей пільгових категорій</w:t>
                  </w:r>
                  <w:r w:rsidR="006631D2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F2CD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(дітей – сиріт, дітей, позбавлених батьківського піклування, дітей з сімей, які отримують допомогу відповідно до  Закону України</w:t>
                  </w:r>
                  <w:r w:rsidR="00E77E7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77E75" w:rsidRPr="003B7AC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</w:t>
                  </w:r>
                  <w:r w:rsidR="00E77E75" w:rsidRPr="003B7AC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Про державну соціальну допомогу малозабезпеченим сім’ям»</w:t>
                  </w:r>
                  <w:r w:rsidRPr="00FF2CD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4452FD"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діти з особливими освітніми потребами, які навчаються в спеціальних і інклюзивних класах</w:t>
                  </w:r>
                  <w:r w:rsidR="004452F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FF2CD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дітей учасників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бойових дій (</w:t>
                  </w:r>
                  <w:r w:rsidRPr="00FF2CD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АТО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, ООС),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дітей, батьки яких загинули під час виконання службових обов’язків в зоні проведення антитерористичної операції та в зоні проведення операції об’єднаних сил, дітей з інвалідністю, дітей постраждалих внаслідок аварії на ЧАЕС, у виняткових випадках (в разі, якщо сім’я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 та заяви одного з батьків, за пропозицією відділу освіти Менської міської ради до виконавчого комітету).</w:t>
                  </w:r>
                </w:p>
                <w:p w:rsidR="0060441A" w:rsidRPr="00CF33DD" w:rsidRDefault="0060441A" w:rsidP="00647323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забезпечення гарячим харчуванням з оплатою у розмірі 50% від вартості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дітодня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для дітей з багатодітних сімей, що відвідують заклади дошкільної освіти Менської міської ради</w:t>
                  </w:r>
                  <w:r w:rsidRPr="00FF2CD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CF33DD" w:rsidRPr="00FF2CDC" w:rsidRDefault="00CF33DD" w:rsidP="00CF33DD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0441A" w:rsidRPr="00A1423F" w:rsidRDefault="0060441A" w:rsidP="0064732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val="en-US" w:eastAsia="ru-RU"/>
                    </w:rPr>
                    <w:t>V</w:t>
                  </w:r>
                  <w:r w:rsidRPr="008E4A3B"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705914"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  <w:t>Р</w:t>
                  </w:r>
                  <w:r w:rsidR="0017653B"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  <w:t>еалізація Програми</w:t>
                  </w:r>
                </w:p>
                <w:p w:rsidR="00D31614" w:rsidRDefault="00D31614" w:rsidP="00D31614">
                  <w:pPr>
                    <w:spacing w:after="0" w:line="240" w:lineRule="auto"/>
                    <w:ind w:firstLine="568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142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Програма організації харчування у закладах дошкільної осві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ти Менської міської ради на 2020-2022 ро</w:t>
                  </w:r>
                  <w:r w:rsidRPr="00A142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A142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передбачає </w:t>
                  </w:r>
                  <w:r w:rsidRPr="00A1423F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забезпечення 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якісним </w:t>
                  </w:r>
                  <w:r w:rsidRPr="00A1423F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харчуванням дітей всіх закладів дошкільної освіти Менської міської ради, 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надання пільг при оплаті за харчування окремим категоріям дітей</w:t>
                  </w:r>
                  <w:r w:rsidRPr="00A1423F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Дана програма</w:t>
                  </w:r>
                  <w:r w:rsidRPr="00A1423F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необхідна для забезпечення </w:t>
                  </w:r>
                  <w:r w:rsidRPr="00A1423F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lastRenderedPageBreak/>
                    <w:t>раціонального та ефективного використання бюджетних коштів.</w:t>
                  </w:r>
                </w:p>
                <w:p w:rsidR="00D31614" w:rsidRDefault="00D31614" w:rsidP="00D316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0441A" w:rsidRPr="00A1423F" w:rsidRDefault="0060441A" w:rsidP="006473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1423F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VІ. Фінансування Програми</w:t>
                  </w:r>
                </w:p>
                <w:p w:rsidR="0060441A" w:rsidRPr="00A1423F" w:rsidRDefault="0060441A" w:rsidP="00B358F1">
                  <w:pPr>
                    <w:tabs>
                      <w:tab w:val="left" w:pos="69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142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 1. Кошти бюджету Менської ОТГ для харчування: </w:t>
                  </w:r>
                  <w:r w:rsidR="00B358F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</w:p>
                <w:tbl>
                  <w:tblPr>
                    <w:tblW w:w="10129" w:type="dxa"/>
                    <w:tblLook w:val="01E0"/>
                  </w:tblPr>
                  <w:tblGrid>
                    <w:gridCol w:w="10129"/>
                  </w:tblGrid>
                  <w:tr w:rsidR="0060441A" w:rsidRPr="00A1423F" w:rsidTr="00DF149B">
                    <w:trPr>
                      <w:trHeight w:val="73"/>
                    </w:trPr>
                    <w:tc>
                      <w:tcPr>
                        <w:tcW w:w="10129" w:type="dxa"/>
                      </w:tcPr>
                      <w:p w:rsidR="0060441A" w:rsidRPr="00A1423F" w:rsidRDefault="0060441A" w:rsidP="0064732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-  безкоштовне харчування дітей ЗДО пільгових категорій (дітей – сиріт, дітей, позбавлених батьківського піклування, дітей з сімей, які отримують допомогу відповідно до статті 19 Закону України «Про державну допомогу сім’ям з дітьми»,</w:t>
                        </w:r>
                        <w:r w:rsidR="000678F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0678FA" w:rsidRPr="00A8699E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діти з особливими освітніми потребами, які навчаються в спеціальних і інклюзивних класах</w:t>
                        </w:r>
                        <w:r w:rsidR="000678FA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,</w:t>
                        </w: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дітей учасників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бойових дій (</w:t>
                        </w: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АТО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,ООС)</w:t>
                        </w: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дітей, батьки яких загинули під час виконання службових обов’язків в зоні проведення антитерористичної операції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та зоні проведення операції об’єднаних сил</w:t>
                        </w: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дітей з інвалідністю, дітей постраждалих внаслідок аварії на ЧАЕС, у виняткових випадках (в разі, якщо сім’я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 та заяви одного з батьків, за пропозицією відділу освіти Менської міської ради до виконавчого комітету)</w:t>
                        </w: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60441A" w:rsidRPr="00A1423F" w:rsidRDefault="0060441A" w:rsidP="0064732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 оплата 50%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віл вартості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дітодня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за </w:t>
                        </w: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дітей з багатодітних сімей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, що відвідують заклади дошкільної освіти Менської міської ради</w:t>
                        </w:r>
                      </w:p>
                    </w:tc>
                  </w:tr>
                </w:tbl>
                <w:p w:rsidR="0060441A" w:rsidRPr="00AE69DA" w:rsidRDefault="0060441A" w:rsidP="00B358F1">
                  <w:pPr>
                    <w:tabs>
                      <w:tab w:val="left" w:pos="69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2. Кошти спеціального фонду</w:t>
                  </w: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B358F1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ab/>
                  </w:r>
                </w:p>
                <w:p w:rsidR="0060441A" w:rsidRPr="00AE69DA" w:rsidRDefault="0060441A" w:rsidP="00647323">
                  <w:pPr>
                    <w:spacing w:after="0" w:line="240" w:lineRule="auto"/>
                    <w:ind w:left="38" w:firstLine="682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86F88" w:rsidRDefault="0060441A" w:rsidP="00647323">
                  <w:pPr>
                    <w:spacing w:after="0" w:line="240" w:lineRule="auto"/>
                    <w:ind w:left="38" w:firstLine="682"/>
                    <w:jc w:val="both"/>
                    <w:rPr>
                      <w:rFonts w:ascii="Times New Roman" w:eastAsia="Batang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Фінансування програми здійснюється за рахунок коштів бюджету Менської ОТГ та інших джерел не заборонених законодавством. При цьому обсяг коштів визначається під час формування бюджету з урахуванням його фінансових можливостей та може змінюватися в процесі виконання бюджету при внесенні змін до нього.  </w:t>
                  </w:r>
                </w:p>
                <w:p w:rsidR="0060441A" w:rsidRDefault="00986F88" w:rsidP="00647323">
                  <w:pPr>
                    <w:spacing w:after="0" w:line="240" w:lineRule="auto"/>
                    <w:ind w:left="38" w:firstLine="682"/>
                    <w:jc w:val="both"/>
                    <w:rPr>
                      <w:rFonts w:ascii="Times New Roman" w:eastAsia="Batang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sz w:val="28"/>
                      <w:szCs w:val="28"/>
                      <w:lang w:eastAsia="ru-RU"/>
                    </w:rPr>
                    <w:t>Орієнтовні обсяги т</w:t>
                  </w:r>
                  <w:r w:rsidR="003D1405">
                    <w:rPr>
                      <w:rFonts w:ascii="Times New Roman" w:eastAsia="Batang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 джерела фінансування Програми </w:t>
                  </w:r>
                  <w:r w:rsidR="003D1405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організації харчування дітей в закладах дошкільної освіти Менської міської ради на 2020-2022 ро</w:t>
                  </w:r>
                  <w:r w:rsidR="003D1405" w:rsidRPr="00AE69DA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к</w:t>
                  </w:r>
                  <w:r w:rsidR="003D1405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и</w:t>
                  </w:r>
                  <w:r w:rsidR="0060441A" w:rsidRPr="00AE69DA">
                    <w:rPr>
                      <w:rFonts w:ascii="Times New Roman" w:eastAsia="Batang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  <w:p w:rsidR="0060441A" w:rsidRPr="00AE69DA" w:rsidRDefault="0060441A" w:rsidP="00647323">
                  <w:pPr>
                    <w:spacing w:after="0" w:line="240" w:lineRule="auto"/>
                    <w:ind w:left="38" w:firstLine="682"/>
                    <w:jc w:val="both"/>
                    <w:rPr>
                      <w:rFonts w:ascii="Times New Roman" w:eastAsia="Batang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441A" w:rsidRPr="00AE69DA" w:rsidRDefault="0060441A" w:rsidP="00647323">
                  <w:pPr>
                    <w:tabs>
                      <w:tab w:val="left" w:pos="30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VІ. </w:t>
                  </w:r>
                  <w:r w:rsidRPr="00AE69DA"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  <w:t>Очікуванні результати</w:t>
                  </w:r>
                  <w:r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  <w:t xml:space="preserve"> від реалізації П</w:t>
                  </w:r>
                  <w:r w:rsidRPr="00AE69DA"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  <w:t>рограми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створення єдиної системи харчування;</w:t>
                  </w:r>
                </w:p>
                <w:p w:rsidR="0060441A" w:rsidRPr="000678FA" w:rsidRDefault="0060441A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забезпечення бе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зкоштовним харчуванням в закладах дошкільної освіти дітей пільгових категорій</w:t>
                  </w:r>
                  <w:r w:rsidR="002D5539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142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(дітей – сиріт, дітей, позбавлених батьківського піклування, дітей з сімей, які отримують допомогу відповідно до статті 19 Закону України «Про державну допомогу сім’ям з дітьми»,</w:t>
                  </w:r>
                  <w:r w:rsidR="000678F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678FA"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діти з особливими освітніми потребами, які навчаються в спеціальних і інклюзивних класах</w:t>
                  </w:r>
                  <w:r w:rsidR="000678FA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, </w:t>
                  </w:r>
                  <w:r w:rsidRPr="00A142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дітей учасників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бойових дій (</w:t>
                  </w:r>
                  <w:r w:rsidRPr="00A142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АТО,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ООС),</w:t>
                  </w:r>
                  <w:r w:rsidRPr="00A1423F">
                    <w:rPr>
                      <w:rFonts w:ascii="Times New Roman" w:hAnsi="Times New Roman"/>
                      <w:sz w:val="28"/>
                      <w:szCs w:val="28"/>
                    </w:rPr>
                    <w:t xml:space="preserve"> дітей, батьки яких загинули під час виконання службових обов’язків в зоні проведення антитерористичної операції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 зоні проведення операції об’єднаних сил</w:t>
                  </w:r>
                  <w:r w:rsidRPr="00A1423F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дітей з інвалідністю, дітей постраждалих внаслідок аварії на ЧАЕС,  у виняткових випадках (в разі, якщо сім’я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 та заяви одного з батьків, за пропозицією відділу освіти Менської міської ради до виконавчого комітету)</w:t>
                  </w:r>
                  <w:r w:rsidRPr="00AE69D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0678FA" w:rsidRPr="00AE69DA" w:rsidRDefault="002D5539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забезпечення 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харчуванням з пільгою у розмірі 50 % в закладах дошкільної 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lastRenderedPageBreak/>
                    <w:t>освіти дітей пільгових категорій ( діти з багатодітних сімей)</w:t>
                  </w:r>
                  <w:r w:rsidR="007F41A9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створення умов, що сприяють зміцненню здоров`я дітей дошкільного віку, їх гармонійному розвитку;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забезпечення якісним харчуванням дітей 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дошкільного віку в закладах дошкільної освіти Менської міської ради</w:t>
                  </w: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(відповідно до чинного законодавства); 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поліпшення якості харчування;</w:t>
                  </w:r>
                </w:p>
                <w:p w:rsidR="0060441A" w:rsidRDefault="0060441A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формування навичок правильного та здорового харчування</w:t>
                  </w:r>
                </w:p>
                <w:p w:rsidR="0060441A" w:rsidRPr="007E1290" w:rsidRDefault="0060441A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08042C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впровадження нових технологій в організації харчування.</w:t>
                  </w:r>
                </w:p>
                <w:p w:rsidR="0060441A" w:rsidRPr="0008042C" w:rsidRDefault="0060441A" w:rsidP="00647323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</w:p>
                <w:p w:rsidR="0060441A" w:rsidRPr="00AE69DA" w:rsidRDefault="0060441A" w:rsidP="00647323">
                  <w:pPr>
                    <w:tabs>
                      <w:tab w:val="left" w:pos="9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ІІ</w:t>
                  </w: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BB332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Управління та контроль за ходом виконання Програми</w:t>
                  </w:r>
                </w:p>
                <w:p w:rsidR="0060441A" w:rsidRDefault="0060441A" w:rsidP="0047436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uk-UA"/>
                    </w:rPr>
                  </w:pPr>
                  <w:r w:rsidRPr="00BB332A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Головним виконавцем Програми є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uk-UA"/>
                    </w:rPr>
                    <w:t>відділ освіти</w:t>
                  </w:r>
                  <w:r w:rsidRPr="00BB332A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Менської міської ради. Контроль за її виконанням здійснює виконавчий комітет міської ради.</w:t>
                  </w:r>
                </w:p>
                <w:p w:rsidR="00AB634F" w:rsidRDefault="00AB634F" w:rsidP="00AB634F">
                  <w:pPr>
                    <w:pStyle w:val="a9"/>
                    <w:ind w:left="0"/>
                    <w:jc w:val="center"/>
                    <w:rPr>
                      <w:b/>
                      <w:szCs w:val="28"/>
                    </w:rPr>
                  </w:pPr>
                </w:p>
                <w:p w:rsidR="00AB634F" w:rsidRPr="00505080" w:rsidRDefault="00AB634F" w:rsidP="00AB634F">
                  <w:pPr>
                    <w:pStyle w:val="a9"/>
                    <w:ind w:left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  <w:lang w:val="en-US"/>
                    </w:rPr>
                    <w:t>VII</w:t>
                  </w:r>
                  <w:r w:rsidRPr="00505080">
                    <w:rPr>
                      <w:b/>
                      <w:szCs w:val="28"/>
                    </w:rPr>
                    <w:t>I. Заходи Програми</w:t>
                  </w:r>
                </w:p>
                <w:tbl>
                  <w:tblPr>
                    <w:tblW w:w="96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666"/>
                    <w:gridCol w:w="3268"/>
                    <w:gridCol w:w="1783"/>
                    <w:gridCol w:w="2554"/>
                    <w:gridCol w:w="1407"/>
                  </w:tblGrid>
                  <w:tr w:rsidR="00AB634F" w:rsidRPr="00505080" w:rsidTr="00AB634F">
                    <w:trPr>
                      <w:trHeight w:val="139"/>
                    </w:trPr>
                    <w:tc>
                      <w:tcPr>
                        <w:tcW w:w="692" w:type="dxa"/>
                        <w:vAlign w:val="center"/>
                      </w:tcPr>
                      <w:p w:rsidR="00AB634F" w:rsidRPr="00505080" w:rsidRDefault="00AB634F" w:rsidP="00443CEC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№</w:t>
                        </w:r>
                      </w:p>
                      <w:p w:rsidR="00AB634F" w:rsidRPr="00505080" w:rsidRDefault="00AB634F" w:rsidP="00443CEC">
                        <w:pPr>
                          <w:pStyle w:val="a8"/>
                          <w:jc w:val="center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п/п</w:t>
                        </w:r>
                      </w:p>
                    </w:tc>
                    <w:tc>
                      <w:tcPr>
                        <w:tcW w:w="3597" w:type="dxa"/>
                        <w:vAlign w:val="center"/>
                      </w:tcPr>
                      <w:p w:rsidR="00AB634F" w:rsidRPr="00505080" w:rsidRDefault="00AB634F" w:rsidP="00443CE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Заходи</w:t>
                        </w:r>
                      </w:p>
                    </w:tc>
                    <w:tc>
                      <w:tcPr>
                        <w:tcW w:w="1797" w:type="dxa"/>
                        <w:vAlign w:val="center"/>
                      </w:tcPr>
                      <w:p w:rsidR="00AB634F" w:rsidRPr="00505080" w:rsidRDefault="00AB634F" w:rsidP="00443CE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Джерела фінансування</w:t>
                        </w:r>
                      </w:p>
                    </w:tc>
                    <w:tc>
                      <w:tcPr>
                        <w:tcW w:w="2209" w:type="dxa"/>
                        <w:vAlign w:val="center"/>
                      </w:tcPr>
                      <w:p w:rsidR="00AB634F" w:rsidRPr="00505080" w:rsidRDefault="00AB634F" w:rsidP="00443CE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Виконавці</w:t>
                        </w:r>
                      </w:p>
                    </w:tc>
                    <w:tc>
                      <w:tcPr>
                        <w:tcW w:w="1383" w:type="dxa"/>
                        <w:vAlign w:val="center"/>
                      </w:tcPr>
                      <w:p w:rsidR="00AB634F" w:rsidRPr="00505080" w:rsidRDefault="00AB634F" w:rsidP="00AB634F">
                        <w:pPr>
                          <w:pStyle w:val="a8"/>
                          <w:ind w:left="-392" w:right="17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Термін</w:t>
                        </w:r>
                      </w:p>
                      <w:p w:rsidR="00AB634F" w:rsidRPr="00505080" w:rsidRDefault="00AB634F" w:rsidP="00443CEC">
                        <w:pPr>
                          <w:pStyle w:val="a8"/>
                          <w:jc w:val="center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виконання</w:t>
                        </w:r>
                      </w:p>
                    </w:tc>
                  </w:tr>
                  <w:tr w:rsidR="00AB634F" w:rsidRPr="00505080" w:rsidTr="00AB634F">
                    <w:trPr>
                      <w:cantSplit/>
                      <w:trHeight w:val="445"/>
                    </w:trPr>
                    <w:tc>
                      <w:tcPr>
                        <w:tcW w:w="9677" w:type="dxa"/>
                        <w:gridSpan w:val="5"/>
                      </w:tcPr>
                      <w:p w:rsidR="00AB634F" w:rsidRPr="00505080" w:rsidRDefault="00AB634F" w:rsidP="00443CEC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1.Організаційно – методичне забезпечення</w:t>
                        </w:r>
                      </w:p>
                    </w:tc>
                  </w:tr>
                  <w:tr w:rsidR="00AB634F" w:rsidRPr="00505080" w:rsidTr="00AB634F">
                    <w:trPr>
                      <w:trHeight w:val="1356"/>
                    </w:trPr>
                    <w:tc>
                      <w:tcPr>
                        <w:tcW w:w="692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1.1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AB634F" w:rsidRPr="00505080" w:rsidRDefault="00AB634F" w:rsidP="00A35D1D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Оформлення  інформаційних куточків </w:t>
                        </w:r>
                        <w:r w:rsidR="00A35D1D">
                          <w:rPr>
                            <w:rFonts w:ascii="Times New Roman" w:hAnsi="Times New Roman"/>
                            <w:lang w:val="uk-UA"/>
                          </w:rPr>
                          <w:t xml:space="preserve">для </w:t>
                        </w: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батьків щодо харчування дітей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Не потребує</w:t>
                        </w:r>
                      </w:p>
                    </w:tc>
                    <w:tc>
                      <w:tcPr>
                        <w:tcW w:w="2209" w:type="dxa"/>
                      </w:tcPr>
                      <w:p w:rsidR="00AB634F" w:rsidRPr="00505080" w:rsidRDefault="00BB7A0E" w:rsidP="00BB7A0E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З</w:t>
                        </w:r>
                        <w:r w:rsidR="00AB634F"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аклади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дошкільної</w:t>
                        </w:r>
                        <w:r w:rsidR="00AB634F"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 освіти         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20-2022</w:t>
                        </w:r>
                      </w:p>
                    </w:tc>
                  </w:tr>
                  <w:tr w:rsidR="00AB634F" w:rsidRPr="00505080" w:rsidTr="00AB634F">
                    <w:trPr>
                      <w:trHeight w:val="1038"/>
                    </w:trPr>
                    <w:tc>
                      <w:tcPr>
                        <w:tcW w:w="692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1.2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Складання та оновлення бази даних дітей, які потребують безкоштовного харчування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Не потребує</w:t>
                        </w:r>
                      </w:p>
                    </w:tc>
                    <w:tc>
                      <w:tcPr>
                        <w:tcW w:w="2209" w:type="dxa"/>
                      </w:tcPr>
                      <w:p w:rsidR="00AB634F" w:rsidRPr="00505080" w:rsidRDefault="00AB634F" w:rsidP="00BB7A0E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Відділ освіти Менської міської ради, </w:t>
                        </w:r>
                        <w:r w:rsidR="00BB7A0E">
                          <w:rPr>
                            <w:rFonts w:ascii="Times New Roman" w:hAnsi="Times New Roman"/>
                            <w:lang w:val="uk-UA"/>
                          </w:rPr>
                          <w:t>з</w:t>
                        </w:r>
                        <w:r w:rsidR="00BB7A0E"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аклади </w:t>
                        </w:r>
                        <w:r w:rsidR="00BB7A0E">
                          <w:rPr>
                            <w:rFonts w:ascii="Times New Roman" w:hAnsi="Times New Roman"/>
                            <w:lang w:val="uk-UA"/>
                          </w:rPr>
                          <w:t>дошкільної</w:t>
                        </w:r>
                        <w:r w:rsidR="00BB7A0E"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 освіти         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20-2022</w:t>
                        </w:r>
                      </w:p>
                    </w:tc>
                  </w:tr>
                  <w:tr w:rsidR="00AB634F" w:rsidRPr="00505080" w:rsidTr="00AB634F">
                    <w:trPr>
                      <w:trHeight w:val="269"/>
                    </w:trPr>
                    <w:tc>
                      <w:tcPr>
                        <w:tcW w:w="692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1.3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Організація та проведення нарад  для працівників харчоблоків 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Не потребує</w:t>
                        </w:r>
                      </w:p>
                    </w:tc>
                    <w:tc>
                      <w:tcPr>
                        <w:tcW w:w="2209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Відділ освіти Менської міської ради</w:t>
                        </w:r>
                        <w:r w:rsidR="00075B57">
                          <w:rPr>
                            <w:rFonts w:ascii="Times New Roman" w:hAnsi="Times New Roman"/>
                            <w:lang w:val="uk-UA"/>
                          </w:rPr>
                          <w:t xml:space="preserve">, </w:t>
                        </w:r>
                        <w:proofErr w:type="spellStart"/>
                        <w:r w:rsidR="00075B57">
                          <w:rPr>
                            <w:rFonts w:ascii="Times New Roman" w:hAnsi="Times New Roman"/>
                            <w:lang w:val="uk-UA"/>
                          </w:rPr>
                          <w:t>Держпродспоживслужба</w:t>
                        </w:r>
                        <w:proofErr w:type="spellEnd"/>
                      </w:p>
                    </w:tc>
                    <w:tc>
                      <w:tcPr>
                        <w:tcW w:w="1383" w:type="dxa"/>
                      </w:tcPr>
                      <w:p w:rsidR="00AB634F" w:rsidRPr="00505080" w:rsidRDefault="00AB634F" w:rsidP="00AB634F">
                        <w:pPr>
                          <w:pStyle w:val="a8"/>
                          <w:ind w:right="-245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20-2022</w:t>
                        </w:r>
                      </w:p>
                    </w:tc>
                  </w:tr>
                  <w:tr w:rsidR="00AB634F" w:rsidRPr="00505080" w:rsidTr="00AB634F">
                    <w:trPr>
                      <w:cantSplit/>
                      <w:trHeight w:val="306"/>
                    </w:trPr>
                    <w:tc>
                      <w:tcPr>
                        <w:tcW w:w="9677" w:type="dxa"/>
                        <w:gridSpan w:val="5"/>
                      </w:tcPr>
                      <w:p w:rsidR="00AB634F" w:rsidRPr="00505080" w:rsidRDefault="00AB634F" w:rsidP="00443CEC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2. Організація харчування у закладах загальної середньої освіти Менської міської ради</w:t>
                        </w:r>
                      </w:p>
                    </w:tc>
                  </w:tr>
                  <w:tr w:rsidR="00AB634F" w:rsidRPr="00505080" w:rsidTr="00AB634F">
                    <w:trPr>
                      <w:trHeight w:val="1257"/>
                    </w:trPr>
                    <w:tc>
                      <w:tcPr>
                        <w:tcW w:w="692" w:type="dxa"/>
                      </w:tcPr>
                      <w:p w:rsidR="00AB634F" w:rsidRPr="00505080" w:rsidRDefault="00AB634F" w:rsidP="00443CEC">
                        <w:pPr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Cs/>
                          </w:rPr>
                          <w:t>2.1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AB634F" w:rsidRPr="00505080" w:rsidRDefault="00AB634F" w:rsidP="008E1E10">
                        <w:pPr>
                          <w:pStyle w:val="a8"/>
                          <w:jc w:val="both"/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Забезпечення безкоштовним харчуванням: дітей-сиріт; </w:t>
                        </w:r>
                        <w:r w:rsidRPr="00505080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дітей, позбавлених батьківського піклування, дітей з сімей, які отримують допомогу відповідно до Закону України «Про державну </w:t>
                        </w:r>
                        <w:r w:rsidR="00202BC5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соціальну </w:t>
                        </w:r>
                        <w:r w:rsidRPr="00505080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допомогу </w:t>
                        </w:r>
                        <w:r w:rsidR="00202BC5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>малозабезпеченим сім’ям</w:t>
                        </w:r>
                        <w:r w:rsidRPr="007F41A9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>»,</w:t>
                        </w:r>
                        <w:r w:rsidR="007F41A9" w:rsidRPr="007F41A9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 </w:t>
                        </w:r>
                        <w:r w:rsidR="007F41A9" w:rsidRPr="007F41A9">
                          <w:rPr>
                            <w:rFonts w:ascii="Times New Roman" w:hAnsi="Times New Roman"/>
                            <w:lang w:val="uk-UA" w:eastAsia="uk-UA"/>
                          </w:rPr>
                          <w:t>діти з особливими освітніми потребами, які навчаються в спеціальних і інклюзивних класах</w:t>
                        </w:r>
                        <w:r w:rsidRPr="007F41A9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 дітей учасників бойових</w:t>
                        </w:r>
                        <w:r w:rsidRPr="00505080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 дій (АТО, ООС), дітей, батьки яких загинули під час виконання службових обов'язків в зоні проведення АТО та зоні проведення ООС, дітей з інвалідністю, дітей постраждалих внаслідок аварії </w:t>
                        </w:r>
                        <w:r w:rsidRPr="00505080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lastRenderedPageBreak/>
                          <w:t>на ЧАЕС та у виняткових випадках (в разі, якщо сім'я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ради).</w:t>
                        </w:r>
                      </w:p>
                      <w:p w:rsidR="00AB634F" w:rsidRPr="00505080" w:rsidRDefault="00AB634F" w:rsidP="008E1E10">
                        <w:pPr>
                          <w:pStyle w:val="a8"/>
                          <w:jc w:val="both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Оплата 50% від вартості харчування в день </w:t>
                        </w:r>
                        <w:r w:rsidR="00F75D5C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дітей </w:t>
                        </w:r>
                        <w:r w:rsidRPr="00505080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>з багатодітних сімей.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lastRenderedPageBreak/>
                          <w:t>Бюджет Менської ОТГ</w:t>
                        </w:r>
                      </w:p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2209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Відділ освіти Менської міської ради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20-2022</w:t>
                        </w:r>
                      </w:p>
                    </w:tc>
                  </w:tr>
                  <w:tr w:rsidR="00AB634F" w:rsidRPr="00505080" w:rsidTr="00AB634F">
                    <w:trPr>
                      <w:trHeight w:val="858"/>
                    </w:trPr>
                    <w:tc>
                      <w:tcPr>
                        <w:tcW w:w="692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lastRenderedPageBreak/>
                          <w:t>2.2.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AB634F" w:rsidRPr="00505080" w:rsidRDefault="00AB634F" w:rsidP="00D55CF4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Організація раціонального  харчування з урахуванням віку і стану здоров'я </w:t>
                        </w:r>
                        <w:r w:rsidR="00D55CF4">
                          <w:rPr>
                            <w:rFonts w:ascii="Times New Roman" w:hAnsi="Times New Roman"/>
                            <w:lang w:val="uk-UA"/>
                          </w:rPr>
                          <w:t>дітей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Не потребує</w:t>
                        </w:r>
                      </w:p>
                    </w:tc>
                    <w:tc>
                      <w:tcPr>
                        <w:tcW w:w="2209" w:type="dxa"/>
                      </w:tcPr>
                      <w:p w:rsidR="00AB634F" w:rsidRPr="00505080" w:rsidRDefault="007509A9" w:rsidP="00443CEC">
                        <w:pPr>
                          <w:pStyle w:val="a8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З</w:t>
                        </w: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аклади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дошкільної</w:t>
                        </w: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 освіти         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20-2022</w:t>
                        </w:r>
                      </w:p>
                    </w:tc>
                  </w:tr>
                  <w:tr w:rsidR="00AB634F" w:rsidRPr="00505080" w:rsidTr="00AB634F">
                    <w:trPr>
                      <w:trHeight w:val="1211"/>
                    </w:trPr>
                    <w:tc>
                      <w:tcPr>
                        <w:tcW w:w="692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2.7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Дотримання санітарно-гігієнічних норм щодо організації харчування, оптимального режиму роботи їдалень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Не потребує</w:t>
                        </w:r>
                      </w:p>
                    </w:tc>
                    <w:tc>
                      <w:tcPr>
                        <w:tcW w:w="2209" w:type="dxa"/>
                      </w:tcPr>
                      <w:p w:rsidR="00AB634F" w:rsidRPr="00505080" w:rsidRDefault="00AB634F" w:rsidP="007509A9">
                        <w:pPr>
                          <w:pStyle w:val="a8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Відділ освіти Менської міської ради, </w:t>
                        </w:r>
                        <w:r w:rsidR="007509A9">
                          <w:rPr>
                            <w:rFonts w:ascii="Times New Roman" w:hAnsi="Times New Roman"/>
                            <w:lang w:val="uk-UA"/>
                          </w:rPr>
                          <w:t>З</w:t>
                        </w:r>
                        <w:r w:rsidR="007509A9"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аклади </w:t>
                        </w:r>
                        <w:r w:rsidR="007509A9">
                          <w:rPr>
                            <w:rFonts w:ascii="Times New Roman" w:hAnsi="Times New Roman"/>
                            <w:lang w:val="uk-UA"/>
                          </w:rPr>
                          <w:t>дошкільної</w:t>
                        </w:r>
                        <w:r w:rsidR="007509A9"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 освіти         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20-2022</w:t>
                        </w:r>
                      </w:p>
                    </w:tc>
                  </w:tr>
                  <w:tr w:rsidR="00AB634F" w:rsidRPr="00505080" w:rsidTr="00AB634F">
                    <w:trPr>
                      <w:cantSplit/>
                      <w:trHeight w:val="309"/>
                    </w:trPr>
                    <w:tc>
                      <w:tcPr>
                        <w:tcW w:w="9677" w:type="dxa"/>
                        <w:gridSpan w:val="5"/>
                      </w:tcPr>
                      <w:p w:rsidR="00AB634F" w:rsidRPr="00AF0100" w:rsidRDefault="00AB634F" w:rsidP="00443CEC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3. Підвищення якості харчування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учнів</w:t>
                        </w:r>
                      </w:p>
                    </w:tc>
                  </w:tr>
                  <w:tr w:rsidR="00AB634F" w:rsidRPr="00505080" w:rsidTr="00AB634F">
                    <w:trPr>
                      <w:trHeight w:val="1397"/>
                    </w:trPr>
                    <w:tc>
                      <w:tcPr>
                        <w:tcW w:w="692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3.1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AB634F" w:rsidRPr="00505080" w:rsidRDefault="00AB634F" w:rsidP="00D55CF4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Розширення асортименту страв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Не потребує</w:t>
                        </w:r>
                      </w:p>
                    </w:tc>
                    <w:tc>
                      <w:tcPr>
                        <w:tcW w:w="2209" w:type="dxa"/>
                      </w:tcPr>
                      <w:p w:rsidR="00AB634F" w:rsidRPr="00505080" w:rsidRDefault="007509A9" w:rsidP="00443CEC">
                        <w:pPr>
                          <w:pStyle w:val="a8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З</w:t>
                        </w: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аклади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дошкільної</w:t>
                        </w: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 освіти         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 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20-2022</w:t>
                        </w:r>
                      </w:p>
                    </w:tc>
                  </w:tr>
                  <w:tr w:rsidR="00AB634F" w:rsidRPr="00505080" w:rsidTr="00AB634F">
                    <w:trPr>
                      <w:trHeight w:val="1107"/>
                    </w:trPr>
                    <w:tc>
                      <w:tcPr>
                        <w:tcW w:w="692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3.2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AB634F" w:rsidRPr="00505080" w:rsidRDefault="00AB634F" w:rsidP="007F41A9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Розробка перспективного меню з </w:t>
                        </w:r>
                        <w:r w:rsidR="007F41A9">
                          <w:rPr>
                            <w:rFonts w:ascii="Times New Roman" w:hAnsi="Times New Roman"/>
                            <w:lang w:val="uk-UA"/>
                          </w:rPr>
                          <w:t xml:space="preserve">виконання </w:t>
                        </w: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норм</w:t>
                        </w:r>
                        <w:r w:rsidR="007F41A9">
                          <w:rPr>
                            <w:rFonts w:ascii="Times New Roman" w:hAnsi="Times New Roman"/>
                            <w:lang w:val="uk-UA"/>
                          </w:rPr>
                          <w:t xml:space="preserve"> харчування</w:t>
                        </w: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 відповідно до чинного законодавства 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Не потребує</w:t>
                        </w:r>
                      </w:p>
                    </w:tc>
                    <w:tc>
                      <w:tcPr>
                        <w:tcW w:w="2209" w:type="dxa"/>
                      </w:tcPr>
                      <w:p w:rsidR="00AB634F" w:rsidRPr="00505080" w:rsidRDefault="00F0459A" w:rsidP="00443CEC">
                        <w:pPr>
                          <w:pStyle w:val="a8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З</w:t>
                        </w: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аклади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дошкільної</w:t>
                        </w: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 освіти         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 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20-2022</w:t>
                        </w:r>
                      </w:p>
                    </w:tc>
                  </w:tr>
                  <w:tr w:rsidR="00AB634F" w:rsidRPr="00505080" w:rsidTr="00AB634F">
                    <w:trPr>
                      <w:trHeight w:val="1253"/>
                    </w:trPr>
                    <w:tc>
                      <w:tcPr>
                        <w:tcW w:w="692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3.3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Контроль за якістю та безпекою</w:t>
                        </w:r>
                        <w:r w:rsidR="00DC761A">
                          <w:rPr>
                            <w:rFonts w:ascii="Times New Roman" w:hAnsi="Times New Roman"/>
                            <w:lang w:val="uk-UA"/>
                          </w:rPr>
                          <w:t xml:space="preserve"> харчування</w:t>
                        </w: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, дотриманням термінів, умов зберігання та реалізації продуктів, за поставкою продуктів харчування 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Не потребує</w:t>
                        </w:r>
                      </w:p>
                    </w:tc>
                    <w:tc>
                      <w:tcPr>
                        <w:tcW w:w="2209" w:type="dxa"/>
                      </w:tcPr>
                      <w:p w:rsidR="00AB634F" w:rsidRPr="00505080" w:rsidRDefault="00AB634F" w:rsidP="00F0459A">
                        <w:pPr>
                          <w:pStyle w:val="a8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Відділ освіти Менської міської ради, </w:t>
                        </w:r>
                        <w:r w:rsidR="00F0459A">
                          <w:rPr>
                            <w:rFonts w:ascii="Times New Roman" w:hAnsi="Times New Roman"/>
                            <w:lang w:val="uk-UA"/>
                          </w:rPr>
                          <w:t>з</w:t>
                        </w:r>
                        <w:r w:rsidR="00F0459A"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аклади </w:t>
                        </w:r>
                        <w:r w:rsidR="00F0459A">
                          <w:rPr>
                            <w:rFonts w:ascii="Times New Roman" w:hAnsi="Times New Roman"/>
                            <w:lang w:val="uk-UA"/>
                          </w:rPr>
                          <w:t>дошкільної</w:t>
                        </w:r>
                        <w:r w:rsidR="00F0459A"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 освіти         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20-2022</w:t>
                        </w:r>
                      </w:p>
                    </w:tc>
                  </w:tr>
                </w:tbl>
                <w:p w:rsidR="00AB634F" w:rsidRPr="00AE69DA" w:rsidRDefault="00AB634F" w:rsidP="006473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441A" w:rsidRPr="00AE69DA" w:rsidRDefault="0060441A" w:rsidP="00647323">
                  <w:p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0441A" w:rsidRPr="00AE69DA" w:rsidTr="00AB634F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60441A" w:rsidRPr="00AE69DA" w:rsidRDefault="0060441A" w:rsidP="00AD44B1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5430" w:rsidRDefault="00785430" w:rsidP="00B358F1"/>
    <w:sectPr w:rsidR="00785430" w:rsidSect="00AE14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BC3"/>
    <w:multiLevelType w:val="hybridMultilevel"/>
    <w:tmpl w:val="3FD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007CB"/>
    <w:multiLevelType w:val="hybridMultilevel"/>
    <w:tmpl w:val="2F202430"/>
    <w:lvl w:ilvl="0" w:tplc="1E40DCC6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F0DB7"/>
    <w:multiLevelType w:val="hybridMultilevel"/>
    <w:tmpl w:val="BBA8B8A4"/>
    <w:lvl w:ilvl="0" w:tplc="F108500E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036BA"/>
    <w:multiLevelType w:val="hybridMultilevel"/>
    <w:tmpl w:val="6430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C0C98"/>
    <w:multiLevelType w:val="hybridMultilevel"/>
    <w:tmpl w:val="23247714"/>
    <w:lvl w:ilvl="0" w:tplc="F4A2972E">
      <w:start w:val="5"/>
      <w:numFmt w:val="bullet"/>
      <w:lvlText w:val="-"/>
      <w:lvlJc w:val="left"/>
      <w:pPr>
        <w:ind w:left="928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441A"/>
    <w:rsid w:val="00013352"/>
    <w:rsid w:val="00030B3D"/>
    <w:rsid w:val="00054506"/>
    <w:rsid w:val="000678FA"/>
    <w:rsid w:val="0007064D"/>
    <w:rsid w:val="00075B57"/>
    <w:rsid w:val="000A64AC"/>
    <w:rsid w:val="000C6A62"/>
    <w:rsid w:val="000D4229"/>
    <w:rsid w:val="000F020E"/>
    <w:rsid w:val="000F40E2"/>
    <w:rsid w:val="00100683"/>
    <w:rsid w:val="001474AD"/>
    <w:rsid w:val="0017653B"/>
    <w:rsid w:val="001A204B"/>
    <w:rsid w:val="001B297B"/>
    <w:rsid w:val="001E10E0"/>
    <w:rsid w:val="00202BC5"/>
    <w:rsid w:val="00210C29"/>
    <w:rsid w:val="00227BC0"/>
    <w:rsid w:val="002446E3"/>
    <w:rsid w:val="002630A5"/>
    <w:rsid w:val="00280528"/>
    <w:rsid w:val="002942F0"/>
    <w:rsid w:val="002A2F0D"/>
    <w:rsid w:val="002B0A1E"/>
    <w:rsid w:val="002D5539"/>
    <w:rsid w:val="002E78E0"/>
    <w:rsid w:val="002E7E51"/>
    <w:rsid w:val="00327B9C"/>
    <w:rsid w:val="00346C0F"/>
    <w:rsid w:val="0036200B"/>
    <w:rsid w:val="00376C9A"/>
    <w:rsid w:val="003B4B28"/>
    <w:rsid w:val="003B7DB5"/>
    <w:rsid w:val="003D1405"/>
    <w:rsid w:val="003D6709"/>
    <w:rsid w:val="003E248A"/>
    <w:rsid w:val="003F1CE8"/>
    <w:rsid w:val="0043275E"/>
    <w:rsid w:val="004452FD"/>
    <w:rsid w:val="00454B1F"/>
    <w:rsid w:val="00461DAC"/>
    <w:rsid w:val="0047436C"/>
    <w:rsid w:val="004B7B9F"/>
    <w:rsid w:val="00513B2A"/>
    <w:rsid w:val="005423B4"/>
    <w:rsid w:val="00557FB3"/>
    <w:rsid w:val="00562B06"/>
    <w:rsid w:val="0056516B"/>
    <w:rsid w:val="00565680"/>
    <w:rsid w:val="00587AAC"/>
    <w:rsid w:val="005B5740"/>
    <w:rsid w:val="005D1B91"/>
    <w:rsid w:val="0060441A"/>
    <w:rsid w:val="00607143"/>
    <w:rsid w:val="006631D2"/>
    <w:rsid w:val="006776EF"/>
    <w:rsid w:val="00691C86"/>
    <w:rsid w:val="00694959"/>
    <w:rsid w:val="00695C77"/>
    <w:rsid w:val="006A3A79"/>
    <w:rsid w:val="006F6350"/>
    <w:rsid w:val="006F7762"/>
    <w:rsid w:val="00705914"/>
    <w:rsid w:val="00714A21"/>
    <w:rsid w:val="00717487"/>
    <w:rsid w:val="00735180"/>
    <w:rsid w:val="007509A9"/>
    <w:rsid w:val="00783625"/>
    <w:rsid w:val="00785430"/>
    <w:rsid w:val="007A22AD"/>
    <w:rsid w:val="007C2210"/>
    <w:rsid w:val="007E71EE"/>
    <w:rsid w:val="007F41A9"/>
    <w:rsid w:val="008811ED"/>
    <w:rsid w:val="0089051C"/>
    <w:rsid w:val="00896290"/>
    <w:rsid w:val="008E1E10"/>
    <w:rsid w:val="00945674"/>
    <w:rsid w:val="0098031A"/>
    <w:rsid w:val="00983231"/>
    <w:rsid w:val="00986F88"/>
    <w:rsid w:val="00992182"/>
    <w:rsid w:val="009B072B"/>
    <w:rsid w:val="009B619E"/>
    <w:rsid w:val="009C0EDB"/>
    <w:rsid w:val="009D12D5"/>
    <w:rsid w:val="009E6AC3"/>
    <w:rsid w:val="009F4ABA"/>
    <w:rsid w:val="00A31C08"/>
    <w:rsid w:val="00A35D1D"/>
    <w:rsid w:val="00A55F68"/>
    <w:rsid w:val="00A67DC9"/>
    <w:rsid w:val="00A70746"/>
    <w:rsid w:val="00A8699E"/>
    <w:rsid w:val="00AB634F"/>
    <w:rsid w:val="00AC6899"/>
    <w:rsid w:val="00AD44B1"/>
    <w:rsid w:val="00AE140D"/>
    <w:rsid w:val="00B04928"/>
    <w:rsid w:val="00B0586A"/>
    <w:rsid w:val="00B1265B"/>
    <w:rsid w:val="00B25D1B"/>
    <w:rsid w:val="00B27882"/>
    <w:rsid w:val="00B358F1"/>
    <w:rsid w:val="00B40BA8"/>
    <w:rsid w:val="00B81D29"/>
    <w:rsid w:val="00B96DE6"/>
    <w:rsid w:val="00BA3554"/>
    <w:rsid w:val="00BB7A0E"/>
    <w:rsid w:val="00C352EB"/>
    <w:rsid w:val="00C51250"/>
    <w:rsid w:val="00C613F0"/>
    <w:rsid w:val="00C642C9"/>
    <w:rsid w:val="00C72FD4"/>
    <w:rsid w:val="00C8736A"/>
    <w:rsid w:val="00C94D5F"/>
    <w:rsid w:val="00CB6CF1"/>
    <w:rsid w:val="00CD3E09"/>
    <w:rsid w:val="00CF21AB"/>
    <w:rsid w:val="00CF33DD"/>
    <w:rsid w:val="00D20E5D"/>
    <w:rsid w:val="00D2237F"/>
    <w:rsid w:val="00D23448"/>
    <w:rsid w:val="00D31614"/>
    <w:rsid w:val="00D351AF"/>
    <w:rsid w:val="00D46339"/>
    <w:rsid w:val="00D46AD6"/>
    <w:rsid w:val="00D53CE0"/>
    <w:rsid w:val="00D55CF4"/>
    <w:rsid w:val="00D96108"/>
    <w:rsid w:val="00D974FE"/>
    <w:rsid w:val="00DB6202"/>
    <w:rsid w:val="00DB78F6"/>
    <w:rsid w:val="00DC761A"/>
    <w:rsid w:val="00DF149B"/>
    <w:rsid w:val="00DF2D66"/>
    <w:rsid w:val="00E00646"/>
    <w:rsid w:val="00E01E39"/>
    <w:rsid w:val="00E07278"/>
    <w:rsid w:val="00E11A68"/>
    <w:rsid w:val="00E3143F"/>
    <w:rsid w:val="00E37E5C"/>
    <w:rsid w:val="00E6187D"/>
    <w:rsid w:val="00E64B37"/>
    <w:rsid w:val="00E67878"/>
    <w:rsid w:val="00E77E75"/>
    <w:rsid w:val="00EC6E47"/>
    <w:rsid w:val="00EE3EFB"/>
    <w:rsid w:val="00F0459A"/>
    <w:rsid w:val="00F144A0"/>
    <w:rsid w:val="00F24E69"/>
    <w:rsid w:val="00F26959"/>
    <w:rsid w:val="00F437FB"/>
    <w:rsid w:val="00F70703"/>
    <w:rsid w:val="00F75D5C"/>
    <w:rsid w:val="00FB6A01"/>
    <w:rsid w:val="00FC4EDB"/>
    <w:rsid w:val="00FD00A8"/>
    <w:rsid w:val="00FD6C29"/>
    <w:rsid w:val="00FF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1A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2171,baiaagaaboqcaaadpayaaawybgaaaaaaaaaaaaaaaaaaaaaaaaaaaaaaaaaaaaaaaaaaaaaaaaaaaaaaaaaaaaaaaaaaaaaaaaaaaaaaaaaaaaaaaaaaaaaaaaaaaaaaaaaaaaaaaaaaaaaaaaaaaaaaaaaaaaaaaaaaaaaaaaaaaaaaaaaaaaaaaaaaaaaaaaaaaaaaaaaaaaaaaaaaaaaaaaaaaaaaaaaaaaaa"/>
    <w:basedOn w:val="a"/>
    <w:rsid w:val="00E37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386">
    <w:name w:val="4386"/>
    <w:aliases w:val="baiaagaaboqcaaadcauaaavzdqaaaaaaaaaaaaaaaaaaaaaaaaaaaaaaaaaaaaaaaaaaaaaaaaaaaaaaaaaaaaaaaaaaaaaaaaaaaaaaaaaaaaaaaaaaaaaaaaaaaaaaaaaaaaaaaaaaaaaaaaaaaaaaaaaaaaaaaaaaaaaaaaaaaaaaaaaaaaaaaaaaaaaaaaaaaaaaaaaaaaaaaaaaaaaaaaaaaaaaaaaaaaaa"/>
    <w:basedOn w:val="a0"/>
    <w:rsid w:val="0089051C"/>
  </w:style>
  <w:style w:type="table" w:styleId="a6">
    <w:name w:val="Table Grid"/>
    <w:basedOn w:val="a1"/>
    <w:uiPriority w:val="59"/>
    <w:rsid w:val="00986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6AD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07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0714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No Spacing"/>
    <w:uiPriority w:val="1"/>
    <w:qFormat/>
    <w:rsid w:val="00AB63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9">
    <w:name w:val="Body Text Indent"/>
    <w:basedOn w:val="a"/>
    <w:link w:val="aa"/>
    <w:uiPriority w:val="99"/>
    <w:rsid w:val="00AB634F"/>
    <w:pPr>
      <w:spacing w:after="0" w:line="240" w:lineRule="auto"/>
      <w:ind w:left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B63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32">
    <w:name w:val="1332"/>
    <w:aliases w:val="baiaagaaboqcaaadagmaaav4awaaaaaaaaaaaaaaaaaaaaaaaaaaaaaaaaaaaaaaaaaaaaaaaaaaaaaaaaaaaaaaaaaaaaaaaaaaaaaaaaaaaaaaaaaaaaaaaaaaaaaaaaaaaaaaaaaaaaaaaaaaaaaaaaaaaaaaaaaaaaaaaaaaaaaaaaaaaaaaaaaaaaaaaaaaaaaaaaaaaaaaaaaaaaaaaaaaaaaaaaaaaaaa"/>
    <w:basedOn w:val="a0"/>
    <w:rsid w:val="00A55F68"/>
  </w:style>
  <w:style w:type="character" w:customStyle="1" w:styleId="4247">
    <w:name w:val="4247"/>
    <w:aliases w:val="baiaagaaboqcaaad/qqaaawxdaaaaaaaaaaaaaaaaaaaaaaaaaaaaaaaaaaaaaaaaaaaaaaaaaaaaaaaaaaaaaaaaaaaaaaaaaaaaaaaaaaaaaaaaaaaaaaaaaaaaaaaaaaaaaaaaaaaaaaaaaaaaaaaaaaaaaaaaaaaaaaaaaaaaaaaaaaaaaaaaaaaaaaaaaaaaaaaaaaaaaaaaaaaaaaaaaaaaaaaaaaaaaaa"/>
    <w:basedOn w:val="a0"/>
    <w:rsid w:val="00A55F68"/>
  </w:style>
  <w:style w:type="character" w:customStyle="1" w:styleId="4285">
    <w:name w:val="4285"/>
    <w:aliases w:val="baiaagaaboqcaaadiwuaaaw9daaaaaaaaaaaaaaaaaaaaaaaaaaaaaaaaaaaaaaaaaaaaaaaaaaaaaaaaaaaaaaaaaaaaaaaaaaaaaaaaaaaaaaaaaaaaaaaaaaaaaaaaaaaaaaaaaaaaaaaaaaaaaaaaaaaaaaaaaaaaaaaaaaaaaaaaaaaaaaaaaaaaaaaaaaaaaaaaaaaaaaaaaaaaaaaaaaaaaaaaaaaaaaa"/>
    <w:basedOn w:val="a0"/>
    <w:rsid w:val="00A55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8516-249B-44C6-822B-C3025F97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11923</Words>
  <Characters>6797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</dc:creator>
  <cp:lastModifiedBy>Снежана</cp:lastModifiedBy>
  <cp:revision>5</cp:revision>
  <cp:lastPrinted>2019-10-25T11:45:00Z</cp:lastPrinted>
  <dcterms:created xsi:type="dcterms:W3CDTF">2019-11-01T06:51:00Z</dcterms:created>
  <dcterms:modified xsi:type="dcterms:W3CDTF">2019-11-01T14:45:00Z</dcterms:modified>
</cp:coreProperties>
</file>