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0E98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6F2DC8BA" wp14:editId="4A7A75A4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2B39C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14:paraId="43615212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0225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14:paraId="079653AF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14:paraId="2D151D91" w14:textId="77777777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14:paraId="1E1C17F9" w14:textId="3B4ADA30" w:rsidR="007816C0" w:rsidRPr="00F02256" w:rsidRDefault="007816C0" w:rsidP="007816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0225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14:paraId="36D06C32" w14:textId="77777777" w:rsidR="007816C0" w:rsidRPr="00F02256" w:rsidRDefault="007816C0" w:rsidP="007816C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74D3919A" w14:textId="57349ED7" w:rsidR="007816C0" w:rsidRPr="00570117" w:rsidRDefault="00C842A1" w:rsidP="0057011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09 вересня </w:t>
      </w:r>
      <w:r w:rsidR="007816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5701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</w:t>
      </w:r>
      <w:r w:rsidR="007816C0"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7816C0"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5701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</w:t>
      </w:r>
      <w:bookmarkStart w:id="0" w:name="_GoBack"/>
      <w:bookmarkEnd w:id="0"/>
      <w:r w:rsidR="007816C0" w:rsidRPr="00F022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</w:t>
      </w:r>
      <w:r w:rsidR="007816C0" w:rsidRPr="00F02256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5701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215</w:t>
      </w:r>
    </w:p>
    <w:p w14:paraId="7385C02C" w14:textId="77777777" w:rsidR="007816C0" w:rsidRPr="00F02256" w:rsidRDefault="007816C0" w:rsidP="007816C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</w:p>
    <w:p w14:paraId="6D2A424E" w14:textId="77777777" w:rsidR="007816C0" w:rsidRDefault="007816C0" w:rsidP="007816C0">
      <w:pPr>
        <w:spacing w:before="240" w:after="0" w:line="240" w:lineRule="auto"/>
        <w:ind w:right="524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5E70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редакційні уточнення </w:t>
      </w:r>
    </w:p>
    <w:p w14:paraId="093EA0F3" w14:textId="77777777" w:rsidR="007816C0" w:rsidRPr="005E7033" w:rsidRDefault="007816C0" w:rsidP="007816C0">
      <w:pPr>
        <w:spacing w:before="240" w:after="0" w:line="240" w:lineRule="auto"/>
        <w:ind w:right="5244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2B1526F" w14:textId="134584F2" w:rsidR="007816C0" w:rsidRPr="00D4535F" w:rsidRDefault="007816C0" w:rsidP="007816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інформ</w:t>
      </w:r>
      <w:r w:rsidR="00D274F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ацію начальника відділу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Менської міської ради </w:t>
      </w:r>
      <w:r w:rsidR="00D274F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Менського району Чернігівської області І.Ф.</w:t>
      </w:r>
      <w:r w:rsidR="00C842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274F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Лук’яненко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щодо необхідності внесення редакційних правок в розпорядження 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Кабінету Міністрів України від </w:t>
      </w:r>
      <w:r>
        <w:rPr>
          <w:rFonts w:ascii="Times New Roman" w:hAnsi="Times New Roman"/>
          <w:color w:val="292B2C"/>
          <w:sz w:val="30"/>
          <w:szCs w:val="30"/>
          <w:shd w:val="clear" w:color="auto" w:fill="FFFFFF"/>
        </w:rPr>
        <w:t>10.07.2019</w:t>
      </w:r>
      <w:r w:rsidRPr="009E4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92B2C"/>
          <w:sz w:val="30"/>
          <w:szCs w:val="30"/>
          <w:shd w:val="clear" w:color="auto" w:fill="FFFFFF"/>
        </w:rPr>
        <w:t>№500-р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«Деякі питання розподілу у 2019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Pr="005E70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Україні», 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ПКМУ 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 1 грудня 2017 р.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№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1040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</w:t>
      </w:r>
      <w:r w:rsidRPr="00D453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внесення змін до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 w:rsidRPr="005E70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виконавчий комітет Менської міської ради</w:t>
      </w:r>
    </w:p>
    <w:p w14:paraId="497EB03B" w14:textId="6743133A" w:rsidR="007816C0" w:rsidRPr="00EF66B8" w:rsidRDefault="007816C0" w:rsidP="007816C0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</w:pPr>
      <w:r w:rsidRPr="00EF66B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ВИРІШИВ:</w:t>
      </w:r>
    </w:p>
    <w:p w14:paraId="1C3BB056" w14:textId="77777777" w:rsidR="007816C0" w:rsidRDefault="007816C0" w:rsidP="007816C0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розпорядження Кабінету Міністрів України від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 липень 2019 року № 500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«Деякі питання розподілу у 2019</w:t>
      </w:r>
      <w:r w:rsidRPr="008773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наступні редакційні уточнення:</w:t>
      </w:r>
    </w:p>
    <w:p w14:paraId="38E8921C" w14:textId="77777777" w:rsidR="007816C0" w:rsidRDefault="007816C0" w:rsidP="007816C0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56"/>
        <w:gridCol w:w="1189"/>
        <w:gridCol w:w="776"/>
        <w:gridCol w:w="6060"/>
      </w:tblGrid>
      <w:tr w:rsidR="007816C0" w:rsidRPr="00947EDD" w14:paraId="15578721" w14:textId="77777777" w:rsidTr="006F496E">
        <w:trPr>
          <w:trHeight w:val="20"/>
        </w:trPr>
        <w:tc>
          <w:tcPr>
            <w:tcW w:w="1756" w:type="dxa"/>
            <w:noWrap/>
          </w:tcPr>
          <w:p w14:paraId="4D39FEDC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25517000000</w:t>
            </w:r>
          </w:p>
        </w:tc>
        <w:tc>
          <w:tcPr>
            <w:tcW w:w="1189" w:type="dxa"/>
            <w:noWrap/>
          </w:tcPr>
          <w:p w14:paraId="44F30AB9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947EDD">
              <w:rPr>
                <w:rFonts w:ascii="Times New Roman" w:hAnsi="Times New Roman"/>
                <w:sz w:val="28"/>
              </w:rPr>
              <w:t>отг</w:t>
            </w:r>
            <w:proofErr w:type="spellEnd"/>
            <w:r w:rsidRPr="00947EDD">
              <w:rPr>
                <w:rFonts w:ascii="Times New Roman" w:hAnsi="Times New Roman"/>
                <w:sz w:val="28"/>
              </w:rPr>
              <w:t xml:space="preserve"> м. </w:t>
            </w:r>
            <w:proofErr w:type="spellStart"/>
            <w:r w:rsidRPr="00947EDD">
              <w:rPr>
                <w:rFonts w:ascii="Times New Roman" w:hAnsi="Times New Roman"/>
                <w:sz w:val="28"/>
              </w:rPr>
              <w:t>Мена</w:t>
            </w:r>
            <w:proofErr w:type="spellEnd"/>
          </w:p>
        </w:tc>
        <w:tc>
          <w:tcPr>
            <w:tcW w:w="776" w:type="dxa"/>
          </w:tcPr>
          <w:p w14:paraId="3AEF3C04" w14:textId="77777777" w:rsidR="007816C0" w:rsidRPr="00947EDD" w:rsidRDefault="007816C0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6060" w:type="dxa"/>
          </w:tcPr>
          <w:p w14:paraId="06DE3302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Усього, у тому числі:</w:t>
            </w:r>
          </w:p>
        </w:tc>
      </w:tr>
      <w:tr w:rsidR="007816C0" w:rsidRPr="00D4535F" w14:paraId="122E7BEA" w14:textId="77777777" w:rsidTr="006F496E">
        <w:trPr>
          <w:trHeight w:val="20"/>
        </w:trPr>
        <w:tc>
          <w:tcPr>
            <w:tcW w:w="1756" w:type="dxa"/>
          </w:tcPr>
          <w:p w14:paraId="59E7C7B1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89" w:type="dxa"/>
          </w:tcPr>
          <w:p w14:paraId="2BE4AED0" w14:textId="77777777" w:rsidR="007816C0" w:rsidRPr="00947EDD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 w:rsidRPr="00947EDD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76" w:type="dxa"/>
          </w:tcPr>
          <w:p w14:paraId="0A36DCAA" w14:textId="77777777" w:rsidR="007816C0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  <w:p w14:paraId="4BB96920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3C4F1237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3A069953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4ABFF7E9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43BCDFB4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33016400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  <w:p w14:paraId="03BA7CA6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2792703F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7FDC03C2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43B8307F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29460977" w14:textId="77777777" w:rsidR="00D274F5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14:paraId="7F132F69" w14:textId="42BA0F31" w:rsidR="00D274F5" w:rsidRPr="00947EDD" w:rsidRDefault="00D274F5" w:rsidP="006F49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410</w:t>
            </w:r>
          </w:p>
        </w:tc>
        <w:tc>
          <w:tcPr>
            <w:tcW w:w="6060" w:type="dxa"/>
          </w:tcPr>
          <w:p w14:paraId="0EE5BA04" w14:textId="760E0A80" w:rsidR="00D274F5" w:rsidRDefault="00D274F5" w:rsidP="006F496E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Капітальний ремонт будівлі комунального закладу позашкільної освіти «Менська станція юних техніків» Менської міської ради, Менського району, Чернігівської області з виготовленням проектно-кошторисної документації.</w:t>
            </w:r>
          </w:p>
          <w:p w14:paraId="13B5C3F8" w14:textId="76E59F9E" w:rsidR="00D274F5" w:rsidRDefault="00D274F5" w:rsidP="006F496E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Капітальний ремонт будівлі комунального закладу мистецька школа «Менська дитяча музична школа» Менської міської ради, Менського району, Чернігівської області з виготовленням проектно-кошторисної документації.</w:t>
            </w:r>
          </w:p>
          <w:p w14:paraId="622961EA" w14:textId="456CEEC0" w:rsidR="00D274F5" w:rsidRPr="00D274F5" w:rsidRDefault="00D274F5" w:rsidP="006F496E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Капітальний ремонт будівлі Менської гімназії, Менського району Чернігівської області з виготовленням проектно-кошторисної</w:t>
            </w:r>
            <w:r w:rsidR="00AF4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документації.</w:t>
            </w:r>
          </w:p>
          <w:p w14:paraId="37A00D64" w14:textId="77777777" w:rsidR="007816C0" w:rsidRPr="005E0599" w:rsidRDefault="007816C0" w:rsidP="006F496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14:paraId="1C547788" w14:textId="77777777" w:rsidR="007816C0" w:rsidRDefault="007816C0" w:rsidP="007816C0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47E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Т.С. Вишняк</w:t>
      </w:r>
      <w:r w:rsidRPr="00947E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6F7A66BC" w14:textId="77777777" w:rsidR="007816C0" w:rsidRDefault="007816C0" w:rsidP="007816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45C41B54" w14:textId="77777777" w:rsidR="007816C0" w:rsidRDefault="007816C0" w:rsidP="007816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14:paraId="68DDE0BD" w14:textId="25F0DA60" w:rsidR="001D03D0" w:rsidRPr="007816C0" w:rsidRDefault="007816C0" w:rsidP="00C842A1">
      <w:pPr>
        <w:tabs>
          <w:tab w:val="left" w:pos="709"/>
          <w:tab w:val="left" w:pos="694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FC4B4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Міський голова</w:t>
      </w:r>
      <w:r w:rsidR="00C842A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</w:r>
      <w:r w:rsidRPr="00FC4B4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Г.А. Примаков</w:t>
      </w:r>
    </w:p>
    <w:sectPr w:rsidR="001D03D0" w:rsidRPr="007816C0" w:rsidSect="00C842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6158B"/>
    <w:multiLevelType w:val="hybridMultilevel"/>
    <w:tmpl w:val="46F6B246"/>
    <w:lvl w:ilvl="0" w:tplc="B85C119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9"/>
    <w:rsid w:val="00035FD9"/>
    <w:rsid w:val="001D03D0"/>
    <w:rsid w:val="00570117"/>
    <w:rsid w:val="005959B7"/>
    <w:rsid w:val="007816C0"/>
    <w:rsid w:val="00AF429E"/>
    <w:rsid w:val="00C842A1"/>
    <w:rsid w:val="00D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7F9"/>
  <w15:chartTrackingRefBased/>
  <w15:docId w15:val="{39F3E01A-EF33-4BF0-B5E8-9A71CBE0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816C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6</cp:revision>
  <dcterms:created xsi:type="dcterms:W3CDTF">2019-09-06T09:31:00Z</dcterms:created>
  <dcterms:modified xsi:type="dcterms:W3CDTF">2019-09-09T07:24:00Z</dcterms:modified>
</cp:coreProperties>
</file>