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A3" w:rsidRPr="00E779A3" w:rsidRDefault="006813FA" w:rsidP="00E779A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noProof/>
          <w:kern w:val="1"/>
          <w:sz w:val="28"/>
          <w:szCs w:val="24"/>
          <w:lang w:eastAsia="hi-IN" w:bidi="hi-IN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9A3" w:rsidRPr="00E779A3" w:rsidRDefault="00E779A3" w:rsidP="00E779A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779A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E779A3" w:rsidRPr="00E779A3" w:rsidRDefault="00E779A3" w:rsidP="00E779A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 МІСЬКА   РАДА</w:t>
      </w:r>
    </w:p>
    <w:p w:rsidR="00E779A3" w:rsidRPr="00E779A3" w:rsidRDefault="00E779A3" w:rsidP="00E779A3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E779A3" w:rsidRPr="00E779A3" w:rsidRDefault="00E779A3" w:rsidP="00E779A3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(</w:t>
      </w:r>
      <w:r w:rsidR="00511E4C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тридц</w:t>
      </w:r>
      <w:r w:rsidR="00603386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ять третя</w:t>
      </w:r>
      <w:r w:rsidRPr="00E779A3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сесія сьомого скликання )</w:t>
      </w:r>
    </w:p>
    <w:p w:rsidR="00E779A3" w:rsidRPr="00E779A3" w:rsidRDefault="00E779A3" w:rsidP="00E779A3">
      <w:pPr>
        <w:widowControl w:val="0"/>
        <w:suppressAutoHyphens/>
        <w:spacing w:after="120" w:line="240" w:lineRule="auto"/>
        <w:jc w:val="center"/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  <w:t>РІШЕННЯ</w:t>
      </w:r>
    </w:p>
    <w:p w:rsidR="00E779A3" w:rsidRPr="00603386" w:rsidRDefault="00D967BE" w:rsidP="00E779A3">
      <w:pPr>
        <w:widowControl w:val="0"/>
        <w:tabs>
          <w:tab w:val="left" w:pos="4678"/>
        </w:tabs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7036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28</w:t>
      </w:r>
      <w:r w:rsidR="00E779A3" w:rsidRPr="00D62F8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3386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серпня</w:t>
      </w:r>
      <w:r w:rsidR="00E779A3" w:rsidRPr="00E779A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2019 року</w:t>
      </w:r>
      <w:r w:rsidR="00E779A3" w:rsidRPr="00E779A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ab/>
        <w:t xml:space="preserve">№ </w:t>
      </w:r>
      <w:r w:rsidR="00E7036C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442</w:t>
      </w:r>
    </w:p>
    <w:p w:rsidR="00E779A3" w:rsidRPr="00E779A3" w:rsidRDefault="00E779A3" w:rsidP="00E779A3">
      <w:pPr>
        <w:widowControl w:val="0"/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224ED5" w:rsidRPr="000A6CCA" w:rsidRDefault="00E90345" w:rsidP="00633AAA">
      <w:pPr>
        <w:spacing w:after="0" w:line="240" w:lineRule="auto"/>
        <w:ind w:right="5386"/>
        <w:rPr>
          <w:rFonts w:ascii="Times New Roman" w:hAnsi="Times New Roman"/>
          <w:b/>
          <w:sz w:val="28"/>
          <w:szCs w:val="28"/>
          <w:lang w:eastAsia="ru-RU"/>
        </w:rPr>
      </w:pPr>
      <w:r w:rsidRPr="00E940AE">
        <w:rPr>
          <w:rFonts w:ascii="Times New Roman" w:hAnsi="Times New Roman"/>
          <w:b/>
          <w:sz w:val="28"/>
          <w:szCs w:val="28"/>
          <w:lang w:eastAsia="ru-RU"/>
        </w:rPr>
        <w:t>Про виготовлення</w:t>
      </w:r>
      <w:r w:rsidR="00633A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940AE">
        <w:rPr>
          <w:rFonts w:ascii="Times New Roman" w:hAnsi="Times New Roman"/>
          <w:b/>
          <w:sz w:val="28"/>
          <w:szCs w:val="28"/>
          <w:lang w:eastAsia="ru-RU"/>
        </w:rPr>
        <w:t xml:space="preserve">технічної документації із землеустрою щодо поділу земельної ділянки </w:t>
      </w:r>
    </w:p>
    <w:p w:rsidR="00224ED5" w:rsidRPr="00E940AE" w:rsidRDefault="00224ED5" w:rsidP="00224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4ED5" w:rsidRPr="00E940AE" w:rsidRDefault="00224ED5" w:rsidP="00224ED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940AE">
        <w:rPr>
          <w:rFonts w:ascii="Times New Roman" w:hAnsi="Times New Roman"/>
          <w:sz w:val="28"/>
          <w:szCs w:val="28"/>
          <w:lang w:eastAsia="ru-RU"/>
        </w:rPr>
        <w:tab/>
      </w:r>
      <w:r w:rsidR="00A773D8" w:rsidRPr="00A773D8">
        <w:rPr>
          <w:rFonts w:ascii="Times New Roman" w:hAnsi="Times New Roman"/>
          <w:sz w:val="28"/>
          <w:szCs w:val="28"/>
          <w:lang w:eastAsia="ru-RU"/>
        </w:rPr>
        <w:t>Враховуючи пропозиції депутатів Менської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940AE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0AE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поділу земельної ділянки </w:t>
      </w:r>
      <w:r w:rsidR="00A773D8" w:rsidRPr="00A773D8">
        <w:rPr>
          <w:rFonts w:ascii="Times New Roman" w:hAnsi="Times New Roman"/>
          <w:sz w:val="28"/>
          <w:szCs w:val="28"/>
        </w:rPr>
        <w:t xml:space="preserve">в м. </w:t>
      </w:r>
      <w:proofErr w:type="spellStart"/>
      <w:r w:rsidR="00A773D8" w:rsidRPr="00A773D8">
        <w:rPr>
          <w:rFonts w:ascii="Times New Roman" w:hAnsi="Times New Roman"/>
          <w:sz w:val="28"/>
          <w:szCs w:val="28"/>
        </w:rPr>
        <w:t>Мена</w:t>
      </w:r>
      <w:proofErr w:type="spellEnd"/>
      <w:r w:rsidR="00A773D8" w:rsidRPr="00A773D8">
        <w:rPr>
          <w:rFonts w:ascii="Times New Roman" w:hAnsi="Times New Roman"/>
          <w:sz w:val="28"/>
          <w:szCs w:val="28"/>
        </w:rPr>
        <w:t xml:space="preserve"> по вул. Сіверський шлях № 55,</w:t>
      </w:r>
      <w:r w:rsidR="00A773D8">
        <w:rPr>
          <w:rFonts w:ascii="Times New Roman" w:hAnsi="Times New Roman"/>
          <w:sz w:val="28"/>
          <w:szCs w:val="28"/>
        </w:rPr>
        <w:t xml:space="preserve"> загальною</w:t>
      </w:r>
      <w:r w:rsidR="00A773D8" w:rsidRPr="00A773D8">
        <w:rPr>
          <w:rFonts w:ascii="Times New Roman" w:hAnsi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483 га"/>
        </w:smartTagPr>
        <w:r w:rsidR="00A773D8" w:rsidRPr="00A773D8">
          <w:rPr>
            <w:rFonts w:ascii="Times New Roman" w:hAnsi="Times New Roman"/>
            <w:sz w:val="28"/>
            <w:szCs w:val="28"/>
          </w:rPr>
          <w:t>0,0483 га</w:t>
        </w:r>
      </w:smartTag>
      <w:r w:rsidR="00A773D8" w:rsidRPr="00A773D8">
        <w:rPr>
          <w:rFonts w:ascii="Times New Roman" w:hAnsi="Times New Roman"/>
          <w:sz w:val="28"/>
          <w:szCs w:val="28"/>
        </w:rPr>
        <w:t>., для розміщення та експлуатації будівель і споруд автомобільного транспорту та дорожнього господарства кадастровий №7423010100:01:003:0822</w:t>
      </w:r>
      <w:r w:rsidRPr="00A773D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ділянки площею </w:t>
      </w:r>
      <w:smartTag w:uri="urn:schemas-microsoft-com:office:smarttags" w:element="metricconverter">
        <w:smartTagPr>
          <w:attr w:name="ProductID" w:val="0,0256 га"/>
        </w:smartTagPr>
        <w:r w:rsidR="00603386">
          <w:rPr>
            <w:rFonts w:ascii="Times New Roman" w:hAnsi="Times New Roman"/>
            <w:sz w:val="28"/>
            <w:szCs w:val="28"/>
            <w:lang w:eastAsia="ru-RU"/>
          </w:rPr>
          <w:t>0,</w:t>
        </w:r>
        <w:r w:rsidR="00BF13FB">
          <w:rPr>
            <w:rFonts w:ascii="Times New Roman" w:hAnsi="Times New Roman"/>
            <w:sz w:val="28"/>
            <w:szCs w:val="28"/>
            <w:lang w:eastAsia="ru-RU"/>
          </w:rPr>
          <w:t>0</w:t>
        </w:r>
        <w:r w:rsidR="00621095">
          <w:rPr>
            <w:rFonts w:ascii="Times New Roman" w:hAnsi="Times New Roman"/>
            <w:sz w:val="28"/>
            <w:szCs w:val="28"/>
            <w:lang w:val="ru-RU" w:eastAsia="ru-RU"/>
          </w:rPr>
          <w:t>256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та </w:t>
      </w:r>
      <w:smartTag w:uri="urn:schemas-microsoft-com:office:smarttags" w:element="metricconverter">
        <w:smartTagPr>
          <w:attr w:name="ProductID" w:val="0,0227 га"/>
        </w:smartTagPr>
        <w:r w:rsidR="00BF13FB">
          <w:rPr>
            <w:rFonts w:ascii="Times New Roman" w:hAnsi="Times New Roman"/>
            <w:sz w:val="28"/>
            <w:szCs w:val="28"/>
            <w:lang w:eastAsia="ru-RU"/>
          </w:rPr>
          <w:t>0,0</w:t>
        </w:r>
        <w:r w:rsidR="00621095">
          <w:rPr>
            <w:rFonts w:ascii="Times New Roman" w:hAnsi="Times New Roman"/>
            <w:sz w:val="28"/>
            <w:szCs w:val="28"/>
            <w:lang w:val="ru-RU" w:eastAsia="ru-RU"/>
          </w:rPr>
          <w:t>227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E940AE">
        <w:rPr>
          <w:rFonts w:ascii="Times New Roman" w:hAnsi="Times New Roman"/>
          <w:sz w:val="28"/>
          <w:szCs w:val="28"/>
          <w:lang w:eastAsia="ru-RU"/>
        </w:rPr>
        <w:t>керуючись ст. ст. 12, 79-1</w:t>
      </w:r>
      <w:r>
        <w:rPr>
          <w:rFonts w:ascii="Times New Roman" w:hAnsi="Times New Roman"/>
          <w:sz w:val="28"/>
          <w:szCs w:val="28"/>
          <w:lang w:eastAsia="ru-RU"/>
        </w:rPr>
        <w:t>, 120</w:t>
      </w:r>
      <w:r w:rsidRPr="00E940AE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 зі змінами та доповненнями, ст. 26 Закону України «Про місцеве самоврядування в Україні» , Законом України «Про землеустрій», Менська міська рада </w:t>
      </w:r>
    </w:p>
    <w:p w:rsidR="00224ED5" w:rsidRPr="00E940AE" w:rsidRDefault="00224ED5" w:rsidP="00224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40AE">
        <w:rPr>
          <w:rFonts w:ascii="Times New Roman" w:hAnsi="Times New Roman"/>
          <w:b/>
          <w:sz w:val="28"/>
          <w:szCs w:val="28"/>
          <w:lang w:eastAsia="ru-RU"/>
        </w:rPr>
        <w:t>В И Р І Ш И Л А :</w:t>
      </w:r>
    </w:p>
    <w:p w:rsidR="00224ED5" w:rsidRPr="00E940AE" w:rsidRDefault="00224ED5" w:rsidP="00224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4ED5" w:rsidRPr="00E940AE" w:rsidRDefault="00224ED5" w:rsidP="00224ED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40AE">
        <w:rPr>
          <w:rFonts w:ascii="Times New Roman" w:hAnsi="Times New Roman"/>
          <w:sz w:val="28"/>
          <w:szCs w:val="28"/>
          <w:lang w:eastAsia="ru-RU"/>
        </w:rPr>
        <w:tab/>
      </w:r>
      <w:r w:rsidR="00BF13FB">
        <w:rPr>
          <w:rFonts w:ascii="Times New Roman" w:hAnsi="Times New Roman"/>
          <w:sz w:val="28"/>
          <w:szCs w:val="28"/>
          <w:lang w:eastAsia="ru-RU"/>
        </w:rPr>
        <w:t>Замовити</w:t>
      </w:r>
      <w:r w:rsidRPr="00E940AE">
        <w:rPr>
          <w:rFonts w:ascii="Times New Roman" w:hAnsi="Times New Roman"/>
          <w:sz w:val="28"/>
          <w:szCs w:val="28"/>
          <w:lang w:eastAsia="ru-RU"/>
        </w:rPr>
        <w:t xml:space="preserve"> виготовлення технічної документації із землеустрою </w:t>
      </w:r>
      <w:r w:rsidR="00511E4C" w:rsidRPr="00E940AE">
        <w:rPr>
          <w:rFonts w:ascii="Times New Roman" w:hAnsi="Times New Roman"/>
          <w:sz w:val="28"/>
          <w:szCs w:val="28"/>
          <w:lang w:eastAsia="ru-RU"/>
        </w:rPr>
        <w:t xml:space="preserve">щодо поділу земельної </w:t>
      </w:r>
      <w:r w:rsidR="00BF13FB" w:rsidRPr="00E940AE">
        <w:rPr>
          <w:rFonts w:ascii="Times New Roman" w:hAnsi="Times New Roman"/>
          <w:sz w:val="28"/>
          <w:szCs w:val="28"/>
          <w:lang w:eastAsia="ru-RU"/>
        </w:rPr>
        <w:t xml:space="preserve">ділянки </w:t>
      </w:r>
      <w:r w:rsidR="00BF13FB" w:rsidRPr="00A773D8">
        <w:rPr>
          <w:rFonts w:ascii="Times New Roman" w:hAnsi="Times New Roman"/>
          <w:sz w:val="28"/>
          <w:szCs w:val="28"/>
        </w:rPr>
        <w:t xml:space="preserve">в м. </w:t>
      </w:r>
      <w:proofErr w:type="spellStart"/>
      <w:r w:rsidR="00BF13FB" w:rsidRPr="00A773D8">
        <w:rPr>
          <w:rFonts w:ascii="Times New Roman" w:hAnsi="Times New Roman"/>
          <w:sz w:val="28"/>
          <w:szCs w:val="28"/>
        </w:rPr>
        <w:t>Мена</w:t>
      </w:r>
      <w:proofErr w:type="spellEnd"/>
      <w:r w:rsidR="00BF13FB" w:rsidRPr="00A773D8">
        <w:rPr>
          <w:rFonts w:ascii="Times New Roman" w:hAnsi="Times New Roman"/>
          <w:sz w:val="28"/>
          <w:szCs w:val="28"/>
        </w:rPr>
        <w:t xml:space="preserve"> по вул. Сіверський шлях № 55,</w:t>
      </w:r>
      <w:r w:rsidR="00BF13FB">
        <w:rPr>
          <w:rFonts w:ascii="Times New Roman" w:hAnsi="Times New Roman"/>
          <w:sz w:val="28"/>
          <w:szCs w:val="28"/>
        </w:rPr>
        <w:t xml:space="preserve"> загальною</w:t>
      </w:r>
      <w:r w:rsidR="00BF13FB" w:rsidRPr="00A773D8">
        <w:rPr>
          <w:rFonts w:ascii="Times New Roman" w:hAnsi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483 га"/>
        </w:smartTagPr>
        <w:r w:rsidR="00BF13FB" w:rsidRPr="00A773D8">
          <w:rPr>
            <w:rFonts w:ascii="Times New Roman" w:hAnsi="Times New Roman"/>
            <w:sz w:val="28"/>
            <w:szCs w:val="28"/>
          </w:rPr>
          <w:t>0,0483 га</w:t>
        </w:r>
      </w:smartTag>
      <w:r w:rsidR="00BF13FB" w:rsidRPr="00A773D8">
        <w:rPr>
          <w:rFonts w:ascii="Times New Roman" w:hAnsi="Times New Roman"/>
          <w:sz w:val="28"/>
          <w:szCs w:val="28"/>
        </w:rPr>
        <w:t>.,</w:t>
      </w:r>
      <w:r w:rsidR="003532E1">
        <w:rPr>
          <w:rFonts w:ascii="Times New Roman" w:hAnsi="Times New Roman"/>
          <w:sz w:val="28"/>
          <w:szCs w:val="28"/>
        </w:rPr>
        <w:t xml:space="preserve"> на дві ділянки</w:t>
      </w:r>
      <w:bookmarkStart w:id="0" w:name="_GoBack"/>
      <w:bookmarkEnd w:id="0"/>
      <w:r w:rsidR="00BF13FB" w:rsidRPr="00A773D8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 кадастровий №7423010100:01:003:0822</w:t>
      </w:r>
      <w:r w:rsidRPr="00E940AE">
        <w:rPr>
          <w:rFonts w:ascii="Times New Roman" w:hAnsi="Times New Roman"/>
          <w:sz w:val="28"/>
          <w:szCs w:val="28"/>
          <w:lang w:eastAsia="ru-RU"/>
        </w:rPr>
        <w:t>.</w:t>
      </w:r>
    </w:p>
    <w:p w:rsidR="00477E57" w:rsidRPr="00511E4C" w:rsidRDefault="00477E57" w:rsidP="00E940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6EB0" w:rsidRPr="00511E4C" w:rsidRDefault="009C6EB0" w:rsidP="00E940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C6EB0" w:rsidRPr="00511E4C" w:rsidRDefault="00E7036C" w:rsidP="00E940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Примаков Г.А.</w:t>
      </w:r>
    </w:p>
    <w:p w:rsidR="009C6EB0" w:rsidRPr="002E01EE" w:rsidRDefault="009C6EB0" w:rsidP="00E940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9C6EB0" w:rsidRPr="002E0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613B"/>
    <w:multiLevelType w:val="hybridMultilevel"/>
    <w:tmpl w:val="4B323220"/>
    <w:lvl w:ilvl="0" w:tplc="EE6EA5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AE"/>
    <w:rsid w:val="0001737B"/>
    <w:rsid w:val="00033F08"/>
    <w:rsid w:val="00074493"/>
    <w:rsid w:val="000850B4"/>
    <w:rsid w:val="000A6CCA"/>
    <w:rsid w:val="000C576E"/>
    <w:rsid w:val="000D3AB3"/>
    <w:rsid w:val="00114CFA"/>
    <w:rsid w:val="0014280A"/>
    <w:rsid w:val="002141C2"/>
    <w:rsid w:val="00224ED5"/>
    <w:rsid w:val="0027051A"/>
    <w:rsid w:val="00275EC9"/>
    <w:rsid w:val="002E01EE"/>
    <w:rsid w:val="002F16D3"/>
    <w:rsid w:val="003532E1"/>
    <w:rsid w:val="00365251"/>
    <w:rsid w:val="0037440C"/>
    <w:rsid w:val="0037777C"/>
    <w:rsid w:val="003A3AE8"/>
    <w:rsid w:val="003B1C2E"/>
    <w:rsid w:val="003F680F"/>
    <w:rsid w:val="00477E57"/>
    <w:rsid w:val="004F6743"/>
    <w:rsid w:val="005003D1"/>
    <w:rsid w:val="00511E4C"/>
    <w:rsid w:val="00570882"/>
    <w:rsid w:val="00603386"/>
    <w:rsid w:val="00621095"/>
    <w:rsid w:val="00633AAA"/>
    <w:rsid w:val="00663443"/>
    <w:rsid w:val="006702E1"/>
    <w:rsid w:val="006813FA"/>
    <w:rsid w:val="00694774"/>
    <w:rsid w:val="006E1D18"/>
    <w:rsid w:val="0074148D"/>
    <w:rsid w:val="007E3154"/>
    <w:rsid w:val="007E3AD6"/>
    <w:rsid w:val="00833C66"/>
    <w:rsid w:val="008A48BF"/>
    <w:rsid w:val="008E16CA"/>
    <w:rsid w:val="008E5EE7"/>
    <w:rsid w:val="00907D92"/>
    <w:rsid w:val="00927FAC"/>
    <w:rsid w:val="00957218"/>
    <w:rsid w:val="009B0BD4"/>
    <w:rsid w:val="009C6EB0"/>
    <w:rsid w:val="009D3D02"/>
    <w:rsid w:val="00A302AC"/>
    <w:rsid w:val="00A649FD"/>
    <w:rsid w:val="00A773D8"/>
    <w:rsid w:val="00AA1286"/>
    <w:rsid w:val="00B16ECA"/>
    <w:rsid w:val="00B5138D"/>
    <w:rsid w:val="00B64C78"/>
    <w:rsid w:val="00B7035F"/>
    <w:rsid w:val="00BB70C5"/>
    <w:rsid w:val="00BF13FB"/>
    <w:rsid w:val="00C259F0"/>
    <w:rsid w:val="00C30108"/>
    <w:rsid w:val="00C9164C"/>
    <w:rsid w:val="00CD5825"/>
    <w:rsid w:val="00D241BC"/>
    <w:rsid w:val="00D417E6"/>
    <w:rsid w:val="00D62F8C"/>
    <w:rsid w:val="00D65FBB"/>
    <w:rsid w:val="00D967BE"/>
    <w:rsid w:val="00DE6F49"/>
    <w:rsid w:val="00E65B62"/>
    <w:rsid w:val="00E7036C"/>
    <w:rsid w:val="00E779A3"/>
    <w:rsid w:val="00E90345"/>
    <w:rsid w:val="00E940AE"/>
    <w:rsid w:val="00E964A2"/>
    <w:rsid w:val="00EC6B30"/>
    <w:rsid w:val="00F06DF8"/>
    <w:rsid w:val="00F52142"/>
    <w:rsid w:val="00FB11D6"/>
    <w:rsid w:val="00FF0951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50D798"/>
  <w14:defaultImageDpi w14:val="0"/>
  <w15:docId w15:val="{364CB09F-E6E7-47EA-B671-14D759C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ка"/>
    <w:basedOn w:val="a"/>
    <w:uiPriority w:val="99"/>
    <w:rsid w:val="00833C66"/>
    <w:pPr>
      <w:widowControl w:val="0"/>
      <w:suppressAutoHyphens/>
      <w:spacing w:after="120" w:line="240" w:lineRule="auto"/>
      <w:jc w:val="center"/>
    </w:pPr>
    <w:rPr>
      <w:rFonts w:ascii="Times New Roman" w:hAnsi="Times New Roman"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Юрій</cp:lastModifiedBy>
  <cp:revision>3</cp:revision>
  <cp:lastPrinted>2018-12-29T10:59:00Z</cp:lastPrinted>
  <dcterms:created xsi:type="dcterms:W3CDTF">2019-08-30T12:12:00Z</dcterms:created>
  <dcterms:modified xsi:type="dcterms:W3CDTF">2019-09-05T09:51:00Z</dcterms:modified>
</cp:coreProperties>
</file>